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F0" w:rsidRPr="00AE100D" w:rsidRDefault="00D33943" w:rsidP="00D339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2025958" cy="489768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tsi Cadwaladr LHB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958" cy="489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100D" w:rsidRDefault="00AE100D" w:rsidP="00FB75F0">
      <w:pPr>
        <w:rPr>
          <w:rFonts w:ascii="Arial" w:hAnsi="Arial" w:cs="Arial"/>
          <w:b/>
          <w:sz w:val="24"/>
          <w:szCs w:val="24"/>
        </w:rPr>
      </w:pPr>
    </w:p>
    <w:p w:rsidR="00FB75F0" w:rsidRDefault="00FB75F0" w:rsidP="00FB75F0">
      <w:pPr>
        <w:rPr>
          <w:rFonts w:ascii="Arial" w:hAnsi="Arial" w:cs="Arial"/>
          <w:b/>
          <w:sz w:val="36"/>
          <w:szCs w:val="36"/>
        </w:rPr>
      </w:pPr>
      <w:r w:rsidRPr="001A34C7">
        <w:rPr>
          <w:rFonts w:ascii="Arial" w:hAnsi="Arial" w:cs="Arial"/>
          <w:b/>
          <w:sz w:val="36"/>
          <w:szCs w:val="36"/>
        </w:rPr>
        <w:t xml:space="preserve">Anti-racism </w:t>
      </w:r>
      <w:r w:rsidR="001A34C7" w:rsidRPr="001A34C7">
        <w:rPr>
          <w:rFonts w:ascii="Arial" w:hAnsi="Arial" w:cs="Arial"/>
          <w:b/>
          <w:sz w:val="36"/>
          <w:szCs w:val="36"/>
        </w:rPr>
        <w:t>Action Plan: Plan on a page 2022-24</w:t>
      </w:r>
    </w:p>
    <w:p w:rsidR="006664A1" w:rsidRPr="006664A1" w:rsidRDefault="006664A1" w:rsidP="00FB75F0">
      <w:pPr>
        <w:rPr>
          <w:rFonts w:ascii="Arial" w:hAnsi="Arial" w:cs="Arial"/>
          <w:b/>
          <w:sz w:val="32"/>
          <w:szCs w:val="32"/>
        </w:rPr>
      </w:pPr>
    </w:p>
    <w:p w:rsidR="009A6B82" w:rsidRPr="006664A1" w:rsidRDefault="00B9016E" w:rsidP="00AE100D">
      <w:pPr>
        <w:spacing w:after="0"/>
        <w:rPr>
          <w:rFonts w:ascii="Arial" w:hAnsi="Arial" w:cs="Arial"/>
          <w:sz w:val="32"/>
          <w:szCs w:val="32"/>
        </w:rPr>
      </w:pPr>
      <w:r w:rsidRPr="006664A1">
        <w:rPr>
          <w:rFonts w:ascii="Arial" w:hAnsi="Arial" w:cs="Arial"/>
          <w:b/>
          <w:sz w:val="32"/>
          <w:szCs w:val="32"/>
        </w:rPr>
        <w:t xml:space="preserve">Vision: </w:t>
      </w:r>
      <w:r w:rsidRPr="006664A1">
        <w:rPr>
          <w:rFonts w:ascii="Arial" w:hAnsi="Arial" w:cs="Arial"/>
          <w:sz w:val="32"/>
          <w:szCs w:val="32"/>
        </w:rPr>
        <w:t>Our</w:t>
      </w:r>
      <w:r w:rsidR="00AE100D" w:rsidRPr="006664A1">
        <w:rPr>
          <w:rFonts w:ascii="Arial" w:hAnsi="Arial" w:cs="Arial"/>
          <w:sz w:val="32"/>
          <w:szCs w:val="32"/>
        </w:rPr>
        <w:t xml:space="preserve"> vision is </w:t>
      </w:r>
      <w:r w:rsidR="004739F4" w:rsidRPr="006664A1">
        <w:rPr>
          <w:rFonts w:ascii="Arial" w:hAnsi="Arial" w:cs="Arial"/>
          <w:sz w:val="32"/>
          <w:szCs w:val="32"/>
        </w:rPr>
        <w:t>to create a</w:t>
      </w:r>
      <w:r w:rsidR="001A34C7" w:rsidRPr="006664A1">
        <w:rPr>
          <w:rFonts w:ascii="Arial" w:hAnsi="Arial" w:cs="Arial"/>
          <w:sz w:val="32"/>
          <w:szCs w:val="32"/>
        </w:rPr>
        <w:t xml:space="preserve">n anti-racist </w:t>
      </w:r>
      <w:r w:rsidR="006429EB" w:rsidRPr="006664A1">
        <w:rPr>
          <w:rFonts w:ascii="Arial" w:hAnsi="Arial" w:cs="Arial"/>
          <w:sz w:val="32"/>
          <w:szCs w:val="32"/>
        </w:rPr>
        <w:t xml:space="preserve">culture and </w:t>
      </w:r>
      <w:r w:rsidR="001C25FA" w:rsidRPr="006664A1">
        <w:rPr>
          <w:rFonts w:ascii="Arial" w:hAnsi="Arial" w:cs="Arial"/>
          <w:sz w:val="32"/>
          <w:szCs w:val="32"/>
        </w:rPr>
        <w:t>contribute to</w:t>
      </w:r>
      <w:r w:rsidR="009A6B82" w:rsidRPr="006664A1">
        <w:rPr>
          <w:rFonts w:ascii="Arial" w:hAnsi="Arial" w:cs="Arial"/>
          <w:sz w:val="32"/>
          <w:szCs w:val="32"/>
        </w:rPr>
        <w:t xml:space="preserve"> Welsh Governments long term vision for ‘A Wales which is anti-racist’ set out in</w:t>
      </w:r>
      <w:r w:rsidR="00E0692A" w:rsidRPr="006664A1">
        <w:rPr>
          <w:rFonts w:ascii="Arial" w:hAnsi="Arial" w:cs="Arial"/>
          <w:sz w:val="32"/>
          <w:szCs w:val="32"/>
        </w:rPr>
        <w:t xml:space="preserve"> </w:t>
      </w:r>
      <w:hyperlink r:id="rId8" w:history="1">
        <w:r w:rsidR="009A6B82" w:rsidRPr="006664A1">
          <w:rPr>
            <w:rStyle w:val="Hyperlink"/>
            <w:rFonts w:ascii="Arial" w:hAnsi="Arial" w:cs="Arial"/>
            <w:sz w:val="32"/>
            <w:szCs w:val="32"/>
          </w:rPr>
          <w:t>An introduction to an Anti-racist Wales (gov.wales)</w:t>
        </w:r>
      </w:hyperlink>
      <w:r w:rsidR="006664A1" w:rsidRPr="006664A1">
        <w:rPr>
          <w:rStyle w:val="Hyperlink"/>
          <w:rFonts w:ascii="Arial" w:hAnsi="Arial" w:cs="Arial"/>
          <w:sz w:val="32"/>
          <w:szCs w:val="32"/>
        </w:rPr>
        <w:t>.</w:t>
      </w:r>
    </w:p>
    <w:p w:rsidR="009A6B82" w:rsidRPr="006664A1" w:rsidRDefault="009A6B82" w:rsidP="00AE100D">
      <w:pPr>
        <w:spacing w:after="0"/>
        <w:rPr>
          <w:rFonts w:ascii="Arial" w:hAnsi="Arial" w:cs="Arial"/>
          <w:b/>
          <w:sz w:val="32"/>
          <w:szCs w:val="32"/>
        </w:rPr>
      </w:pPr>
    </w:p>
    <w:p w:rsidR="00362E0D" w:rsidRPr="006664A1" w:rsidRDefault="00B9016E" w:rsidP="00AE100D">
      <w:pPr>
        <w:spacing w:after="0"/>
        <w:rPr>
          <w:rFonts w:ascii="Arial" w:hAnsi="Arial" w:cs="Arial"/>
          <w:sz w:val="32"/>
          <w:szCs w:val="32"/>
        </w:rPr>
      </w:pPr>
      <w:r w:rsidRPr="006664A1">
        <w:rPr>
          <w:rFonts w:ascii="Arial" w:hAnsi="Arial" w:cs="Arial"/>
          <w:b/>
          <w:sz w:val="32"/>
          <w:szCs w:val="32"/>
        </w:rPr>
        <w:t>What:</w:t>
      </w:r>
      <w:r w:rsidRPr="006664A1">
        <w:rPr>
          <w:rFonts w:ascii="Arial" w:hAnsi="Arial" w:cs="Arial"/>
          <w:sz w:val="32"/>
          <w:szCs w:val="32"/>
        </w:rPr>
        <w:t xml:space="preserve"> </w:t>
      </w:r>
      <w:r w:rsidR="0048707C" w:rsidRPr="006664A1">
        <w:rPr>
          <w:rFonts w:ascii="Arial" w:hAnsi="Arial" w:cs="Arial"/>
          <w:sz w:val="32"/>
          <w:szCs w:val="32"/>
        </w:rPr>
        <w:t xml:space="preserve">We </w:t>
      </w:r>
      <w:r w:rsidR="00362E0D" w:rsidRPr="006664A1">
        <w:rPr>
          <w:rFonts w:ascii="Arial" w:hAnsi="Arial" w:cs="Arial"/>
          <w:sz w:val="32"/>
          <w:szCs w:val="32"/>
        </w:rPr>
        <w:t xml:space="preserve">have developed an Anti-racist Action Plan to drive </w:t>
      </w:r>
      <w:r w:rsidR="001A34C7" w:rsidRPr="006664A1">
        <w:rPr>
          <w:rFonts w:ascii="Arial" w:hAnsi="Arial" w:cs="Arial"/>
          <w:sz w:val="32"/>
          <w:szCs w:val="32"/>
        </w:rPr>
        <w:t>anti-racist practice</w:t>
      </w:r>
      <w:r w:rsidR="006664A1" w:rsidRPr="006664A1">
        <w:rPr>
          <w:rFonts w:ascii="Arial" w:hAnsi="Arial" w:cs="Arial"/>
          <w:sz w:val="32"/>
          <w:szCs w:val="32"/>
        </w:rPr>
        <w:t>.</w:t>
      </w:r>
    </w:p>
    <w:p w:rsidR="00B9016E" w:rsidRPr="006664A1" w:rsidRDefault="00B9016E" w:rsidP="00AE100D">
      <w:pPr>
        <w:spacing w:after="0"/>
        <w:rPr>
          <w:rFonts w:ascii="Arial" w:hAnsi="Arial" w:cs="Arial"/>
          <w:b/>
          <w:sz w:val="32"/>
          <w:szCs w:val="32"/>
        </w:rPr>
      </w:pPr>
    </w:p>
    <w:p w:rsidR="00555E54" w:rsidRPr="006664A1" w:rsidRDefault="00B9016E" w:rsidP="00AE100D">
      <w:pPr>
        <w:spacing w:after="0"/>
        <w:rPr>
          <w:rFonts w:ascii="Arial" w:hAnsi="Arial" w:cs="Arial"/>
          <w:b/>
          <w:sz w:val="32"/>
          <w:szCs w:val="32"/>
        </w:rPr>
      </w:pPr>
      <w:r w:rsidRPr="006664A1">
        <w:rPr>
          <w:rFonts w:ascii="Arial" w:hAnsi="Arial" w:cs="Arial"/>
          <w:b/>
          <w:sz w:val="32"/>
          <w:szCs w:val="32"/>
        </w:rPr>
        <w:t>Why:</w:t>
      </w:r>
      <w:r w:rsidRPr="006664A1">
        <w:rPr>
          <w:rFonts w:ascii="Arial" w:hAnsi="Arial" w:cs="Arial"/>
          <w:sz w:val="32"/>
          <w:szCs w:val="32"/>
        </w:rPr>
        <w:t xml:space="preserve"> </w:t>
      </w:r>
      <w:r w:rsidR="00D33943" w:rsidRPr="006664A1">
        <w:rPr>
          <w:rFonts w:ascii="Arial" w:hAnsi="Arial" w:cs="Arial"/>
          <w:sz w:val="32"/>
          <w:szCs w:val="32"/>
        </w:rPr>
        <w:t>We acknowledge</w:t>
      </w:r>
      <w:r w:rsidR="00555E54" w:rsidRPr="006664A1">
        <w:rPr>
          <w:rFonts w:ascii="Arial" w:hAnsi="Arial" w:cs="Arial"/>
          <w:sz w:val="32"/>
          <w:szCs w:val="32"/>
        </w:rPr>
        <w:t xml:space="preserve"> that institutional and st</w:t>
      </w:r>
      <w:r w:rsidR="00DB24D9" w:rsidRPr="006664A1">
        <w:rPr>
          <w:rFonts w:ascii="Arial" w:hAnsi="Arial" w:cs="Arial"/>
          <w:sz w:val="32"/>
          <w:szCs w:val="32"/>
        </w:rPr>
        <w:t xml:space="preserve">ructural racism exist </w:t>
      </w:r>
      <w:r w:rsidR="00555E54" w:rsidRPr="006664A1">
        <w:rPr>
          <w:rFonts w:ascii="Arial" w:hAnsi="Arial" w:cs="Arial"/>
          <w:sz w:val="32"/>
          <w:szCs w:val="32"/>
        </w:rPr>
        <w:t>and</w:t>
      </w:r>
      <w:r w:rsidR="00AE100D" w:rsidRPr="006664A1">
        <w:rPr>
          <w:rFonts w:ascii="Arial" w:hAnsi="Arial" w:cs="Arial"/>
          <w:sz w:val="32"/>
          <w:szCs w:val="32"/>
        </w:rPr>
        <w:t xml:space="preserve"> </w:t>
      </w:r>
      <w:r w:rsidR="00555E54" w:rsidRPr="006664A1">
        <w:rPr>
          <w:rFonts w:ascii="Arial" w:hAnsi="Arial" w:cs="Arial"/>
          <w:sz w:val="32"/>
          <w:szCs w:val="32"/>
        </w:rPr>
        <w:t>need to be tackled actively and assertively</w:t>
      </w:r>
      <w:r w:rsidR="00DB24D9" w:rsidRPr="006664A1">
        <w:rPr>
          <w:rFonts w:ascii="Arial" w:hAnsi="Arial" w:cs="Arial"/>
          <w:sz w:val="32"/>
          <w:szCs w:val="32"/>
        </w:rPr>
        <w:t xml:space="preserve"> </w:t>
      </w:r>
      <w:r w:rsidR="00D33943" w:rsidRPr="006664A1">
        <w:rPr>
          <w:rFonts w:ascii="Arial" w:hAnsi="Arial" w:cs="Arial"/>
          <w:sz w:val="32"/>
          <w:szCs w:val="32"/>
        </w:rPr>
        <w:t xml:space="preserve">in order for us to </w:t>
      </w:r>
      <w:r w:rsidR="00847EE8" w:rsidRPr="006664A1">
        <w:rPr>
          <w:rFonts w:ascii="Arial" w:hAnsi="Arial" w:cs="Arial"/>
          <w:sz w:val="32"/>
          <w:szCs w:val="32"/>
        </w:rPr>
        <w:t xml:space="preserve">realise our goal of improving </w:t>
      </w:r>
      <w:r w:rsidR="00B86A93" w:rsidRPr="006664A1">
        <w:rPr>
          <w:rFonts w:ascii="Arial" w:hAnsi="Arial" w:cs="Arial"/>
          <w:sz w:val="32"/>
          <w:szCs w:val="32"/>
        </w:rPr>
        <w:t xml:space="preserve">the </w:t>
      </w:r>
      <w:r w:rsidR="00847EE8" w:rsidRPr="006664A1">
        <w:rPr>
          <w:rFonts w:ascii="Arial" w:hAnsi="Arial" w:cs="Arial"/>
          <w:sz w:val="32"/>
          <w:szCs w:val="32"/>
        </w:rPr>
        <w:t>physical, emotional and men</w:t>
      </w:r>
      <w:r w:rsidR="00B86A93" w:rsidRPr="006664A1">
        <w:rPr>
          <w:rFonts w:ascii="Arial" w:hAnsi="Arial" w:cs="Arial"/>
          <w:sz w:val="32"/>
          <w:szCs w:val="32"/>
        </w:rPr>
        <w:t>tal health and wellbeing of all people who live and work in North Wales</w:t>
      </w:r>
      <w:r w:rsidR="00D33943" w:rsidRPr="006664A1">
        <w:rPr>
          <w:rFonts w:ascii="Arial" w:hAnsi="Arial" w:cs="Arial"/>
          <w:sz w:val="32"/>
          <w:szCs w:val="32"/>
        </w:rPr>
        <w:t>.</w:t>
      </w:r>
      <w:r w:rsidR="00847EE8" w:rsidRPr="006664A1">
        <w:rPr>
          <w:rFonts w:ascii="Arial" w:hAnsi="Arial" w:cs="Arial"/>
          <w:sz w:val="32"/>
          <w:szCs w:val="32"/>
        </w:rPr>
        <w:t xml:space="preserve"> </w:t>
      </w:r>
    </w:p>
    <w:p w:rsidR="00B9016E" w:rsidRPr="006664A1" w:rsidRDefault="00B9016E" w:rsidP="00AE100D">
      <w:pPr>
        <w:spacing w:after="0"/>
        <w:rPr>
          <w:rFonts w:ascii="Arial" w:hAnsi="Arial" w:cs="Arial"/>
          <w:b/>
          <w:sz w:val="32"/>
          <w:szCs w:val="32"/>
        </w:rPr>
      </w:pPr>
    </w:p>
    <w:p w:rsidR="00FB75F0" w:rsidRPr="006664A1" w:rsidRDefault="0048707C" w:rsidP="00AE100D">
      <w:pPr>
        <w:spacing w:after="0"/>
        <w:rPr>
          <w:rFonts w:ascii="Arial" w:hAnsi="Arial" w:cs="Arial"/>
          <w:b/>
          <w:sz w:val="32"/>
          <w:szCs w:val="32"/>
        </w:rPr>
      </w:pPr>
      <w:r w:rsidRPr="006664A1">
        <w:rPr>
          <w:rFonts w:ascii="Arial" w:hAnsi="Arial" w:cs="Arial"/>
          <w:b/>
          <w:sz w:val="32"/>
          <w:szCs w:val="32"/>
        </w:rPr>
        <w:t xml:space="preserve">How: </w:t>
      </w:r>
      <w:r w:rsidRPr="006664A1">
        <w:rPr>
          <w:rFonts w:ascii="Arial" w:hAnsi="Arial" w:cs="Arial"/>
          <w:sz w:val="32"/>
          <w:szCs w:val="32"/>
        </w:rPr>
        <w:t>Our Commitments</w:t>
      </w:r>
    </w:p>
    <w:p w:rsidR="00555E54" w:rsidRPr="006664A1" w:rsidRDefault="0048707C" w:rsidP="00AE100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</w:rPr>
      </w:pPr>
      <w:r w:rsidRPr="006664A1">
        <w:rPr>
          <w:rFonts w:ascii="Arial" w:hAnsi="Arial" w:cs="Arial"/>
          <w:sz w:val="32"/>
          <w:szCs w:val="32"/>
        </w:rPr>
        <w:t xml:space="preserve">We </w:t>
      </w:r>
      <w:r w:rsidR="00DB24D9" w:rsidRPr="006664A1">
        <w:rPr>
          <w:rFonts w:ascii="Arial" w:hAnsi="Arial" w:cs="Arial"/>
          <w:sz w:val="32"/>
          <w:szCs w:val="32"/>
        </w:rPr>
        <w:t>will adopt an anti-racist stance</w:t>
      </w:r>
      <w:r w:rsidR="00555E54" w:rsidRPr="006664A1">
        <w:rPr>
          <w:rFonts w:ascii="Arial" w:hAnsi="Arial" w:cs="Arial"/>
          <w:sz w:val="32"/>
          <w:szCs w:val="32"/>
        </w:rPr>
        <w:t xml:space="preserve"> and will not accept any form of discrimination or inequality for em</w:t>
      </w:r>
      <w:r w:rsidR="00B9016E" w:rsidRPr="006664A1">
        <w:rPr>
          <w:rFonts w:ascii="Arial" w:hAnsi="Arial" w:cs="Arial"/>
          <w:sz w:val="32"/>
          <w:szCs w:val="32"/>
        </w:rPr>
        <w:t>ployees or service users</w:t>
      </w:r>
      <w:r w:rsidR="00711F44">
        <w:rPr>
          <w:rFonts w:ascii="Arial" w:hAnsi="Arial" w:cs="Arial"/>
          <w:sz w:val="32"/>
          <w:szCs w:val="32"/>
        </w:rPr>
        <w:t>;</w:t>
      </w:r>
    </w:p>
    <w:p w:rsidR="00555E54" w:rsidRPr="006664A1" w:rsidRDefault="0048707C" w:rsidP="00AE100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</w:rPr>
      </w:pPr>
      <w:r w:rsidRPr="006664A1">
        <w:rPr>
          <w:rFonts w:ascii="Arial" w:hAnsi="Arial" w:cs="Arial"/>
          <w:sz w:val="32"/>
          <w:szCs w:val="32"/>
        </w:rPr>
        <w:t>Our s</w:t>
      </w:r>
      <w:r w:rsidR="00555E54" w:rsidRPr="006664A1">
        <w:rPr>
          <w:rFonts w:ascii="Arial" w:hAnsi="Arial" w:cs="Arial"/>
          <w:sz w:val="32"/>
          <w:szCs w:val="32"/>
        </w:rPr>
        <w:t xml:space="preserve">taff will work in safe, inclusive environments, built on good anti-racist </w:t>
      </w:r>
      <w:r w:rsidR="00DB24D9" w:rsidRPr="006664A1">
        <w:rPr>
          <w:rFonts w:ascii="Arial" w:hAnsi="Arial" w:cs="Arial"/>
          <w:sz w:val="32"/>
          <w:szCs w:val="32"/>
        </w:rPr>
        <w:t>leadership and</w:t>
      </w:r>
      <w:r w:rsidR="00555E54" w:rsidRPr="006664A1">
        <w:rPr>
          <w:rFonts w:ascii="Arial" w:hAnsi="Arial" w:cs="Arial"/>
          <w:sz w:val="32"/>
          <w:szCs w:val="32"/>
        </w:rPr>
        <w:t xml:space="preserve"> be empowered to identify and address </w:t>
      </w:r>
      <w:r w:rsidR="00B9016E" w:rsidRPr="006664A1">
        <w:rPr>
          <w:rFonts w:ascii="Arial" w:hAnsi="Arial" w:cs="Arial"/>
          <w:sz w:val="32"/>
          <w:szCs w:val="32"/>
        </w:rPr>
        <w:t>racist practice</w:t>
      </w:r>
      <w:r w:rsidR="00711F44">
        <w:rPr>
          <w:rFonts w:ascii="Arial" w:hAnsi="Arial" w:cs="Arial"/>
          <w:sz w:val="32"/>
          <w:szCs w:val="32"/>
        </w:rPr>
        <w:t>;</w:t>
      </w:r>
    </w:p>
    <w:p w:rsidR="00555E54" w:rsidRPr="006664A1" w:rsidRDefault="00555E54" w:rsidP="00AE100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</w:rPr>
      </w:pPr>
      <w:r w:rsidRPr="006664A1">
        <w:rPr>
          <w:rFonts w:ascii="Arial" w:hAnsi="Arial" w:cs="Arial"/>
          <w:sz w:val="32"/>
          <w:szCs w:val="32"/>
        </w:rPr>
        <w:t>We will strengthen data collection and analysis</w:t>
      </w:r>
      <w:r w:rsidR="00B9016E" w:rsidRPr="006664A1">
        <w:rPr>
          <w:rFonts w:ascii="Arial" w:hAnsi="Arial" w:cs="Arial"/>
          <w:sz w:val="32"/>
          <w:szCs w:val="32"/>
        </w:rPr>
        <w:t xml:space="preserve"> in relation to race and </w:t>
      </w:r>
      <w:r w:rsidRPr="006664A1">
        <w:rPr>
          <w:rFonts w:ascii="Arial" w:hAnsi="Arial" w:cs="Arial"/>
          <w:sz w:val="32"/>
          <w:szCs w:val="32"/>
        </w:rPr>
        <w:t>ethnicity and use this information to improve</w:t>
      </w:r>
      <w:r w:rsidR="00711F44">
        <w:rPr>
          <w:rFonts w:ascii="Arial" w:hAnsi="Arial" w:cs="Arial"/>
          <w:sz w:val="32"/>
          <w:szCs w:val="32"/>
        </w:rPr>
        <w:t>;</w:t>
      </w:r>
    </w:p>
    <w:p w:rsidR="00555E54" w:rsidRPr="006664A1" w:rsidRDefault="00555E54" w:rsidP="00AE100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</w:rPr>
      </w:pPr>
      <w:r w:rsidRPr="006664A1">
        <w:rPr>
          <w:rFonts w:ascii="Arial" w:hAnsi="Arial" w:cs="Arial"/>
          <w:sz w:val="32"/>
          <w:szCs w:val="32"/>
        </w:rPr>
        <w:t>We will strengthen engagement with local communities to identify and break down barriers which prevent equitable access to healthcare</w:t>
      </w:r>
      <w:r w:rsidR="00DB24D9" w:rsidRPr="006664A1">
        <w:rPr>
          <w:rFonts w:ascii="Arial" w:hAnsi="Arial" w:cs="Arial"/>
          <w:sz w:val="32"/>
          <w:szCs w:val="32"/>
        </w:rPr>
        <w:t xml:space="preserve"> services for Black, Asian and minority e</w:t>
      </w:r>
      <w:r w:rsidR="00B9016E" w:rsidRPr="006664A1">
        <w:rPr>
          <w:rFonts w:ascii="Arial" w:hAnsi="Arial" w:cs="Arial"/>
          <w:sz w:val="32"/>
          <w:szCs w:val="32"/>
        </w:rPr>
        <w:t>thnic people</w:t>
      </w:r>
      <w:r w:rsidR="00711F44">
        <w:rPr>
          <w:rFonts w:ascii="Arial" w:hAnsi="Arial" w:cs="Arial"/>
          <w:sz w:val="32"/>
          <w:szCs w:val="32"/>
        </w:rPr>
        <w:t>;</w:t>
      </w:r>
    </w:p>
    <w:p w:rsidR="00555E54" w:rsidRPr="006664A1" w:rsidRDefault="00DB24D9" w:rsidP="00AE100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  <w:lang w:val="en"/>
        </w:rPr>
      </w:pPr>
      <w:r w:rsidRPr="006664A1">
        <w:rPr>
          <w:rFonts w:ascii="Arial" w:hAnsi="Arial" w:cs="Arial"/>
          <w:sz w:val="32"/>
          <w:szCs w:val="32"/>
          <w:lang w:val="en"/>
        </w:rPr>
        <w:t>We will report our progress and communicate widely</w:t>
      </w:r>
      <w:r w:rsidR="00711F44">
        <w:rPr>
          <w:rFonts w:ascii="Arial" w:hAnsi="Arial" w:cs="Arial"/>
          <w:sz w:val="32"/>
          <w:szCs w:val="32"/>
          <w:lang w:val="en"/>
        </w:rPr>
        <w:t>.</w:t>
      </w:r>
      <w:bookmarkStart w:id="0" w:name="_GoBack"/>
      <w:bookmarkEnd w:id="0"/>
    </w:p>
    <w:p w:rsidR="00AE100D" w:rsidRPr="006664A1" w:rsidRDefault="00AE100D" w:rsidP="00AE100D">
      <w:pPr>
        <w:spacing w:after="0"/>
        <w:rPr>
          <w:rFonts w:ascii="Arial" w:hAnsi="Arial" w:cs="Arial"/>
          <w:sz w:val="32"/>
          <w:szCs w:val="32"/>
          <w:lang w:val="en"/>
        </w:rPr>
      </w:pPr>
    </w:p>
    <w:p w:rsidR="00FB75F0" w:rsidRPr="006664A1" w:rsidRDefault="00FB75F0" w:rsidP="00AE100D">
      <w:pPr>
        <w:spacing w:after="0"/>
        <w:rPr>
          <w:rFonts w:ascii="Arial" w:hAnsi="Arial" w:cs="Arial"/>
          <w:b/>
          <w:sz w:val="32"/>
          <w:szCs w:val="32"/>
        </w:rPr>
      </w:pPr>
      <w:r w:rsidRPr="006664A1">
        <w:rPr>
          <w:rFonts w:ascii="Arial" w:hAnsi="Arial" w:cs="Arial"/>
          <w:b/>
          <w:sz w:val="32"/>
          <w:szCs w:val="32"/>
        </w:rPr>
        <w:t xml:space="preserve">Outcomes </w:t>
      </w:r>
    </w:p>
    <w:p w:rsidR="00EC0382" w:rsidRPr="006664A1" w:rsidRDefault="00DB24D9" w:rsidP="00AE100D">
      <w:pPr>
        <w:spacing w:after="0"/>
        <w:rPr>
          <w:rFonts w:ascii="Arial" w:hAnsi="Arial" w:cs="Arial"/>
          <w:sz w:val="32"/>
          <w:szCs w:val="32"/>
        </w:rPr>
      </w:pPr>
      <w:r w:rsidRPr="006664A1">
        <w:rPr>
          <w:rFonts w:ascii="Arial" w:hAnsi="Arial" w:cs="Arial"/>
          <w:sz w:val="32"/>
          <w:szCs w:val="32"/>
        </w:rPr>
        <w:t xml:space="preserve">Black, Asian and minority ethnic people, including our patients and staff, will have confidence that action is being taken to address inequalities and that their voice is heard in shaping </w:t>
      </w:r>
      <w:r w:rsidR="00AE100D" w:rsidRPr="006664A1">
        <w:rPr>
          <w:rFonts w:ascii="Arial" w:hAnsi="Arial" w:cs="Arial"/>
          <w:sz w:val="32"/>
          <w:szCs w:val="32"/>
        </w:rPr>
        <w:t xml:space="preserve">this plan and the </w:t>
      </w:r>
      <w:r w:rsidRPr="006664A1">
        <w:rPr>
          <w:rFonts w:ascii="Arial" w:hAnsi="Arial" w:cs="Arial"/>
          <w:sz w:val="32"/>
          <w:szCs w:val="32"/>
        </w:rPr>
        <w:t xml:space="preserve">decisions </w:t>
      </w:r>
      <w:r w:rsidR="006664A1">
        <w:rPr>
          <w:rFonts w:ascii="Arial" w:hAnsi="Arial" w:cs="Arial"/>
          <w:sz w:val="32"/>
          <w:szCs w:val="32"/>
        </w:rPr>
        <w:t>that</w:t>
      </w:r>
      <w:r w:rsidRPr="006664A1">
        <w:rPr>
          <w:rFonts w:ascii="Arial" w:hAnsi="Arial" w:cs="Arial"/>
          <w:sz w:val="32"/>
          <w:szCs w:val="32"/>
        </w:rPr>
        <w:t xml:space="preserve"> affect them.</w:t>
      </w:r>
    </w:p>
    <w:sectPr w:rsidR="00EC0382" w:rsidRPr="006664A1" w:rsidSect="006664A1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088" w:rsidRDefault="00361088" w:rsidP="00361088">
      <w:pPr>
        <w:spacing w:after="0" w:line="240" w:lineRule="auto"/>
      </w:pPr>
      <w:r>
        <w:separator/>
      </w:r>
    </w:p>
  </w:endnote>
  <w:endnote w:type="continuationSeparator" w:id="0">
    <w:p w:rsidR="00361088" w:rsidRDefault="00361088" w:rsidP="0036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088" w:rsidRDefault="00361088" w:rsidP="00361088">
      <w:pPr>
        <w:spacing w:after="0" w:line="240" w:lineRule="auto"/>
      </w:pPr>
      <w:r>
        <w:separator/>
      </w:r>
    </w:p>
  </w:footnote>
  <w:footnote w:type="continuationSeparator" w:id="0">
    <w:p w:rsidR="00361088" w:rsidRDefault="00361088" w:rsidP="0036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088" w:rsidRDefault="003610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088" w:rsidRDefault="003610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088" w:rsidRDefault="003610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6739"/>
    <w:multiLevelType w:val="hybridMultilevel"/>
    <w:tmpl w:val="6616B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revisionView w:inkAnnotations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3E"/>
    <w:rsid w:val="001A34C7"/>
    <w:rsid w:val="001C25FA"/>
    <w:rsid w:val="00361088"/>
    <w:rsid w:val="00362E0D"/>
    <w:rsid w:val="003A4CCC"/>
    <w:rsid w:val="004739F4"/>
    <w:rsid w:val="0048707C"/>
    <w:rsid w:val="00555E54"/>
    <w:rsid w:val="00566872"/>
    <w:rsid w:val="006429EB"/>
    <w:rsid w:val="006664A1"/>
    <w:rsid w:val="006F3F30"/>
    <w:rsid w:val="00711F44"/>
    <w:rsid w:val="00847EE8"/>
    <w:rsid w:val="0098263E"/>
    <w:rsid w:val="009A6B82"/>
    <w:rsid w:val="00AE100D"/>
    <w:rsid w:val="00B86A93"/>
    <w:rsid w:val="00B9016E"/>
    <w:rsid w:val="00D33943"/>
    <w:rsid w:val="00DB24D9"/>
    <w:rsid w:val="00E0692A"/>
    <w:rsid w:val="00EC0382"/>
    <w:rsid w:val="00F31FBC"/>
    <w:rsid w:val="00FB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9123159"/>
  <w15:chartTrackingRefBased/>
  <w15:docId w15:val="{6F876504-9BA1-49B6-8CF5-98E1ECAE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0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088"/>
  </w:style>
  <w:style w:type="paragraph" w:styleId="Footer">
    <w:name w:val="footer"/>
    <w:basedOn w:val="Normal"/>
    <w:link w:val="FooterChar"/>
    <w:uiPriority w:val="99"/>
    <w:unhideWhenUsed/>
    <w:rsid w:val="00361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088"/>
  </w:style>
  <w:style w:type="character" w:styleId="Hyperlink">
    <w:name w:val="Hyperlink"/>
    <w:basedOn w:val="DefaultParagraphFont"/>
    <w:uiPriority w:val="99"/>
    <w:semiHidden/>
    <w:unhideWhenUsed/>
    <w:rsid w:val="009A6B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wales/sites/default/files/publications/2022-06/an-introduction-to-an-anti-racist-wal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Betsi Cadwaladr University Health Board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Thomas (BCUHB - Workforce &amp; Organisational Development)</dc:creator>
  <cp:keywords/>
  <dc:description/>
  <cp:lastModifiedBy>Nick Such (BCUHB - Workforce &amp; Organisational Development)</cp:lastModifiedBy>
  <cp:revision>4</cp:revision>
  <dcterms:created xsi:type="dcterms:W3CDTF">2022-12-14T14:28:00Z</dcterms:created>
  <dcterms:modified xsi:type="dcterms:W3CDTF">2022-12-14T14:31:00Z</dcterms:modified>
</cp:coreProperties>
</file>