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01FB7" w:rsidRDefault="00EA7B7A" w:rsidP="00101FB7">
      <w:r>
        <w:rPr>
          <w:noProof/>
        </w:rPr>
        <w:drawing>
          <wp:anchor distT="0" distB="0" distL="114300" distR="114300" simplePos="0" relativeHeight="251656192" behindDoc="0" locked="0" layoutInCell="1" allowOverlap="0" wp14:anchorId="143EEBA3" wp14:editId="4CE2902D">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14:anchorId="2AC1DE86" wp14:editId="6A827BCA">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headerReference w:type="even" r:id="rId10"/>
          <w:headerReference w:type="default" r:id="rId11"/>
          <w:footerReference w:type="even" r:id="rId12"/>
          <w:footerReference w:type="default" r:id="rId13"/>
          <w:headerReference w:type="first" r:id="rId14"/>
          <w:footerReference w:type="first" r:id="rId15"/>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etc, that your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R</w:t>
            </w:r>
            <w:r w:rsidR="00154B4E" w:rsidRPr="00FD587A">
              <w:rPr>
                <w:rFonts w:cs="Arial"/>
                <w:color w:val="000000"/>
                <w:sz w:val="19"/>
                <w:szCs w:val="19"/>
              </w:rPr>
              <w:t>oo</w:t>
            </w:r>
            <w:r w:rsidRPr="00FD587A">
              <w:rPr>
                <w:rFonts w:cs="Arial"/>
                <w:color w:val="000000"/>
                <w:sz w:val="19"/>
                <w:szCs w:val="19"/>
              </w:rPr>
              <w:t xml:space="preserve">m 43,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House, Cwmbran, NP44 8YN </w:t>
            </w:r>
          </w:p>
        </w:tc>
        <w:tc>
          <w:tcPr>
            <w:tcW w:w="2835" w:type="dxa"/>
            <w:vAlign w:val="center"/>
          </w:tcPr>
          <w:p w:rsidR="000A048B" w:rsidRDefault="00A5363B" w:rsidP="00FD587A">
            <w:pPr>
              <w:pStyle w:val="BodyText2"/>
              <w:ind w:left="0" w:firstLine="0"/>
              <w:jc w:val="left"/>
              <w:rPr>
                <w:rFonts w:cs="Arial"/>
                <w:color w:val="000000"/>
                <w:sz w:val="19"/>
                <w:szCs w:val="19"/>
              </w:rPr>
            </w:pPr>
            <w:hyperlink r:id="rId16" w:history="1">
              <w:r w:rsidR="00832265" w:rsidRPr="00453B36">
                <w:rPr>
                  <w:rStyle w:val="Hyperlink"/>
                  <w:rFonts w:cs="Arial"/>
                  <w:sz w:val="19"/>
                  <w:szCs w:val="19"/>
                </w:rPr>
                <w:t>ABB.IPFR@wales.nhs.uk</w:t>
              </w:r>
            </w:hyperlink>
            <w:r w:rsidR="00832265">
              <w:rPr>
                <w:rFonts w:cs="Arial"/>
                <w:color w:val="000000"/>
                <w:sz w:val="19"/>
                <w:szCs w:val="19"/>
              </w:rPr>
              <w:t xml:space="preserve"> </w:t>
            </w:r>
            <w:r w:rsidR="000A048B">
              <w:rPr>
                <w:rFonts w:cs="Arial"/>
                <w:color w:val="000000"/>
                <w:sz w:val="19"/>
                <w:szCs w:val="19"/>
              </w:rPr>
              <w:t>T</w:t>
            </w:r>
          </w:p>
          <w:p w:rsidR="009E744F" w:rsidRPr="00FD587A" w:rsidRDefault="000A048B" w:rsidP="00FD587A">
            <w:pPr>
              <w:pStyle w:val="BodyText2"/>
              <w:ind w:left="0" w:firstLine="0"/>
              <w:jc w:val="left"/>
              <w:rPr>
                <w:rFonts w:cs="Arial"/>
                <w:sz w:val="19"/>
                <w:szCs w:val="19"/>
              </w:rPr>
            </w:pPr>
            <w:r>
              <w:rPr>
                <w:rFonts w:cs="Arial"/>
                <w:color w:val="000000"/>
                <w:sz w:val="19"/>
                <w:szCs w:val="19"/>
              </w:rPr>
              <w:t>T</w:t>
            </w:r>
            <w:r w:rsidR="009E744F" w:rsidRPr="00FD587A">
              <w:rPr>
                <w:rFonts w:cs="Arial"/>
                <w:color w:val="000000"/>
                <w:sz w:val="19"/>
                <w:szCs w:val="19"/>
              </w:rPr>
              <w: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r w:rsidRPr="00FD587A">
              <w:rPr>
                <w:rFonts w:cs="Arial"/>
                <w:sz w:val="19"/>
                <w:szCs w:val="19"/>
              </w:rPr>
              <w:t>Betsi Cadwaladr</w:t>
            </w:r>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r w:rsidRPr="00FD587A">
              <w:rPr>
                <w:rFonts w:cs="Arial"/>
                <w:sz w:val="19"/>
                <w:szCs w:val="19"/>
                <w:lang w:val="en-US" w:eastAsia="en-US"/>
              </w:rPr>
              <w:t xml:space="preserve">Betsi Cadwaladr University Health Board, </w:t>
            </w:r>
            <w:r w:rsidR="000E138C">
              <w:rPr>
                <w:rFonts w:cs="Arial"/>
                <w:sz w:val="19"/>
                <w:szCs w:val="19"/>
                <w:lang w:val="en-US" w:eastAsia="en-US"/>
              </w:rPr>
              <w:t xml:space="preserve">Block 22, </w:t>
            </w:r>
            <w:r w:rsidRPr="00FD587A">
              <w:rPr>
                <w:rFonts w:cs="Arial"/>
                <w:sz w:val="19"/>
                <w:szCs w:val="19"/>
                <w:lang w:val="en-US" w:eastAsia="en-US"/>
              </w:rPr>
              <w:t xml:space="preserve">Glan </w:t>
            </w:r>
            <w:proofErr w:type="spellStart"/>
            <w:r w:rsidRPr="00FD587A">
              <w:rPr>
                <w:rFonts w:cs="Arial"/>
                <w:sz w:val="19"/>
                <w:szCs w:val="19"/>
                <w:lang w:val="en-US" w:eastAsia="en-US"/>
              </w:rPr>
              <w:t>Clwyd</w:t>
            </w:r>
            <w:proofErr w:type="spellEnd"/>
            <w:r w:rsidRPr="00FD587A">
              <w:rPr>
                <w:rFonts w:cs="Arial"/>
                <w:sz w:val="19"/>
                <w:szCs w:val="19"/>
                <w:lang w:val="en-US" w:eastAsia="en-US"/>
              </w:rPr>
              <w:t xml:space="preserve"> Hospital</w:t>
            </w:r>
            <w:r w:rsidR="00154B4E" w:rsidRPr="00FD587A">
              <w:rPr>
                <w:rFonts w:cs="Arial"/>
                <w:sz w:val="19"/>
                <w:szCs w:val="19"/>
                <w:lang w:val="en-US" w:eastAsia="en-US"/>
              </w:rPr>
              <w:t xml:space="preserve">, </w:t>
            </w:r>
            <w:proofErr w:type="spellStart"/>
            <w:r w:rsidR="000E138C">
              <w:rPr>
                <w:rFonts w:cs="Arial"/>
                <w:sz w:val="19"/>
                <w:szCs w:val="19"/>
                <w:lang w:val="en-US" w:eastAsia="en-US"/>
              </w:rPr>
              <w:t>Sarn</w:t>
            </w:r>
            <w:proofErr w:type="spellEnd"/>
            <w:r w:rsidR="000E138C">
              <w:rPr>
                <w:rFonts w:cs="Arial"/>
                <w:sz w:val="19"/>
                <w:szCs w:val="19"/>
                <w:lang w:val="en-US" w:eastAsia="en-US"/>
              </w:rPr>
              <w:t xml:space="preserve">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rsidR="009E744F" w:rsidRPr="00FD587A" w:rsidRDefault="00A5363B" w:rsidP="00FD587A">
            <w:pPr>
              <w:rPr>
                <w:rFonts w:cs="Arial"/>
                <w:color w:val="000000"/>
                <w:sz w:val="19"/>
                <w:szCs w:val="19"/>
              </w:rPr>
            </w:pPr>
            <w:hyperlink r:id="rId17"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 xml:space="preserve">Tel: </w:t>
            </w:r>
            <w:r w:rsidR="0046743C" w:rsidRPr="0046743C">
              <w:rPr>
                <w:rFonts w:cs="Arial"/>
                <w:color w:val="000000"/>
                <w:sz w:val="19"/>
                <w:szCs w:val="19"/>
              </w:rPr>
              <w:t>03000 846880</w:t>
            </w:r>
            <w:r w:rsidRPr="00FD587A">
              <w:rPr>
                <w:rFonts w:cs="Arial"/>
                <w:color w:val="000000"/>
                <w:sz w:val="19"/>
                <w:szCs w:val="19"/>
              </w:rPr>
              <w:br/>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CC3DBC">
            <w:pPr>
              <w:rPr>
                <w:rFonts w:cs="Arial"/>
                <w:sz w:val="19"/>
                <w:szCs w:val="19"/>
              </w:rPr>
            </w:pPr>
            <w:r w:rsidRPr="006336AE">
              <w:rPr>
                <w:rFonts w:cs="Arial"/>
                <w:sz w:val="19"/>
                <w:szCs w:val="19"/>
              </w:rPr>
              <w:t xml:space="preserve">Cardiff and Vale IPFR Commissioning Team,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r w:rsidR="00CC3DBC">
              <w:rPr>
                <w:rFonts w:cs="Arial"/>
                <w:sz w:val="19"/>
                <w:szCs w:val="19"/>
              </w:rPr>
              <w:t>Maes-Y-Coed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A5363B" w:rsidP="00FD587A">
            <w:pPr>
              <w:rPr>
                <w:rFonts w:cs="Arial"/>
                <w:sz w:val="19"/>
                <w:szCs w:val="19"/>
              </w:rPr>
            </w:pPr>
            <w:hyperlink r:id="rId18" w:history="1">
              <w:r w:rsidR="00312E61"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 xml:space="preserve">Health Board, </w:t>
            </w:r>
            <w:proofErr w:type="spellStart"/>
            <w:r w:rsidRPr="00FD587A">
              <w:rPr>
                <w:rFonts w:cs="Arial"/>
                <w:sz w:val="19"/>
                <w:szCs w:val="19"/>
              </w:rPr>
              <w:t>Ynysmeurig</w:t>
            </w:r>
            <w:proofErr w:type="spellEnd"/>
            <w:r w:rsidRPr="00FD587A">
              <w:rPr>
                <w:rFonts w:cs="Arial"/>
                <w:sz w:val="19"/>
                <w:szCs w:val="19"/>
              </w:rPr>
              <w:t xml:space="preserve"> House, Navigation Park, Abercynon, CF45 4SN</w:t>
            </w:r>
          </w:p>
        </w:tc>
        <w:tc>
          <w:tcPr>
            <w:tcW w:w="2835" w:type="dxa"/>
            <w:vAlign w:val="center"/>
          </w:tcPr>
          <w:p w:rsidR="009E744F" w:rsidRPr="00FD587A" w:rsidRDefault="00A5363B" w:rsidP="00FD587A">
            <w:pPr>
              <w:rPr>
                <w:rFonts w:cs="Arial"/>
                <w:sz w:val="19"/>
                <w:szCs w:val="19"/>
              </w:rPr>
            </w:pPr>
            <w:hyperlink r:id="rId19"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proofErr w:type="spellStart"/>
            <w:r w:rsidRPr="00FD587A">
              <w:rPr>
                <w:rFonts w:cs="Arial"/>
                <w:sz w:val="19"/>
                <w:szCs w:val="19"/>
              </w:rPr>
              <w:t>Withybush</w:t>
            </w:r>
            <w:proofErr w:type="spellEnd"/>
            <w:r w:rsidRPr="00FD587A">
              <w:rPr>
                <w:rFonts w:cs="Arial"/>
                <w:sz w:val="19"/>
                <w:szCs w:val="19"/>
              </w:rPr>
              <w:t xml:space="preserve"> General Hospital, Fishguard Road</w:t>
            </w:r>
          </w:p>
          <w:p w:rsidR="009E744F" w:rsidRPr="00FD587A" w:rsidRDefault="009E744F" w:rsidP="00FD587A">
            <w:pPr>
              <w:rPr>
                <w:rFonts w:cs="Arial"/>
                <w:sz w:val="19"/>
                <w:szCs w:val="19"/>
              </w:rPr>
            </w:pPr>
            <w:r w:rsidRPr="00FD587A">
              <w:rPr>
                <w:rFonts w:cs="Arial"/>
                <w:sz w:val="19"/>
                <w:szCs w:val="19"/>
              </w:rPr>
              <w:t>H</w:t>
            </w:r>
            <w:r w:rsidR="00154B4E" w:rsidRPr="00FD587A">
              <w:rPr>
                <w:rFonts w:cs="Arial"/>
                <w:sz w:val="19"/>
                <w:szCs w:val="19"/>
              </w:rPr>
              <w:t>averfordwest, P</w:t>
            </w:r>
            <w:r w:rsidRPr="00FD587A">
              <w:rPr>
                <w:rFonts w:cs="Arial"/>
                <w:sz w:val="19"/>
                <w:szCs w:val="19"/>
              </w:rPr>
              <w:t>embrokeshire, SA61 2PZ</w:t>
            </w:r>
          </w:p>
        </w:tc>
        <w:tc>
          <w:tcPr>
            <w:tcW w:w="2835" w:type="dxa"/>
            <w:vAlign w:val="center"/>
          </w:tcPr>
          <w:p w:rsidR="009E744F" w:rsidRPr="00FD587A" w:rsidRDefault="00A5363B" w:rsidP="00FD587A">
            <w:pPr>
              <w:rPr>
                <w:rFonts w:cs="Arial"/>
                <w:color w:val="1F497D"/>
                <w:sz w:val="19"/>
                <w:szCs w:val="19"/>
              </w:rPr>
            </w:pPr>
            <w:hyperlink r:id="rId20" w:history="1">
              <w:r w:rsidR="009E744F" w:rsidRPr="00FD587A">
                <w:rPr>
                  <w:rStyle w:val="Hyperlink"/>
                  <w:rFonts w:cs="Arial"/>
                  <w:sz w:val="19"/>
                  <w:szCs w:val="19"/>
                </w:rPr>
                <w:t>hdd.ipfr@wales.nhs.uk</w:t>
              </w:r>
            </w:hyperlink>
          </w:p>
          <w:p w:rsidR="009E744F" w:rsidRPr="00FD587A" w:rsidRDefault="009E744F" w:rsidP="000A048B">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proofErr w:type="gramStart"/>
            <w:r w:rsidR="00154B4E" w:rsidRPr="00FD587A">
              <w:rPr>
                <w:rFonts w:cs="Arial"/>
                <w:sz w:val="19"/>
                <w:szCs w:val="19"/>
              </w:rPr>
              <w:t>Teaching  Health</w:t>
            </w:r>
            <w:proofErr w:type="gramEnd"/>
            <w:r w:rsidR="00154B4E" w:rsidRPr="00FD587A">
              <w:rPr>
                <w:rFonts w:cs="Arial"/>
                <w:sz w:val="19"/>
                <w:szCs w:val="19"/>
              </w:rPr>
              <w:t xml:space="preserve">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Commissioning Team, Powys Teaching Health Board, </w:t>
            </w:r>
            <w:proofErr w:type="spellStart"/>
            <w:r w:rsidRPr="00FD587A">
              <w:rPr>
                <w:rFonts w:cs="Arial"/>
                <w:sz w:val="19"/>
                <w:szCs w:val="19"/>
              </w:rPr>
              <w:t>Bronllys</w:t>
            </w:r>
            <w:proofErr w:type="spellEnd"/>
            <w:r w:rsidRPr="00FD587A">
              <w:rPr>
                <w:rFonts w:cs="Arial"/>
                <w:sz w:val="19"/>
                <w:szCs w:val="19"/>
              </w:rPr>
              <w:t xml:space="preserve"> Hospital, </w:t>
            </w:r>
            <w:proofErr w:type="spellStart"/>
            <w:r w:rsidRPr="00FD587A">
              <w:rPr>
                <w:rFonts w:cs="Arial"/>
                <w:sz w:val="19"/>
                <w:szCs w:val="19"/>
              </w:rPr>
              <w:t>Bronllys</w:t>
            </w:r>
            <w:proofErr w:type="spellEnd"/>
            <w:r w:rsidRPr="00FD587A">
              <w:rPr>
                <w:rFonts w:cs="Arial"/>
                <w:sz w:val="19"/>
                <w:szCs w:val="19"/>
              </w:rPr>
              <w:t xml:space="preserve">, Brecon, </w:t>
            </w:r>
            <w:proofErr w:type="gramStart"/>
            <w:r w:rsidRPr="00FD587A">
              <w:rPr>
                <w:rFonts w:cs="Arial"/>
                <w:sz w:val="19"/>
                <w:szCs w:val="19"/>
              </w:rPr>
              <w:t>Powys,  LD</w:t>
            </w:r>
            <w:proofErr w:type="gramEnd"/>
            <w:r w:rsidRPr="00FD587A">
              <w:rPr>
                <w:rFonts w:cs="Arial"/>
                <w:sz w:val="19"/>
                <w:szCs w:val="19"/>
              </w:rPr>
              <w:t>3 0LU</w:t>
            </w:r>
          </w:p>
        </w:tc>
        <w:tc>
          <w:tcPr>
            <w:tcW w:w="2835" w:type="dxa"/>
            <w:vAlign w:val="center"/>
          </w:tcPr>
          <w:p w:rsidR="009E744F" w:rsidRPr="00FD587A" w:rsidRDefault="00A5363B" w:rsidP="00FD587A">
            <w:pPr>
              <w:rPr>
                <w:rFonts w:cs="Arial"/>
                <w:sz w:val="19"/>
                <w:szCs w:val="19"/>
              </w:rPr>
            </w:pPr>
            <w:hyperlink r:id="rId21"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w:t>
            </w:r>
            <w:proofErr w:type="gramStart"/>
            <w:r w:rsidRPr="00FD587A">
              <w:rPr>
                <w:rFonts w:cs="Arial"/>
                <w:sz w:val="19"/>
                <w:szCs w:val="19"/>
              </w:rPr>
              <w:t xml:space="preserve">Manager,  </w:t>
            </w:r>
            <w:r>
              <w:rPr>
                <w:rFonts w:cs="Arial"/>
                <w:sz w:val="19"/>
                <w:szCs w:val="19"/>
              </w:rPr>
              <w:t>Swansea</w:t>
            </w:r>
            <w:proofErr w:type="gramEnd"/>
            <w:r>
              <w:rPr>
                <w:rFonts w:cs="Arial"/>
                <w:sz w:val="19"/>
                <w:szCs w:val="19"/>
              </w:rPr>
              <w:t xml:space="preserve">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A5363B" w:rsidP="009E168B">
            <w:pPr>
              <w:pStyle w:val="BodyText2"/>
              <w:ind w:left="0" w:firstLine="0"/>
              <w:jc w:val="left"/>
              <w:rPr>
                <w:rFonts w:cs="Arial"/>
                <w:color w:val="0000FF"/>
                <w:sz w:val="19"/>
                <w:szCs w:val="19"/>
              </w:rPr>
            </w:pPr>
            <w:hyperlink r:id="rId22"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01617" w:rsidP="00FD587A">
            <w:pPr>
              <w:pStyle w:val="BodyText2"/>
              <w:ind w:left="0" w:firstLine="0"/>
              <w:jc w:val="left"/>
              <w:rPr>
                <w:rFonts w:cs="Arial"/>
                <w:sz w:val="19"/>
                <w:szCs w:val="19"/>
              </w:rPr>
            </w:pPr>
            <w:bookmarkStart w:id="0" w:name="_Hlk201828189"/>
            <w:r>
              <w:rPr>
                <w:rFonts w:cs="Arial"/>
                <w:sz w:val="19"/>
                <w:szCs w:val="19"/>
              </w:rPr>
              <w:t>NHS Wales Joint Commissioning Committee (NWJCC)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t>
            </w:r>
            <w:r w:rsidR="00901617">
              <w:rPr>
                <w:rFonts w:cs="Arial"/>
                <w:sz w:val="19"/>
                <w:szCs w:val="19"/>
              </w:rPr>
              <w:t>NHS Wales Joint Commissioning Committee (NWJCC)</w:t>
            </w:r>
            <w:r w:rsidRPr="00FD587A">
              <w:rPr>
                <w:rFonts w:cs="Arial"/>
                <w:sz w:val="19"/>
                <w:szCs w:val="19"/>
              </w:rPr>
              <w:t xml:space="preserve">, Unit </w:t>
            </w:r>
            <w:r w:rsidR="00C62B18">
              <w:rPr>
                <w:rFonts w:cs="Arial"/>
                <w:sz w:val="19"/>
                <w:szCs w:val="19"/>
              </w:rPr>
              <w:t xml:space="preserve">G1, The </w:t>
            </w:r>
            <w:proofErr w:type="spellStart"/>
            <w:r w:rsidR="00C62B18">
              <w:rPr>
                <w:rFonts w:cs="Arial"/>
                <w:sz w:val="19"/>
                <w:szCs w:val="19"/>
              </w:rPr>
              <w:t>Willowford</w:t>
            </w:r>
            <w:proofErr w:type="spellEnd"/>
            <w:r w:rsidR="00C62B18">
              <w:rPr>
                <w:rFonts w:cs="Arial"/>
                <w:sz w:val="19"/>
                <w:szCs w:val="19"/>
              </w:rPr>
              <w:t>, Treforest Industrial Estate, Pontypridd, CF37 5YL</w:t>
            </w:r>
          </w:p>
        </w:tc>
        <w:tc>
          <w:tcPr>
            <w:tcW w:w="2835" w:type="dxa"/>
            <w:vAlign w:val="center"/>
          </w:tcPr>
          <w:p w:rsidR="003B1AA5" w:rsidRDefault="00A5363B" w:rsidP="00FD587A">
            <w:pPr>
              <w:pStyle w:val="BodyText2"/>
              <w:ind w:left="0" w:firstLine="0"/>
              <w:jc w:val="left"/>
              <w:rPr>
                <w:rStyle w:val="Hyperlink"/>
                <w:rFonts w:cs="Arial"/>
                <w:sz w:val="19"/>
                <w:szCs w:val="19"/>
              </w:rPr>
            </w:pPr>
            <w:hyperlink r:id="rId23" w:history="1">
              <w:r w:rsidR="003B1AA5" w:rsidRPr="003B1AA5">
                <w:rPr>
                  <w:rStyle w:val="Hyperlink"/>
                  <w:rFonts w:cs="Arial"/>
                  <w:sz w:val="19"/>
                  <w:szCs w:val="19"/>
                </w:rPr>
                <w:t>nwjccipc@wales.nhs.uk</w:t>
              </w:r>
            </w:hyperlink>
          </w:p>
          <w:p w:rsidR="009E744F" w:rsidRPr="00FD587A" w:rsidRDefault="00A5363B" w:rsidP="00FD587A">
            <w:pPr>
              <w:pStyle w:val="BodyText2"/>
              <w:ind w:left="0" w:firstLine="0"/>
              <w:jc w:val="left"/>
              <w:rPr>
                <w:rFonts w:cs="Arial"/>
                <w:sz w:val="19"/>
                <w:szCs w:val="19"/>
              </w:rPr>
            </w:pPr>
            <w:hyperlink r:id="rId24" w:history="1">
              <w:r w:rsidR="009E744F" w:rsidRPr="003B1AA5">
                <w:rPr>
                  <w:rStyle w:val="Hyperlink"/>
                  <w:rFonts w:cs="Arial"/>
                  <w:sz w:val="19"/>
                  <w:szCs w:val="19"/>
                </w:rPr>
                <w:t>whssc.ipc@nhs.net</w:t>
              </w:r>
            </w:hyperlink>
            <w:r w:rsidR="009E744F" w:rsidRPr="00FD587A">
              <w:rPr>
                <w:rFonts w:cs="Arial"/>
                <w:sz w:val="19"/>
                <w:szCs w:val="19"/>
              </w:rPr>
              <w:t xml:space="preserve"> </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sidR="00746139">
              <w:rPr>
                <w:rFonts w:cs="Arial"/>
                <w:sz w:val="19"/>
                <w:szCs w:val="19"/>
              </w:rPr>
              <w:t>7</w:t>
            </w:r>
            <w:r w:rsidRPr="00FD587A">
              <w:rPr>
                <w:rFonts w:cs="Arial"/>
                <w:sz w:val="19"/>
                <w:szCs w:val="19"/>
              </w:rPr>
              <w:t>8123</w:t>
            </w:r>
          </w:p>
        </w:tc>
      </w:tr>
      <w:bookmarkEnd w:id="0"/>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B3AE3" w:rsidP="00FD587A">
            <w:pPr>
              <w:pStyle w:val="BodyText2"/>
              <w:ind w:left="0" w:firstLine="0"/>
              <w:jc w:val="left"/>
              <w:rPr>
                <w:sz w:val="20"/>
              </w:rPr>
            </w:pPr>
            <w:r w:rsidRPr="00EB3AE3">
              <w:rPr>
                <w:sz w:val="20"/>
              </w:rPr>
              <w:t>Title: Prof/Dr/Mr/Mrs/Ms/Miss/</w:t>
            </w:r>
            <w:r>
              <w:rPr>
                <w:sz w:val="20"/>
              </w:rPr>
              <w:t>Mx/</w:t>
            </w:r>
            <w:r w:rsidRPr="00EB3AE3">
              <w:rPr>
                <w:sz w:val="20"/>
              </w:rPr>
              <w:t>other</w:t>
            </w:r>
          </w:p>
        </w:tc>
        <w:tc>
          <w:tcPr>
            <w:tcW w:w="6135" w:type="dxa"/>
            <w:gridSpan w:val="3"/>
            <w:vAlign w:val="center"/>
          </w:tcPr>
          <w:p w:rsidR="00E17CFF" w:rsidRPr="00283812" w:rsidRDefault="00E17CFF" w:rsidP="00FD587A">
            <w:pPr>
              <w:pStyle w:val="BodyText2"/>
              <w:ind w:left="0" w:firstLine="0"/>
              <w:jc w:val="left"/>
              <w:rPr>
                <w:sz w:val="20"/>
              </w:rPr>
            </w:pPr>
          </w:p>
        </w:tc>
      </w:tr>
      <w:tr w:rsidR="00EB3AE3" w:rsidRPr="00283812" w:rsidTr="008260EA">
        <w:trPr>
          <w:trHeight w:val="390"/>
        </w:trPr>
        <w:tc>
          <w:tcPr>
            <w:tcW w:w="3896" w:type="dxa"/>
            <w:vAlign w:val="center"/>
          </w:tcPr>
          <w:p w:rsidR="00EB3AE3" w:rsidRPr="00283812" w:rsidRDefault="00EB3AE3" w:rsidP="00FD587A">
            <w:pPr>
              <w:pStyle w:val="BodyText2"/>
              <w:ind w:left="0" w:firstLine="0"/>
              <w:jc w:val="left"/>
              <w:rPr>
                <w:sz w:val="20"/>
              </w:rPr>
            </w:pPr>
            <w:r w:rsidRPr="00283812">
              <w:rPr>
                <w:sz w:val="20"/>
              </w:rPr>
              <w:t>Name:</w:t>
            </w:r>
          </w:p>
        </w:tc>
        <w:tc>
          <w:tcPr>
            <w:tcW w:w="6135" w:type="dxa"/>
            <w:gridSpan w:val="3"/>
            <w:vAlign w:val="center"/>
          </w:tcPr>
          <w:p w:rsidR="00EB3AE3" w:rsidRPr="00283812" w:rsidRDefault="00EB3AE3"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w:t>
            </w:r>
            <w:proofErr w:type="gramStart"/>
            <w:r w:rsidRPr="00A31AF0">
              <w:rPr>
                <w:rFonts w:cs="Arial"/>
                <w:i/>
                <w:sz w:val="20"/>
              </w:rPr>
              <w:t>including</w:t>
            </w:r>
            <w:proofErr w:type="gramEnd"/>
            <w:r w:rsidRPr="00A31AF0">
              <w:rPr>
                <w:rFonts w:cs="Arial"/>
                <w:i/>
                <w:sz w:val="20"/>
              </w:rPr>
              <w:t xml:space="preserve">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(dd/mm/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812"/>
        <w:gridCol w:w="2185"/>
        <w:gridCol w:w="1925"/>
        <w:gridCol w:w="1858"/>
      </w:tblGrid>
      <w:tr w:rsidR="00D13B4E" w:rsidRPr="00FD587A" w:rsidTr="00EB3AE3">
        <w:trPr>
          <w:trHeight w:val="522"/>
        </w:trPr>
        <w:tc>
          <w:tcPr>
            <w:tcW w:w="1949" w:type="pct"/>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w:t>
            </w:r>
            <w:proofErr w:type="gramStart"/>
            <w:r w:rsidRPr="00FD587A">
              <w:rPr>
                <w:rFonts w:cs="Arial"/>
                <w:i/>
                <w:sz w:val="20"/>
              </w:rPr>
              <w:t>tick</w:t>
            </w:r>
            <w:proofErr w:type="gramEnd"/>
            <w:r w:rsidRPr="00FD587A">
              <w:rPr>
                <w:rFonts w:cs="Arial"/>
                <w:i/>
                <w:sz w:val="20"/>
              </w:rPr>
              <w:t xml:space="preserve"> as applicable)</w:t>
            </w:r>
          </w:p>
        </w:tc>
        <w:tc>
          <w:tcPr>
            <w:tcW w:w="11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13B4E" w:rsidRPr="00FD587A" w:rsidTr="00EB3AE3">
        <w:trPr>
          <w:trHeight w:val="345"/>
        </w:trPr>
        <w:tc>
          <w:tcPr>
            <w:tcW w:w="1949" w:type="pct"/>
            <w:vMerge/>
            <w:vAlign w:val="center"/>
          </w:tcPr>
          <w:p w:rsidR="00E17CFF" w:rsidRPr="00FD587A" w:rsidRDefault="00E17CFF" w:rsidP="00A31AF0">
            <w:pPr>
              <w:pStyle w:val="BodyText2"/>
              <w:ind w:left="0" w:firstLine="0"/>
              <w:jc w:val="left"/>
              <w:rPr>
                <w:rFonts w:cs="Arial"/>
                <w:sz w:val="20"/>
              </w:rPr>
            </w:pPr>
          </w:p>
        </w:tc>
        <w:tc>
          <w:tcPr>
            <w:tcW w:w="11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EB3AE3">
        <w:trPr>
          <w:trHeight w:val="1085"/>
        </w:trPr>
        <w:tc>
          <w:tcPr>
            <w:tcW w:w="1949" w:type="pct"/>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30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386556" w:rsidP="00A31AF0">
            <w:pPr>
              <w:pStyle w:val="BodyText2"/>
              <w:ind w:left="0" w:firstLine="0"/>
              <w:jc w:val="left"/>
              <w:rPr>
                <w:rFonts w:cs="Arial"/>
                <w:sz w:val="20"/>
              </w:rPr>
            </w:pPr>
            <w:r>
              <w:rPr>
                <w:rFonts w:cs="Arial"/>
                <w:sz w:val="20"/>
              </w:rPr>
              <w:t xml:space="preserve"> </w:t>
            </w: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EB3AE3" w:rsidRPr="00FD587A" w:rsidTr="001A699F">
        <w:trPr>
          <w:trHeight w:val="964"/>
        </w:trPr>
        <w:tc>
          <w:tcPr>
            <w:tcW w:w="1949" w:type="pct"/>
            <w:tcBorders>
              <w:top w:val="single" w:sz="2" w:space="0" w:color="auto"/>
              <w:bottom w:val="single" w:sz="12" w:space="0" w:color="auto"/>
            </w:tcBorders>
            <w:vAlign w:val="center"/>
          </w:tcPr>
          <w:p w:rsidR="00EB3AE3" w:rsidRPr="00932D70" w:rsidRDefault="00EB3AE3" w:rsidP="00CA2942">
            <w:pPr>
              <w:rPr>
                <w:bCs/>
              </w:rPr>
            </w:pPr>
            <w:bookmarkStart w:id="1" w:name="_Hlk210030747"/>
            <w:r w:rsidRPr="00932D70">
              <w:rPr>
                <w:rFonts w:cs="Arial"/>
                <w:bCs/>
                <w:sz w:val="20"/>
              </w:rPr>
              <w:t>Please provide dates or timescales for any scheduled appointments, where known</w:t>
            </w:r>
            <w:r w:rsidR="00932D70">
              <w:rPr>
                <w:rFonts w:cs="Arial"/>
                <w:bCs/>
                <w:sz w:val="20"/>
              </w:rPr>
              <w:t>.</w:t>
            </w:r>
          </w:p>
        </w:tc>
        <w:tc>
          <w:tcPr>
            <w:tcW w:w="3051" w:type="pct"/>
            <w:gridSpan w:val="3"/>
            <w:tcBorders>
              <w:top w:val="single" w:sz="2" w:space="0" w:color="auto"/>
              <w:bottom w:val="single" w:sz="12" w:space="0" w:color="auto"/>
            </w:tcBorders>
            <w:vAlign w:val="center"/>
          </w:tcPr>
          <w:p w:rsidR="00EB3AE3" w:rsidRDefault="00EB3AE3" w:rsidP="00CA2942">
            <w:pPr>
              <w:pStyle w:val="BodyText2"/>
              <w:ind w:left="224" w:firstLine="0"/>
              <w:rPr>
                <w:rFonts w:cs="Arial"/>
                <w:sz w:val="20"/>
              </w:rPr>
            </w:pPr>
          </w:p>
        </w:tc>
      </w:tr>
      <w:bookmarkEnd w:id="1"/>
      <w:tr w:rsidR="00A735E6" w:rsidRPr="00FD587A" w:rsidTr="00EB3AE3">
        <w:trPr>
          <w:trHeight w:val="1076"/>
        </w:trPr>
        <w:tc>
          <w:tcPr>
            <w:tcW w:w="1949" w:type="pct"/>
            <w:tcBorders>
              <w:top w:val="single" w:sz="2" w:space="0" w:color="auto"/>
              <w:bottom w:val="single" w:sz="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051" w:type="pct"/>
            <w:gridSpan w:val="3"/>
            <w:tcBorders>
              <w:top w:val="single" w:sz="2" w:space="0" w:color="auto"/>
              <w:bottom w:val="single" w:sz="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1553FA" w:rsidP="001553FA">
      <w:pPr>
        <w:jc w:val="both"/>
        <w:rPr>
          <w:b/>
          <w:bCs/>
          <w:sz w:val="22"/>
          <w:szCs w:val="22"/>
        </w:rPr>
      </w:pPr>
      <w:r w:rsidRPr="00C156F4">
        <w:rPr>
          <w:b/>
          <w:bCs/>
          <w:sz w:val="22"/>
          <w:szCs w:val="22"/>
        </w:rPr>
        <w:t>T</w:t>
      </w:r>
      <w:r w:rsidR="00E17CFF" w:rsidRPr="00C156F4">
        <w:rPr>
          <w:b/>
          <w:bCs/>
          <w:sz w:val="22"/>
          <w:szCs w:val="22"/>
        </w:rPr>
        <w:t xml:space="preserve">he information included in parts </w:t>
      </w:r>
      <w:r w:rsidR="00D674A5" w:rsidRPr="00C156F4">
        <w:rPr>
          <w:b/>
          <w:bCs/>
          <w:sz w:val="22"/>
          <w:szCs w:val="22"/>
        </w:rPr>
        <w:t>4</w:t>
      </w:r>
      <w:r w:rsidR="00E17CFF" w:rsidRPr="00C156F4">
        <w:rPr>
          <w:b/>
          <w:bCs/>
          <w:sz w:val="22"/>
          <w:szCs w:val="22"/>
        </w:rPr>
        <w:t xml:space="preserve"> to </w:t>
      </w:r>
      <w:r w:rsidR="00D674A5" w:rsidRPr="00C156F4">
        <w:rPr>
          <w:b/>
          <w:bCs/>
          <w:sz w:val="22"/>
          <w:szCs w:val="22"/>
        </w:rPr>
        <w:t>9</w:t>
      </w:r>
      <w:r w:rsidR="00E17CFF" w:rsidRPr="00C156F4">
        <w:rPr>
          <w:b/>
          <w:bCs/>
          <w:sz w:val="22"/>
          <w:szCs w:val="22"/>
        </w:rPr>
        <w:t xml:space="preserve"> will be copied and seen by IPFR panel members, therefore do not include/refer to any patient’s identifiable information such as name, age, gender etc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proofErr w:type="gramStart"/>
            <w:r w:rsidRPr="00083F3E">
              <w:rPr>
                <w:b/>
                <w:i/>
                <w:sz w:val="18"/>
                <w:szCs w:val="18"/>
              </w:rPr>
              <w:t>Yes</w:t>
            </w:r>
            <w:proofErr w:type="gramEnd"/>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w:t>
            </w:r>
            <w:proofErr w:type="gramStart"/>
            <w:r w:rsidRPr="00083F3E">
              <w:rPr>
                <w:i/>
                <w:sz w:val="20"/>
              </w:rPr>
              <w:t>e.g.</w:t>
            </w:r>
            <w:proofErr w:type="gramEnd"/>
            <w:r w:rsidRPr="00083F3E">
              <w:rPr>
                <w:i/>
                <w:sz w:val="20"/>
              </w:rPr>
              <w:t xml:space="preserve">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patient’s clinical severity? (</w:t>
            </w:r>
            <w:proofErr w:type="gramStart"/>
            <w:r w:rsidRPr="00283812">
              <w:rPr>
                <w:sz w:val="20"/>
              </w:rPr>
              <w:t>where</w:t>
            </w:r>
            <w:proofErr w:type="gramEnd"/>
            <w:r w:rsidRPr="00283812">
              <w:rPr>
                <w:sz w:val="20"/>
              </w:rPr>
              <w:t xml:space="preserve"> possible use standard scoring systems e.g. WHO, PASI, DAS scores, walk test etc)</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Please summarise the current status of the patient in terms of quality of life, symptoms etc:</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w:t>
            </w:r>
            <w:proofErr w:type="gramStart"/>
            <w:r w:rsidRPr="00A82760">
              <w:rPr>
                <w:i/>
                <w:sz w:val="18"/>
                <w:szCs w:val="18"/>
              </w:rPr>
              <w:t>include</w:t>
            </w:r>
            <w:proofErr w:type="gramEnd"/>
            <w:r w:rsidRPr="00A82760">
              <w:rPr>
                <w:i/>
                <w:sz w:val="18"/>
                <w:szCs w:val="18"/>
              </w:rPr>
              <w:t xml:space="preserv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w:t>
            </w:r>
            <w:proofErr w:type="gramStart"/>
            <w:r w:rsidRPr="00A82760">
              <w:rPr>
                <w:i/>
                <w:sz w:val="18"/>
                <w:szCs w:val="18"/>
              </w:rPr>
              <w:t>e.g</w:t>
            </w:r>
            <w:r w:rsidR="00A82760" w:rsidRPr="00A82760">
              <w:rPr>
                <w:i/>
                <w:sz w:val="18"/>
                <w:szCs w:val="18"/>
              </w:rPr>
              <w:t>.</w:t>
            </w:r>
            <w:proofErr w:type="gramEnd"/>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 xml:space="preserve">If No, is it licensed within </w:t>
            </w:r>
            <w:proofErr w:type="gramStart"/>
            <w:r w:rsidRPr="005D78E7">
              <w:rPr>
                <w:sz w:val="20"/>
              </w:rPr>
              <w:t>the:-</w:t>
            </w:r>
            <w:proofErr w:type="gramEnd"/>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B: </w:t>
      </w:r>
      <w:proofErr w:type="gramStart"/>
      <w:r w:rsidRPr="00BA5122">
        <w:rPr>
          <w:b/>
          <w:sz w:val="22"/>
          <w:szCs w:val="22"/>
        </w:rPr>
        <w:t>NON DRUG</w:t>
      </w:r>
      <w:proofErr w:type="gramEnd"/>
      <w:r w:rsidRPr="00BA5122">
        <w:rPr>
          <w:b/>
          <w:sz w:val="22"/>
          <w:szCs w:val="22"/>
        </w:rPr>
        <w:t xml:space="preserve"> INTERVENTIONS (Surgical procedures, Therapies)</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tblGrid>
      <w:tr w:rsidR="00145B87" w:rsidRPr="00145B87" w:rsidTr="00145B87">
        <w:trPr>
          <w:trHeight w:val="222"/>
        </w:trPr>
        <w:tc>
          <w:tcPr>
            <w:tcW w:w="3085" w:type="dxa"/>
            <w:vMerge w:val="restart"/>
            <w:vAlign w:val="center"/>
          </w:tcPr>
          <w:p w:rsidR="00145B87" w:rsidRPr="00283812" w:rsidRDefault="00145B87" w:rsidP="00A22DBE">
            <w:pPr>
              <w:rPr>
                <w:rFonts w:cs="Arial"/>
                <w:sz w:val="20"/>
              </w:rPr>
            </w:pPr>
            <w:r w:rsidRPr="00283812">
              <w:rPr>
                <w:rFonts w:cs="Arial"/>
                <w:sz w:val="20"/>
              </w:rPr>
              <w:t xml:space="preserve">Nature of the intervention: </w:t>
            </w:r>
          </w:p>
          <w:p w:rsidR="00145B87" w:rsidRPr="00283812" w:rsidRDefault="00145B87"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145B87" w:rsidRDefault="00145B87" w:rsidP="00F90413">
            <w:pPr>
              <w:pStyle w:val="BodyText2"/>
              <w:ind w:left="0" w:firstLine="0"/>
              <w:jc w:val="left"/>
              <w:rPr>
                <w:sz w:val="20"/>
              </w:rPr>
            </w:pPr>
            <w:r>
              <w:rPr>
                <w:sz w:val="20"/>
              </w:rPr>
              <w:t>Medical device</w:t>
            </w:r>
          </w:p>
          <w:p w:rsidR="00145B87" w:rsidRDefault="00145B87" w:rsidP="00F90413">
            <w:pPr>
              <w:pStyle w:val="BodyText2"/>
              <w:ind w:left="0" w:firstLine="0"/>
              <w:jc w:val="left"/>
              <w:rPr>
                <w:sz w:val="20"/>
              </w:rPr>
            </w:pPr>
            <w:r>
              <w:rPr>
                <w:sz w:val="20"/>
              </w:rPr>
              <w:t>Second opinion</w:t>
            </w:r>
          </w:p>
          <w:p w:rsidR="00145B87" w:rsidRDefault="00145B87" w:rsidP="00F90413">
            <w:pPr>
              <w:pStyle w:val="BodyText2"/>
              <w:ind w:left="0" w:firstLine="0"/>
              <w:jc w:val="left"/>
              <w:rPr>
                <w:sz w:val="20"/>
              </w:rPr>
            </w:pPr>
            <w:r>
              <w:rPr>
                <w:sz w:val="20"/>
              </w:rPr>
              <w:t>Surgical procedure</w:t>
            </w:r>
          </w:p>
          <w:p w:rsidR="00145B87" w:rsidRDefault="00145B87" w:rsidP="00F90413">
            <w:pPr>
              <w:pStyle w:val="BodyText2"/>
              <w:ind w:left="0" w:firstLine="0"/>
              <w:jc w:val="left"/>
              <w:rPr>
                <w:sz w:val="20"/>
              </w:rPr>
            </w:pPr>
            <w:r>
              <w:rPr>
                <w:sz w:val="20"/>
              </w:rPr>
              <w:t>Therapy</w:t>
            </w:r>
          </w:p>
          <w:p w:rsidR="00145B87" w:rsidRPr="00283812" w:rsidRDefault="00145B87"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145B87" w:rsidRPr="00283812" w:rsidRDefault="00145B87" w:rsidP="00F90413">
            <w:pPr>
              <w:pStyle w:val="BodyText2"/>
              <w:ind w:left="0" w:firstLine="0"/>
              <w:jc w:val="left"/>
              <w:rPr>
                <w:sz w:val="20"/>
              </w:rPr>
            </w:pPr>
            <w:r>
              <w:rPr>
                <w:sz w:val="20"/>
              </w:rPr>
              <w:t xml:space="preserve"> </w:t>
            </w:r>
          </w:p>
        </w:tc>
      </w:tr>
      <w:tr w:rsidR="00145B87" w:rsidRPr="00145B87" w:rsidTr="00145B87">
        <w:trPr>
          <w:trHeight w:val="220"/>
        </w:trPr>
        <w:tc>
          <w:tcPr>
            <w:tcW w:w="3085" w:type="dxa"/>
            <w:vMerge/>
            <w:vAlign w:val="center"/>
          </w:tcPr>
          <w:p w:rsidR="00145B87" w:rsidRPr="00283812" w:rsidRDefault="00145B87" w:rsidP="00A22DBE">
            <w:pPr>
              <w:rPr>
                <w:rFonts w:cs="Arial"/>
                <w:sz w:val="20"/>
              </w:rPr>
            </w:pPr>
          </w:p>
        </w:tc>
        <w:tc>
          <w:tcPr>
            <w:tcW w:w="3119" w:type="dxa"/>
            <w:vMerge/>
          </w:tcPr>
          <w:p w:rsidR="00145B87" w:rsidRDefault="00145B87"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145B87" w:rsidRPr="00283812" w:rsidRDefault="00145B87" w:rsidP="00F90413">
            <w:pPr>
              <w:pStyle w:val="BodyText2"/>
              <w:ind w:left="0" w:firstLine="0"/>
              <w:jc w:val="left"/>
              <w:rPr>
                <w:sz w:val="20"/>
              </w:rPr>
            </w:pPr>
          </w:p>
        </w:tc>
      </w:tr>
      <w:tr w:rsidR="00145B87" w:rsidRPr="00145B87" w:rsidTr="00145B87">
        <w:trPr>
          <w:trHeight w:val="220"/>
        </w:trPr>
        <w:tc>
          <w:tcPr>
            <w:tcW w:w="3085" w:type="dxa"/>
            <w:vMerge/>
            <w:vAlign w:val="center"/>
          </w:tcPr>
          <w:p w:rsidR="00145B87" w:rsidRPr="00283812" w:rsidRDefault="00145B87" w:rsidP="00A22DBE">
            <w:pPr>
              <w:rPr>
                <w:rFonts w:cs="Arial"/>
                <w:sz w:val="20"/>
              </w:rPr>
            </w:pPr>
          </w:p>
        </w:tc>
        <w:tc>
          <w:tcPr>
            <w:tcW w:w="3119" w:type="dxa"/>
            <w:vMerge/>
          </w:tcPr>
          <w:p w:rsidR="00145B87" w:rsidRDefault="00145B87"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145B87" w:rsidRPr="00283812" w:rsidRDefault="00145B87" w:rsidP="00F90413">
            <w:pPr>
              <w:pStyle w:val="BodyText2"/>
              <w:ind w:left="0" w:firstLine="0"/>
              <w:jc w:val="left"/>
              <w:rPr>
                <w:sz w:val="20"/>
              </w:rPr>
            </w:pPr>
          </w:p>
        </w:tc>
      </w:tr>
      <w:tr w:rsidR="00145B87" w:rsidRPr="00145B87" w:rsidTr="00145B87">
        <w:trPr>
          <w:trHeight w:val="220"/>
        </w:trPr>
        <w:tc>
          <w:tcPr>
            <w:tcW w:w="3085" w:type="dxa"/>
            <w:vMerge/>
            <w:vAlign w:val="center"/>
          </w:tcPr>
          <w:p w:rsidR="00145B87" w:rsidRPr="00283812" w:rsidRDefault="00145B87" w:rsidP="00A22DBE">
            <w:pPr>
              <w:rPr>
                <w:rFonts w:cs="Arial"/>
                <w:sz w:val="20"/>
              </w:rPr>
            </w:pPr>
          </w:p>
        </w:tc>
        <w:tc>
          <w:tcPr>
            <w:tcW w:w="3119" w:type="dxa"/>
            <w:vMerge/>
          </w:tcPr>
          <w:p w:rsidR="00145B87" w:rsidRDefault="00145B87"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145B87" w:rsidRPr="00283812" w:rsidRDefault="00145B87" w:rsidP="00F90413">
            <w:pPr>
              <w:pStyle w:val="BodyText2"/>
              <w:ind w:left="0" w:firstLine="0"/>
              <w:jc w:val="left"/>
              <w:rPr>
                <w:sz w:val="20"/>
              </w:rPr>
            </w:pPr>
          </w:p>
        </w:tc>
      </w:tr>
      <w:tr w:rsidR="00145B87" w:rsidRPr="00145B87" w:rsidTr="00145B87">
        <w:trPr>
          <w:trHeight w:val="220"/>
        </w:trPr>
        <w:tc>
          <w:tcPr>
            <w:tcW w:w="3085" w:type="dxa"/>
            <w:vMerge/>
            <w:vAlign w:val="center"/>
          </w:tcPr>
          <w:p w:rsidR="00145B87" w:rsidRPr="00283812" w:rsidRDefault="00145B87" w:rsidP="00A22DBE">
            <w:pPr>
              <w:rPr>
                <w:rFonts w:cs="Arial"/>
                <w:sz w:val="20"/>
              </w:rPr>
            </w:pPr>
          </w:p>
        </w:tc>
        <w:tc>
          <w:tcPr>
            <w:tcW w:w="3119" w:type="dxa"/>
            <w:vMerge/>
          </w:tcPr>
          <w:p w:rsidR="00145B87" w:rsidRDefault="00145B87"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145B87" w:rsidRPr="00283812" w:rsidRDefault="00145B87" w:rsidP="00F90413">
            <w:pPr>
              <w:pStyle w:val="BodyText2"/>
              <w:ind w:left="0" w:firstLine="0"/>
              <w:jc w:val="left"/>
              <w:rPr>
                <w:sz w:val="20"/>
              </w:rPr>
            </w:pPr>
          </w:p>
        </w:tc>
      </w:tr>
      <w:tr w:rsidR="00145B87" w:rsidRPr="00145B87" w:rsidTr="00145B87">
        <w:trPr>
          <w:trHeight w:val="1327"/>
        </w:trPr>
        <w:tc>
          <w:tcPr>
            <w:tcW w:w="3085" w:type="dxa"/>
            <w:vAlign w:val="center"/>
          </w:tcPr>
          <w:p w:rsidR="00145B87" w:rsidRPr="00283812" w:rsidRDefault="00145B87" w:rsidP="00F90413">
            <w:pPr>
              <w:rPr>
                <w:rFonts w:cs="Arial"/>
                <w:sz w:val="20"/>
              </w:rPr>
            </w:pPr>
            <w:r w:rsidRPr="00283812">
              <w:rPr>
                <w:color w:val="000000" w:themeColor="text1"/>
                <w:sz w:val="20"/>
              </w:rPr>
              <w:t xml:space="preserve">If medical device is required for </w:t>
            </w:r>
            <w:proofErr w:type="gramStart"/>
            <w:r w:rsidRPr="00283812">
              <w:rPr>
                <w:color w:val="000000" w:themeColor="text1"/>
                <w:sz w:val="20"/>
              </w:rPr>
              <w:t>intervention</w:t>
            </w:r>
            <w:proofErr w:type="gramEnd"/>
            <w:r w:rsidRPr="00283812">
              <w:rPr>
                <w:color w:val="000000" w:themeColor="text1"/>
                <w:sz w:val="20"/>
              </w:rPr>
              <w:t xml:space="preserve"> has it received a CE marking for use within the EU?</w:t>
            </w:r>
          </w:p>
        </w:tc>
        <w:tc>
          <w:tcPr>
            <w:tcW w:w="3119" w:type="dxa"/>
            <w:vAlign w:val="center"/>
          </w:tcPr>
          <w:p w:rsidR="00145B87" w:rsidRDefault="00145B87"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145B87" w:rsidRDefault="00145B87" w:rsidP="00B17B8B">
            <w:pPr>
              <w:pStyle w:val="BodyText2"/>
              <w:ind w:left="0" w:firstLine="0"/>
              <w:jc w:val="left"/>
              <w:rPr>
                <w:i/>
                <w:sz w:val="20"/>
              </w:rPr>
            </w:pPr>
          </w:p>
          <w:p w:rsidR="00145B87" w:rsidRPr="00283812" w:rsidRDefault="00145B87" w:rsidP="00B17B8B">
            <w:pPr>
              <w:pStyle w:val="BodyText2"/>
              <w:ind w:left="0" w:firstLine="0"/>
              <w:jc w:val="left"/>
              <w:rPr>
                <w:sz w:val="20"/>
              </w:rPr>
            </w:pPr>
            <w:r w:rsidRPr="00A82760">
              <w:rPr>
                <w:i/>
                <w:sz w:val="18"/>
                <w:szCs w:val="18"/>
              </w:rPr>
              <w:t xml:space="preserve">If </w:t>
            </w:r>
            <w:proofErr w:type="gramStart"/>
            <w:r w:rsidRPr="00A82760">
              <w:rPr>
                <w:i/>
                <w:sz w:val="18"/>
                <w:szCs w:val="18"/>
              </w:rPr>
              <w:t>No</w:t>
            </w:r>
            <w:proofErr w:type="gramEnd"/>
            <w:r w:rsidRPr="00A82760">
              <w:rPr>
                <w:i/>
                <w:sz w:val="18"/>
                <w:szCs w:val="18"/>
              </w:rPr>
              <w:t>, please give details and provide documented support of the reasons</w:t>
            </w:r>
          </w:p>
        </w:tc>
        <w:tc>
          <w:tcPr>
            <w:tcW w:w="3827" w:type="dxa"/>
            <w:vAlign w:val="center"/>
          </w:tcPr>
          <w:p w:rsidR="00145B87" w:rsidRPr="00283812" w:rsidRDefault="00145B87" w:rsidP="00F90413">
            <w:pPr>
              <w:pStyle w:val="BodyText2"/>
              <w:ind w:left="0" w:firstLine="0"/>
              <w:jc w:val="left"/>
              <w:rPr>
                <w:sz w:val="20"/>
              </w:rPr>
            </w:pPr>
          </w:p>
        </w:tc>
      </w:tr>
      <w:tr w:rsidR="00145B87" w:rsidRPr="00283812" w:rsidTr="00145B87">
        <w:trPr>
          <w:trHeight w:val="1327"/>
        </w:trPr>
        <w:tc>
          <w:tcPr>
            <w:tcW w:w="3085" w:type="dxa"/>
            <w:vAlign w:val="center"/>
          </w:tcPr>
          <w:p w:rsidR="00145B87" w:rsidRPr="00283812" w:rsidRDefault="00145B87" w:rsidP="00F90413">
            <w:pPr>
              <w:rPr>
                <w:rFonts w:cs="Arial"/>
                <w:sz w:val="20"/>
              </w:rPr>
            </w:pPr>
            <w:r w:rsidRPr="00283812">
              <w:rPr>
                <w:rFonts w:cs="Arial"/>
                <w:sz w:val="20"/>
              </w:rPr>
              <w:t>What specific intervention is being requested:</w:t>
            </w:r>
          </w:p>
        </w:tc>
        <w:tc>
          <w:tcPr>
            <w:tcW w:w="6946" w:type="dxa"/>
            <w:gridSpan w:val="2"/>
          </w:tcPr>
          <w:p w:rsidR="00145B87" w:rsidRPr="00283812" w:rsidRDefault="00145B87" w:rsidP="00F90413">
            <w:pPr>
              <w:pStyle w:val="BodyText2"/>
              <w:ind w:left="0" w:firstLine="0"/>
              <w:jc w:val="left"/>
              <w:rPr>
                <w:sz w:val="20"/>
              </w:rPr>
            </w:pPr>
          </w:p>
        </w:tc>
      </w:tr>
      <w:tr w:rsidR="00145B87" w:rsidRPr="00283812" w:rsidTr="00145B87">
        <w:trPr>
          <w:trHeight w:val="1327"/>
        </w:trPr>
        <w:tc>
          <w:tcPr>
            <w:tcW w:w="3085" w:type="dxa"/>
            <w:vAlign w:val="center"/>
          </w:tcPr>
          <w:p w:rsidR="00145B87" w:rsidRPr="00283812" w:rsidRDefault="00145B87" w:rsidP="00A22DBE">
            <w:pPr>
              <w:rPr>
                <w:rFonts w:cs="Arial"/>
                <w:sz w:val="20"/>
              </w:rPr>
            </w:pPr>
            <w:r>
              <w:rPr>
                <w:rFonts w:cs="Arial"/>
                <w:sz w:val="20"/>
              </w:rPr>
              <w:t xml:space="preserve">Add any additional information </w:t>
            </w:r>
            <w:proofErr w:type="gramStart"/>
            <w:r>
              <w:rPr>
                <w:rFonts w:cs="Arial"/>
                <w:sz w:val="20"/>
              </w:rPr>
              <w:t>here  relevant</w:t>
            </w:r>
            <w:proofErr w:type="gramEnd"/>
            <w:r>
              <w:rPr>
                <w:rFonts w:cs="Arial"/>
                <w:sz w:val="20"/>
              </w:rPr>
              <w:t xml:space="preserve">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Pr>
                <w:rFonts w:cs="Arial"/>
                <w:sz w:val="20"/>
              </w:rPr>
              <w:t>.</w:t>
            </w:r>
          </w:p>
        </w:tc>
        <w:tc>
          <w:tcPr>
            <w:tcW w:w="6946" w:type="dxa"/>
            <w:gridSpan w:val="2"/>
          </w:tcPr>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tc>
      </w:tr>
      <w:tr w:rsidR="00145B87" w:rsidRPr="00283812" w:rsidTr="00145B87">
        <w:trPr>
          <w:trHeight w:val="1246"/>
        </w:trPr>
        <w:tc>
          <w:tcPr>
            <w:tcW w:w="3085" w:type="dxa"/>
            <w:vAlign w:val="center"/>
          </w:tcPr>
          <w:p w:rsidR="00145B87" w:rsidRPr="00283812" w:rsidRDefault="00145B87"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p w:rsidR="00145B87" w:rsidRPr="00283812" w:rsidRDefault="00145B87"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etc)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 xml:space="preserve">(e.g. SMC, Royal College, Locally Agreed Clinical </w:t>
            </w:r>
            <w:proofErr w:type="gramStart"/>
            <w:r w:rsidRPr="00D13B4E">
              <w:rPr>
                <w:sz w:val="20"/>
              </w:rPr>
              <w:t>Pathway)</w:t>
            </w:r>
            <w:r w:rsidR="005D78E7" w:rsidRPr="00283812">
              <w:rPr>
                <w:sz w:val="20"/>
              </w:rPr>
              <w:t xml:space="preserve"> </w:t>
            </w:r>
            <w:r w:rsidR="005D78E7">
              <w:rPr>
                <w:sz w:val="20"/>
              </w:rPr>
              <w:t xml:space="preserve">  </w:t>
            </w:r>
            <w:proofErr w:type="gramEnd"/>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w:t>
            </w:r>
            <w:proofErr w:type="gramStart"/>
            <w:r w:rsidRPr="00D13B4E">
              <w:rPr>
                <w:sz w:val="20"/>
              </w:rPr>
              <w:t>a comprehensive evidence</w:t>
            </w:r>
            <w:proofErr w:type="gramEnd"/>
            <w:r w:rsidRPr="00D13B4E">
              <w:rPr>
                <w:sz w:val="20"/>
              </w:rPr>
              <w:t xml:space="preserv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w:t>
            </w:r>
            <w:proofErr w:type="gramStart"/>
            <w:r w:rsidRPr="00283812">
              <w:rPr>
                <w:rFonts w:cs="Arial"/>
                <w:sz w:val="20"/>
              </w:rPr>
              <w:t>inc</w:t>
            </w:r>
            <w:proofErr w:type="gramEnd"/>
            <w:r w:rsidRPr="00283812">
              <w:rPr>
                <w:rFonts w:cs="Arial"/>
                <w:sz w:val="20"/>
              </w:rPr>
              <w:t xml:space="preserve">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 xml:space="preserve">If </w:t>
            </w:r>
            <w:proofErr w:type="gramStart"/>
            <w:r>
              <w:rPr>
                <w:rFonts w:cs="Arial"/>
                <w:i/>
                <w:sz w:val="20"/>
              </w:rPr>
              <w:t>Y</w:t>
            </w:r>
            <w:r w:rsidR="005D78E7" w:rsidRPr="00283812">
              <w:rPr>
                <w:rFonts w:cs="Arial"/>
                <w:i/>
                <w:sz w:val="20"/>
              </w:rPr>
              <w:t>es</w:t>
            </w:r>
            <w:proofErr w:type="gramEnd"/>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 xml:space="preserve">Costs included must reflect true costs to the Health Board as the amount of funding agreed will be based on the economic assessment provided within this request. If true costs are </w:t>
            </w:r>
            <w:proofErr w:type="gramStart"/>
            <w:r w:rsidRPr="00283812">
              <w:rPr>
                <w:sz w:val="20"/>
              </w:rPr>
              <w:t>higher</w:t>
            </w:r>
            <w:proofErr w:type="gramEnd"/>
            <w:r w:rsidRPr="00283812">
              <w:rPr>
                <w:sz w:val="20"/>
              </w:rPr>
              <w:t xml:space="preserve">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671"/>
        <w:gridCol w:w="6360"/>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1A699F">
        <w:trPr>
          <w:trHeight w:val="4234"/>
        </w:trPr>
        <w:tc>
          <w:tcPr>
            <w:tcW w:w="3671" w:type="dxa"/>
            <w:tcBorders>
              <w:top w:val="single" w:sz="2" w:space="0" w:color="auto"/>
              <w:bottom w:val="single" w:sz="2" w:space="0" w:color="auto"/>
            </w:tcBorders>
            <w:vAlign w:val="center"/>
          </w:tcPr>
          <w:p w:rsidR="00AD1A20" w:rsidRPr="001A699F" w:rsidRDefault="00AD1A20" w:rsidP="0043271B">
            <w:pPr>
              <w:rPr>
                <w:rFonts w:cs="Arial"/>
                <w:b/>
                <w:sz w:val="16"/>
                <w:szCs w:val="16"/>
              </w:rPr>
            </w:pPr>
          </w:p>
          <w:p w:rsidR="0043271B" w:rsidRPr="0043271B" w:rsidRDefault="0043271B" w:rsidP="0043271B">
            <w:pPr>
              <w:rPr>
                <w:rFonts w:cs="Arial"/>
                <w:b/>
                <w:sz w:val="20"/>
              </w:rPr>
            </w:pPr>
            <w:r w:rsidRPr="0043271B">
              <w:rPr>
                <w:rFonts w:cs="Arial"/>
                <w:b/>
                <w:sz w:val="20"/>
              </w:rPr>
              <w:t xml:space="preserve">If guidelines (e.g. from NICE or AWMSG) recommend not to use the </w:t>
            </w:r>
            <w:proofErr w:type="gramStart"/>
            <w:r w:rsidRPr="0043271B">
              <w:rPr>
                <w:rFonts w:cs="Arial"/>
                <w:b/>
                <w:sz w:val="20"/>
              </w:rPr>
              <w:t>intervention</w:t>
            </w:r>
            <w:r>
              <w:rPr>
                <w:rFonts w:cs="Arial"/>
                <w:b/>
                <w:sz w:val="20"/>
              </w:rPr>
              <w:t>,</w:t>
            </w:r>
            <w:r w:rsidR="009C0403" w:rsidRPr="009C0403">
              <w:rPr>
                <w:rFonts w:cs="Arial"/>
                <w:b/>
                <w:sz w:val="20"/>
              </w:rPr>
              <w:t>/</w:t>
            </w:r>
            <w:proofErr w:type="gramEnd"/>
            <w:r w:rsidR="009C0403" w:rsidRPr="009C0403">
              <w:rPr>
                <w:rFonts w:cs="Arial"/>
                <w:b/>
                <w:sz w:val="20"/>
              </w:rPr>
              <w:t>drug, or the clinical access criteria of an applicable policy are not met</w:t>
            </w:r>
            <w:r w:rsidR="009C0403">
              <w:rPr>
                <w:rFonts w:cs="Arial"/>
                <w:b/>
                <w:sz w:val="20"/>
              </w:rPr>
              <w:t xml:space="preserve"> </w:t>
            </w:r>
            <w:r>
              <w:rPr>
                <w:rFonts w:cs="Arial"/>
                <w:b/>
                <w:sz w:val="20"/>
              </w:rPr>
              <w:t>explain</w:t>
            </w:r>
            <w:r w:rsidRPr="0043271B">
              <w:rPr>
                <w:rFonts w:cs="Arial"/>
                <w:b/>
                <w:sz w:val="20"/>
              </w:rPr>
              <w:t>:</w:t>
            </w:r>
          </w:p>
          <w:p w:rsidR="0043271B" w:rsidRPr="001A699F" w:rsidRDefault="0043271B" w:rsidP="0043271B">
            <w:pPr>
              <w:rPr>
                <w:rFonts w:cs="Arial"/>
                <w:sz w:val="16"/>
                <w:szCs w:val="16"/>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w:t>
            </w:r>
            <w:r w:rsidR="009C0403">
              <w:rPr>
                <w:sz w:val="20"/>
              </w:rPr>
              <w:t xml:space="preserve"> other patients for whom the recommendation is not to use the intervention</w:t>
            </w:r>
            <w:r w:rsidRPr="0043271B">
              <w:rPr>
                <w:sz w:val="20"/>
              </w:rPr>
              <w:t xml:space="preserve">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sidR="0046743C">
              <w:rPr>
                <w:sz w:val="20"/>
              </w:rPr>
              <w:t xml:space="preserve"> and compared with the </w:t>
            </w:r>
            <w:r w:rsidR="0046743C" w:rsidRPr="000648D9">
              <w:rPr>
                <w:rFonts w:cs="Arial"/>
                <w:sz w:val="20"/>
              </w:rPr>
              <w:t>next best alternative intervention which may in some cases be best supportive care</w:t>
            </w:r>
            <w:r w:rsidR="0046743C">
              <w:rPr>
                <w:sz w:val="20"/>
              </w:rPr>
              <w:t>.</w:t>
            </w:r>
          </w:p>
          <w:p w:rsidR="00CA6DAB" w:rsidRPr="001A699F" w:rsidRDefault="00CA6DAB" w:rsidP="0043271B">
            <w:pPr>
              <w:pStyle w:val="BodyText2"/>
              <w:ind w:left="0" w:firstLine="0"/>
              <w:jc w:val="left"/>
              <w:rPr>
                <w:sz w:val="16"/>
                <w:szCs w:val="16"/>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1A699F" w:rsidRDefault="0043271B" w:rsidP="0043271B">
            <w:pPr>
              <w:rPr>
                <w:rFonts w:cs="Arial"/>
                <w:sz w:val="16"/>
                <w:szCs w:val="16"/>
              </w:rPr>
            </w:pPr>
            <w:r>
              <w:rPr>
                <w:sz w:val="20"/>
              </w:rPr>
              <w:t xml:space="preserve"> </w:t>
            </w:r>
          </w:p>
        </w:tc>
        <w:tc>
          <w:tcPr>
            <w:tcW w:w="6360"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1A699F">
        <w:trPr>
          <w:trHeight w:val="4309"/>
        </w:trPr>
        <w:tc>
          <w:tcPr>
            <w:tcW w:w="3671"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w:t>
            </w:r>
            <w:proofErr w:type="gramStart"/>
            <w:r>
              <w:rPr>
                <w:rFonts w:cs="Arial"/>
                <w:b/>
                <w:sz w:val="20"/>
              </w:rPr>
              <w:t>e.</w:t>
            </w:r>
            <w:r w:rsidRPr="0043271B">
              <w:rPr>
                <w:rFonts w:cs="Arial"/>
                <w:b/>
                <w:sz w:val="20"/>
              </w:rPr>
              <w:t>g.</w:t>
            </w:r>
            <w:proofErr w:type="gramEnd"/>
            <w:r w:rsidRPr="0043271B">
              <w:rPr>
                <w:rFonts w:cs="Arial"/>
                <w:b/>
                <w:sz w:val="20"/>
              </w:rPr>
              <w:t xml:space="preserve"> in the case of medicines, by NICE or AWMSG)</w:t>
            </w:r>
            <w:r>
              <w:rPr>
                <w:rFonts w:cs="Arial"/>
                <w:b/>
                <w:sz w:val="20"/>
              </w:rPr>
              <w:t xml:space="preserve"> </w:t>
            </w:r>
            <w:r w:rsidR="009C0403" w:rsidRPr="009C0403">
              <w:rPr>
                <w:rFonts w:cs="Arial"/>
                <w:b/>
                <w:sz w:val="20"/>
              </w:rPr>
              <w:t>and there is no applicable policy in place</w:t>
            </w:r>
            <w:r w:rsidR="009C0403">
              <w:rPr>
                <w:rFonts w:cs="Arial"/>
                <w:b/>
                <w:sz w:val="20"/>
              </w:rPr>
              <w:t xml:space="preserve"> </w:t>
            </w:r>
            <w:r>
              <w:rPr>
                <w:rFonts w:cs="Arial"/>
                <w:b/>
                <w:sz w:val="20"/>
              </w:rPr>
              <w:t>explain:</w:t>
            </w:r>
          </w:p>
          <w:p w:rsidR="0043271B" w:rsidRPr="001A699F" w:rsidRDefault="0043271B" w:rsidP="0043271B">
            <w:pPr>
              <w:rPr>
                <w:rFonts w:cs="Arial"/>
                <w:b/>
                <w:sz w:val="16"/>
                <w:szCs w:val="16"/>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46743C">
              <w:rPr>
                <w:sz w:val="20"/>
              </w:rPr>
              <w:t xml:space="preserve"> compared with the </w:t>
            </w:r>
            <w:r w:rsidR="0046743C" w:rsidRPr="000648D9">
              <w:rPr>
                <w:rFonts w:cs="Arial"/>
                <w:sz w:val="20"/>
              </w:rPr>
              <w:t>next best alternative intervention which may in some cases be best supportive care</w:t>
            </w:r>
            <w:r w:rsidR="0046743C">
              <w:rPr>
                <w:sz w:val="20"/>
              </w:rPr>
              <w:t xml:space="preserve"> </w:t>
            </w:r>
          </w:p>
          <w:p w:rsidR="0043271B" w:rsidRPr="001A699F" w:rsidRDefault="0043271B" w:rsidP="0043271B">
            <w:pPr>
              <w:rPr>
                <w:rFonts w:cs="Arial"/>
                <w:b/>
                <w:sz w:val="16"/>
                <w:szCs w:val="16"/>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360"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1A699F">
        <w:trPr>
          <w:trHeight w:val="983"/>
        </w:trPr>
        <w:tc>
          <w:tcPr>
            <w:tcW w:w="3671"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360"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 xml:space="preserve">Clinician’s </w:t>
            </w:r>
            <w:proofErr w:type="gramStart"/>
            <w:r>
              <w:rPr>
                <w:sz w:val="20"/>
              </w:rPr>
              <w:t>Name</w:t>
            </w:r>
            <w:r w:rsidRPr="00083F3E">
              <w:rPr>
                <w:i/>
                <w:sz w:val="20"/>
              </w:rPr>
              <w:t>(</w:t>
            </w:r>
            <w:proofErr w:type="gramEnd"/>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25"/>
      <w:footerReference w:type="default" r:id="rId26"/>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5363B" w:rsidRDefault="00A5363B" w:rsidP="00F255A8">
      <w:r>
        <w:separator/>
      </w:r>
    </w:p>
  </w:endnote>
  <w:endnote w:type="continuationSeparator" w:id="0">
    <w:p w:rsidR="00A5363B" w:rsidRDefault="00A5363B"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7C7D" w:rsidRDefault="00757C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735E6" w:rsidRDefault="00A735E6" w:rsidP="00C067C2">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7C7D" w:rsidRDefault="00757C7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312E61">
                <w:rPr>
                  <w:noProof/>
                  <w:sz w:val="18"/>
                  <w:szCs w:val="18"/>
                </w:rPr>
                <w:t>9</w:t>
              </w:r>
              <w:r w:rsidR="00097B8A" w:rsidRPr="00DB1A7F">
                <w:rPr>
                  <w:sz w:val="18"/>
                  <w:szCs w:val="18"/>
                </w:rPr>
                <w:fldChar w:fldCharType="end"/>
              </w:r>
            </w:p>
          </w:tc>
        </w:tr>
      </w:tbl>
      <w:p w:rsidR="00DB1A7F" w:rsidRDefault="00A5363B">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5363B" w:rsidRDefault="00A5363B" w:rsidP="00F255A8">
      <w:r>
        <w:separator/>
      </w:r>
    </w:p>
  </w:footnote>
  <w:footnote w:type="continuationSeparator" w:id="0">
    <w:p w:rsidR="00A5363B" w:rsidRDefault="00A5363B"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7C7D" w:rsidRDefault="00757C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7C7D" w:rsidRDefault="00757C7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7C7D" w:rsidRDefault="00757C7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14:anchorId="48AD2A8A" wp14:editId="3645C40E">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757C7D" w:rsidP="00757C7D">
          <w:pPr>
            <w:pStyle w:val="Header"/>
            <w:spacing w:after="0"/>
            <w:jc w:val="center"/>
            <w:rPr>
              <w:rFonts w:asciiTheme="minorHAnsi" w:hAnsiTheme="minorHAnsi"/>
              <w:sz w:val="20"/>
            </w:rPr>
          </w:pPr>
          <w:r>
            <w:rPr>
              <w:rFonts w:asciiTheme="minorHAnsi" w:hAnsiTheme="minorHAnsi"/>
              <w:sz w:val="20"/>
            </w:rPr>
            <w:t xml:space="preserve">                                                </w:t>
          </w:r>
          <w:r w:rsidR="00A735E6" w:rsidRPr="00C067C2">
            <w:rPr>
              <w:rFonts w:asciiTheme="minorHAnsi" w:hAnsiTheme="minorHAnsi"/>
              <w:sz w:val="20"/>
            </w:rPr>
            <w:t>IPFR</w:t>
          </w:r>
          <w:r>
            <w:rPr>
              <w:rFonts w:asciiTheme="minorHAnsi" w:hAnsiTheme="minorHAnsi"/>
              <w:sz w:val="20"/>
            </w:rPr>
            <w:t xml:space="preserve"> </w:t>
          </w:r>
          <w:r w:rsidR="00A735E6" w:rsidRPr="00C067C2">
            <w:rPr>
              <w:rFonts w:asciiTheme="minorHAnsi" w:hAnsiTheme="minorHAnsi"/>
              <w:sz w:val="20"/>
            </w:rPr>
            <w:t>Application</w:t>
          </w:r>
          <w:r>
            <w:rPr>
              <w:rFonts w:asciiTheme="minorHAnsi" w:hAnsiTheme="minorHAnsi"/>
              <w:sz w:val="20"/>
            </w:rPr>
            <w:t xml:space="preserve"> -</w:t>
          </w:r>
          <w:r w:rsidR="00A735E6">
            <w:rPr>
              <w:rFonts w:asciiTheme="minorHAnsi" w:hAnsiTheme="minorHAnsi"/>
              <w:sz w:val="20"/>
            </w:rPr>
            <w:t xml:space="preserve"> </w:t>
          </w:r>
          <w:r w:rsidR="005C7B64">
            <w:rPr>
              <w:rFonts w:asciiTheme="minorHAnsi" w:hAnsiTheme="minorHAnsi"/>
              <w:sz w:val="20"/>
            </w:rPr>
            <w:t>202</w:t>
          </w:r>
          <w:r>
            <w:rPr>
              <w:rFonts w:asciiTheme="minorHAnsi" w:hAnsiTheme="minorHAnsi"/>
              <w:sz w:val="20"/>
            </w:rPr>
            <w:t>6</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1"/>
  </w:num>
  <w:num w:numId="20">
    <w:abstractNumId w:val="1"/>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48B"/>
    <w:rsid w:val="000A0BB3"/>
    <w:rsid w:val="000A5C20"/>
    <w:rsid w:val="000B15E0"/>
    <w:rsid w:val="000B4835"/>
    <w:rsid w:val="000C1C3A"/>
    <w:rsid w:val="000C48CA"/>
    <w:rsid w:val="000D58C1"/>
    <w:rsid w:val="000D5BAA"/>
    <w:rsid w:val="000D6256"/>
    <w:rsid w:val="000E04A3"/>
    <w:rsid w:val="000E064A"/>
    <w:rsid w:val="000E0B56"/>
    <w:rsid w:val="000E138C"/>
    <w:rsid w:val="000E5011"/>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45B87"/>
    <w:rsid w:val="00150EAA"/>
    <w:rsid w:val="0015179F"/>
    <w:rsid w:val="001539A6"/>
    <w:rsid w:val="001545C2"/>
    <w:rsid w:val="00154B4E"/>
    <w:rsid w:val="001553FA"/>
    <w:rsid w:val="00155460"/>
    <w:rsid w:val="00182B4B"/>
    <w:rsid w:val="00190047"/>
    <w:rsid w:val="00191106"/>
    <w:rsid w:val="00191F6C"/>
    <w:rsid w:val="00192931"/>
    <w:rsid w:val="001A14C1"/>
    <w:rsid w:val="001A699F"/>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1815"/>
    <w:rsid w:val="00264C1C"/>
    <w:rsid w:val="002700C1"/>
    <w:rsid w:val="00270704"/>
    <w:rsid w:val="0027255E"/>
    <w:rsid w:val="00273212"/>
    <w:rsid w:val="0027373C"/>
    <w:rsid w:val="00274A95"/>
    <w:rsid w:val="00277E02"/>
    <w:rsid w:val="00283292"/>
    <w:rsid w:val="002832A8"/>
    <w:rsid w:val="00291BF4"/>
    <w:rsid w:val="002939C7"/>
    <w:rsid w:val="00294388"/>
    <w:rsid w:val="00294403"/>
    <w:rsid w:val="002A0407"/>
    <w:rsid w:val="002A0B05"/>
    <w:rsid w:val="002A21B1"/>
    <w:rsid w:val="002A2DD8"/>
    <w:rsid w:val="002A49A6"/>
    <w:rsid w:val="002A5D81"/>
    <w:rsid w:val="002B2EE2"/>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86556"/>
    <w:rsid w:val="003B1AA5"/>
    <w:rsid w:val="003C0E8A"/>
    <w:rsid w:val="003D27FE"/>
    <w:rsid w:val="003D2CCE"/>
    <w:rsid w:val="003D30C2"/>
    <w:rsid w:val="003F3ED7"/>
    <w:rsid w:val="00402542"/>
    <w:rsid w:val="0042185C"/>
    <w:rsid w:val="004261D4"/>
    <w:rsid w:val="00426331"/>
    <w:rsid w:val="00426413"/>
    <w:rsid w:val="00430526"/>
    <w:rsid w:val="00430E87"/>
    <w:rsid w:val="0043150A"/>
    <w:rsid w:val="0043271B"/>
    <w:rsid w:val="0045002B"/>
    <w:rsid w:val="00455B24"/>
    <w:rsid w:val="00462DF9"/>
    <w:rsid w:val="0046743C"/>
    <w:rsid w:val="0047431D"/>
    <w:rsid w:val="0047515D"/>
    <w:rsid w:val="00475DE7"/>
    <w:rsid w:val="0047750E"/>
    <w:rsid w:val="00485015"/>
    <w:rsid w:val="00485A6F"/>
    <w:rsid w:val="00490818"/>
    <w:rsid w:val="00497F91"/>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553B7"/>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C7B64"/>
    <w:rsid w:val="005D1252"/>
    <w:rsid w:val="005D27D1"/>
    <w:rsid w:val="005D640F"/>
    <w:rsid w:val="005D78E7"/>
    <w:rsid w:val="005F26F8"/>
    <w:rsid w:val="005F70BF"/>
    <w:rsid w:val="0061464C"/>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3F98"/>
    <w:rsid w:val="006E72EE"/>
    <w:rsid w:val="006F2DA1"/>
    <w:rsid w:val="00700820"/>
    <w:rsid w:val="007052F5"/>
    <w:rsid w:val="00706113"/>
    <w:rsid w:val="0071040A"/>
    <w:rsid w:val="00712207"/>
    <w:rsid w:val="00712543"/>
    <w:rsid w:val="00723A6E"/>
    <w:rsid w:val="00732E65"/>
    <w:rsid w:val="00736663"/>
    <w:rsid w:val="0074136B"/>
    <w:rsid w:val="00746139"/>
    <w:rsid w:val="00757C7D"/>
    <w:rsid w:val="00760B7A"/>
    <w:rsid w:val="00765225"/>
    <w:rsid w:val="007719BC"/>
    <w:rsid w:val="007829BE"/>
    <w:rsid w:val="00784900"/>
    <w:rsid w:val="0079095D"/>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01617"/>
    <w:rsid w:val="00902175"/>
    <w:rsid w:val="00910D10"/>
    <w:rsid w:val="009149B8"/>
    <w:rsid w:val="00923281"/>
    <w:rsid w:val="00923F6C"/>
    <w:rsid w:val="009242CE"/>
    <w:rsid w:val="009247C3"/>
    <w:rsid w:val="0093027C"/>
    <w:rsid w:val="00931430"/>
    <w:rsid w:val="00932310"/>
    <w:rsid w:val="009327BC"/>
    <w:rsid w:val="00932D32"/>
    <w:rsid w:val="00932D70"/>
    <w:rsid w:val="00944395"/>
    <w:rsid w:val="00946D69"/>
    <w:rsid w:val="009534E4"/>
    <w:rsid w:val="0096012A"/>
    <w:rsid w:val="00961953"/>
    <w:rsid w:val="00963A8B"/>
    <w:rsid w:val="0097035D"/>
    <w:rsid w:val="00987672"/>
    <w:rsid w:val="00995983"/>
    <w:rsid w:val="009963AD"/>
    <w:rsid w:val="009A72C5"/>
    <w:rsid w:val="009C0403"/>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363B"/>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5745"/>
    <w:rsid w:val="00BC6595"/>
    <w:rsid w:val="00BE045C"/>
    <w:rsid w:val="00BE400A"/>
    <w:rsid w:val="00BE4EB5"/>
    <w:rsid w:val="00BF12DD"/>
    <w:rsid w:val="00BF3E09"/>
    <w:rsid w:val="00BF6B9F"/>
    <w:rsid w:val="00BF738E"/>
    <w:rsid w:val="00C04869"/>
    <w:rsid w:val="00C067C2"/>
    <w:rsid w:val="00C116C0"/>
    <w:rsid w:val="00C156F4"/>
    <w:rsid w:val="00C16D9A"/>
    <w:rsid w:val="00C33F5C"/>
    <w:rsid w:val="00C36F7C"/>
    <w:rsid w:val="00C62B18"/>
    <w:rsid w:val="00C6718B"/>
    <w:rsid w:val="00C76C4A"/>
    <w:rsid w:val="00C80A4F"/>
    <w:rsid w:val="00C85942"/>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51ED"/>
    <w:rsid w:val="00D264DE"/>
    <w:rsid w:val="00D355EE"/>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2106"/>
    <w:rsid w:val="00DB4BF9"/>
    <w:rsid w:val="00DB5E7F"/>
    <w:rsid w:val="00DB766E"/>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0B5D"/>
    <w:rsid w:val="00E61712"/>
    <w:rsid w:val="00E6353B"/>
    <w:rsid w:val="00E73812"/>
    <w:rsid w:val="00E74267"/>
    <w:rsid w:val="00E8094B"/>
    <w:rsid w:val="00E80F11"/>
    <w:rsid w:val="00E81C20"/>
    <w:rsid w:val="00E83FE7"/>
    <w:rsid w:val="00E874D3"/>
    <w:rsid w:val="00E97D53"/>
    <w:rsid w:val="00EA1581"/>
    <w:rsid w:val="00EA7B7A"/>
    <w:rsid w:val="00EB1F18"/>
    <w:rsid w:val="00EB3AE3"/>
    <w:rsid w:val="00EB4417"/>
    <w:rsid w:val="00EB4FEF"/>
    <w:rsid w:val="00EB64D2"/>
    <w:rsid w:val="00EC15F5"/>
    <w:rsid w:val="00ED5EA8"/>
    <w:rsid w:val="00EE00DF"/>
    <w:rsid w:val="00EE0BB2"/>
    <w:rsid w:val="00EE3707"/>
    <w:rsid w:val="00EE765C"/>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C7049"/>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C94903"/>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 w:type="paragraph" w:styleId="Revision">
    <w:name w:val="Revision"/>
    <w:hidden/>
    <w:uiPriority w:val="99"/>
    <w:semiHidden/>
    <w:rsid w:val="009C0403"/>
    <w:rPr>
      <w:rFonts w:ascii="Arial" w:hAnsi="Arial"/>
      <w:sz w:val="24"/>
    </w:rPr>
  </w:style>
  <w:style w:type="character" w:styleId="UnresolvedMention">
    <w:name w:val="Unresolved Mention"/>
    <w:basedOn w:val="DefaultParagraphFont"/>
    <w:uiPriority w:val="99"/>
    <w:semiHidden/>
    <w:unhideWhenUsed/>
    <w:rsid w:val="003B1A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mailto:CAV.IPFR@wales.nhs.uk"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mailto:monitoring.powyslhb@nhs.net"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BCU.IPFR@wales.nhs.uk" TargetMode="Externa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ABB.IPFR@wales.nhs.uk" TargetMode="External"/><Relationship Id="rId20" Type="http://schemas.openxmlformats.org/officeDocument/2006/relationships/hyperlink" Target="mailto:hdd.ipfr@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mailto:whssc.ipc@nhs.net" TargetMode="Externa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mailto:nwjccipc@wales.nhs.uk"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Cwmtaf.IPFR@wales.nhs.u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yperlink" Target="mailto:ABM.IPFR@wales.nhs.uk" TargetMode="External"/><Relationship Id="rId27" Type="http://schemas.openxmlformats.org/officeDocument/2006/relationships/fontTable" Target="fontTable.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AC0F7E-BA22-4B36-908B-07EC75B17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2234</Words>
  <Characters>12738</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14943</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Chris Bunnell (BCUHB – Partnerships, Engagement and Communication)</cp:lastModifiedBy>
  <cp:revision>1</cp:revision>
  <cp:lastPrinted>2016-05-06T13:15:00Z</cp:lastPrinted>
  <dcterms:created xsi:type="dcterms:W3CDTF">2026-02-18T13:39:00Z</dcterms:created>
  <dcterms:modified xsi:type="dcterms:W3CDTF">2026-02-18T13:39:00Z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