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D507C" w:rsidRDefault="00AD507C">
      <w:pPr>
        <w:pStyle w:val="Title"/>
        <w:jc w:val="left"/>
        <w:rPr>
          <w:b w:val="0"/>
          <w:bCs w:val="0"/>
          <w:sz w:val="40"/>
        </w:rPr>
      </w:pPr>
      <w:bookmarkStart w:id="0" w:name="_GoBack"/>
      <w:bookmarkEnd w:id="0"/>
    </w:p>
    <w:p w:rsidR="00975E3E" w:rsidRDefault="004C43E9">
      <w:pPr>
        <w:pStyle w:val="Title"/>
        <w:jc w:val="left"/>
        <w:rPr>
          <w:rFonts w:ascii="Comic Sans MS" w:hAnsi="Comic Sans MS"/>
          <w:color w:val="000000"/>
        </w:rPr>
      </w:pPr>
      <w:r>
        <w:rPr>
          <w:b w:val="0"/>
          <w:bCs w:val="0"/>
          <w:noProof/>
          <w:sz w:val="40"/>
          <w:lang w:eastAsia="en-GB"/>
        </w:rPr>
        <w:drawing>
          <wp:inline distT="0" distB="0" distL="0" distR="0">
            <wp:extent cx="1897380" cy="457200"/>
            <wp:effectExtent l="0" t="0" r="762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897380" cy="457200"/>
                    </a:xfrm>
                    <a:prstGeom prst="rect">
                      <a:avLst/>
                    </a:prstGeom>
                    <a:noFill/>
                    <a:ln>
                      <a:noFill/>
                    </a:ln>
                  </pic:spPr>
                </pic:pic>
              </a:graphicData>
            </a:graphic>
          </wp:inline>
        </w:drawing>
      </w:r>
      <w:r w:rsidR="00975E3E">
        <w:rPr>
          <w:rFonts w:ascii="Comic Sans MS" w:hAnsi="Comic Sans MS"/>
          <w:color w:val="000000"/>
        </w:rPr>
        <w:t xml:space="preserve">  </w:t>
      </w:r>
      <w:r w:rsidR="00975E3E">
        <w:rPr>
          <w:rFonts w:ascii="Comic Sans MS" w:hAnsi="Comic Sans MS"/>
          <w:color w:val="000000"/>
        </w:rPr>
        <w:tab/>
      </w:r>
      <w:r w:rsidR="00975E3E">
        <w:rPr>
          <w:rFonts w:ascii="Comic Sans MS" w:hAnsi="Comic Sans MS"/>
          <w:color w:val="000000"/>
        </w:rPr>
        <w:tab/>
      </w:r>
    </w:p>
    <w:p w:rsidR="00975E3E" w:rsidRPr="0033122C" w:rsidRDefault="00975E3E" w:rsidP="00225193">
      <w:pPr>
        <w:pStyle w:val="Title"/>
        <w:rPr>
          <w:rFonts w:ascii="Comic Sans MS" w:hAnsi="Comic Sans MS" w:cs="Tahoma"/>
          <w:sz w:val="30"/>
          <w:szCs w:val="30"/>
        </w:rPr>
      </w:pPr>
      <w:r w:rsidRPr="0033122C">
        <w:rPr>
          <w:rFonts w:ascii="Comic Sans MS" w:hAnsi="Comic Sans MS" w:cs="Tahoma"/>
          <w:sz w:val="30"/>
          <w:szCs w:val="30"/>
        </w:rPr>
        <w:t>MOTHER’S GUIDE TO BREASTFEEDING POLICY</w:t>
      </w:r>
    </w:p>
    <w:p w:rsidR="00975E3E" w:rsidRPr="0033122C" w:rsidRDefault="00975E3E">
      <w:pPr>
        <w:pStyle w:val="Heading1"/>
        <w:rPr>
          <w:rFonts w:ascii="Comic Sans MS" w:hAnsi="Comic Sans MS" w:cs="Tahoma"/>
          <w:sz w:val="30"/>
          <w:szCs w:val="30"/>
          <w:u w:val="single"/>
        </w:rPr>
      </w:pPr>
    </w:p>
    <w:p w:rsidR="00975E3E" w:rsidRPr="00975E3E" w:rsidRDefault="00975E3E">
      <w:pPr>
        <w:pStyle w:val="Heading1"/>
        <w:rPr>
          <w:rFonts w:ascii="Comic Sans MS" w:hAnsi="Comic Sans MS" w:cs="Tahoma"/>
          <w:sz w:val="28"/>
          <w:szCs w:val="28"/>
          <w:u w:val="single"/>
        </w:rPr>
      </w:pPr>
      <w:r w:rsidRPr="00975E3E">
        <w:rPr>
          <w:rFonts w:ascii="Comic Sans MS" w:hAnsi="Comic Sans MS" w:cs="Tahoma"/>
          <w:sz w:val="28"/>
          <w:szCs w:val="28"/>
          <w:u w:val="single"/>
        </w:rPr>
        <w:t>Aims</w:t>
      </w:r>
    </w:p>
    <w:p w:rsidR="00975E3E" w:rsidRDefault="00975E3E">
      <w:pPr>
        <w:rPr>
          <w:rFonts w:ascii="Comic Sans MS" w:hAnsi="Comic Sans MS" w:cs="Tahoma"/>
          <w:sz w:val="22"/>
        </w:rPr>
      </w:pPr>
    </w:p>
    <w:p w:rsidR="00975E3E" w:rsidRPr="00975E3E" w:rsidRDefault="00975E3E">
      <w:pPr>
        <w:rPr>
          <w:rFonts w:ascii="Comic Sans MS" w:hAnsi="Comic Sans MS" w:cs="Tahoma"/>
        </w:rPr>
      </w:pPr>
      <w:r w:rsidRPr="00975E3E">
        <w:rPr>
          <w:rFonts w:ascii="Comic Sans MS" w:hAnsi="Comic Sans MS" w:cs="Tahoma"/>
        </w:rPr>
        <w:t xml:space="preserve">This </w:t>
      </w:r>
      <w:r w:rsidR="00623862">
        <w:rPr>
          <w:rFonts w:ascii="Comic Sans MS" w:hAnsi="Comic Sans MS" w:cs="Tahoma"/>
        </w:rPr>
        <w:t>Health Board</w:t>
      </w:r>
      <w:r w:rsidRPr="00975E3E">
        <w:rPr>
          <w:rFonts w:ascii="Comic Sans MS" w:hAnsi="Comic Sans MS" w:cs="Tahoma"/>
        </w:rPr>
        <w:t xml:space="preserve"> supports the right of all parents to make informed choices about infant feeding.  All </w:t>
      </w:r>
      <w:r w:rsidR="00623862">
        <w:rPr>
          <w:rFonts w:ascii="Comic Sans MS" w:hAnsi="Comic Sans MS" w:cs="Tahoma"/>
        </w:rPr>
        <w:t>HealthBoard</w:t>
      </w:r>
      <w:r w:rsidRPr="00975E3E">
        <w:rPr>
          <w:rFonts w:ascii="Comic Sans MS" w:hAnsi="Comic Sans MS" w:cs="Tahoma"/>
        </w:rPr>
        <w:t xml:space="preserve"> staff will support you in your decision.  We believe that breastfeeding is the healthiest way to feed your baby, and we recognise the important benefits which breastfeeding provides for both you and your child.  We therefore encourage you to breastfeed your baby.</w:t>
      </w:r>
    </w:p>
    <w:p w:rsidR="00975E3E" w:rsidRPr="000E2988" w:rsidRDefault="00975E3E">
      <w:pPr>
        <w:rPr>
          <w:rFonts w:ascii="Comic Sans MS" w:hAnsi="Comic Sans MS" w:cs="Tahoma"/>
        </w:rPr>
      </w:pPr>
    </w:p>
    <w:p w:rsidR="00975E3E" w:rsidRPr="000E2988" w:rsidRDefault="00975E3E">
      <w:pPr>
        <w:pStyle w:val="Heading1"/>
        <w:rPr>
          <w:rFonts w:ascii="Comic Sans MS" w:hAnsi="Comic Sans MS" w:cs="Tahoma"/>
          <w:u w:val="single"/>
        </w:rPr>
      </w:pPr>
      <w:r w:rsidRPr="000E2988">
        <w:rPr>
          <w:rFonts w:ascii="Comic Sans MS" w:hAnsi="Comic Sans MS" w:cs="Tahoma"/>
          <w:u w:val="single"/>
        </w:rPr>
        <w:t>Way</w:t>
      </w:r>
      <w:r w:rsidR="000E2988">
        <w:rPr>
          <w:rFonts w:ascii="Comic Sans MS" w:hAnsi="Comic Sans MS" w:cs="Tahoma"/>
          <w:u w:val="single"/>
        </w:rPr>
        <w:t>s in which we will help you to b</w:t>
      </w:r>
      <w:r w:rsidRPr="000E2988">
        <w:rPr>
          <w:rFonts w:ascii="Comic Sans MS" w:hAnsi="Comic Sans MS" w:cs="Tahoma"/>
          <w:u w:val="single"/>
        </w:rPr>
        <w:t>reastfeed successfully</w:t>
      </w:r>
    </w:p>
    <w:p w:rsidR="00975E3E" w:rsidRDefault="00975E3E">
      <w:pPr>
        <w:rPr>
          <w:rFonts w:ascii="Comic Sans MS" w:hAnsi="Comic Sans MS" w:cs="Tahoma"/>
          <w:sz w:val="22"/>
        </w:rPr>
      </w:pPr>
    </w:p>
    <w:p w:rsidR="00975E3E" w:rsidRPr="00975E3E" w:rsidRDefault="0033122C" w:rsidP="0033122C">
      <w:pPr>
        <w:numPr>
          <w:ilvl w:val="0"/>
          <w:numId w:val="1"/>
        </w:numPr>
        <w:rPr>
          <w:rFonts w:ascii="Comic Sans MS" w:hAnsi="Comic Sans MS" w:cs="Tahoma"/>
        </w:rPr>
      </w:pPr>
      <w:r>
        <w:rPr>
          <w:rFonts w:ascii="Comic Sans MS" w:hAnsi="Comic Sans MS" w:cs="Tahoma"/>
        </w:rPr>
        <w:t>We are working towards</w:t>
      </w:r>
      <w:r w:rsidR="00975E3E" w:rsidRPr="00975E3E">
        <w:rPr>
          <w:rFonts w:ascii="Comic Sans MS" w:hAnsi="Comic Sans MS" w:cs="Tahoma"/>
        </w:rPr>
        <w:t xml:space="preserve"> </w:t>
      </w:r>
      <w:r>
        <w:rPr>
          <w:rFonts w:ascii="Comic Sans MS" w:hAnsi="Comic Sans MS" w:cs="Tahoma"/>
        </w:rPr>
        <w:t xml:space="preserve">specially training all our staff </w:t>
      </w:r>
      <w:r w:rsidR="00975E3E" w:rsidRPr="00975E3E">
        <w:rPr>
          <w:rFonts w:ascii="Comic Sans MS" w:hAnsi="Comic Sans MS" w:cs="Tahoma"/>
        </w:rPr>
        <w:t>to help you to breastfeed your baby.</w:t>
      </w:r>
    </w:p>
    <w:p w:rsidR="00975E3E" w:rsidRPr="00975E3E" w:rsidRDefault="00975E3E">
      <w:pPr>
        <w:numPr>
          <w:ilvl w:val="0"/>
          <w:numId w:val="1"/>
        </w:numPr>
        <w:rPr>
          <w:rFonts w:ascii="Comic Sans MS" w:hAnsi="Comic Sans MS" w:cs="Tahoma"/>
        </w:rPr>
      </w:pPr>
      <w:r w:rsidRPr="00975E3E">
        <w:rPr>
          <w:rFonts w:ascii="Comic Sans MS" w:hAnsi="Comic Sans MS" w:cs="Tahoma"/>
        </w:rPr>
        <w:t>During your pregnancy, you will be able to discuss breastfeeding individually with a midwife or health visitor who will answer any questions you may have.</w:t>
      </w:r>
    </w:p>
    <w:p w:rsidR="00975E3E" w:rsidRPr="00975E3E" w:rsidRDefault="00975E3E">
      <w:pPr>
        <w:numPr>
          <w:ilvl w:val="0"/>
          <w:numId w:val="1"/>
        </w:numPr>
        <w:rPr>
          <w:rFonts w:ascii="Comic Sans MS" w:hAnsi="Comic Sans MS" w:cs="Tahoma"/>
        </w:rPr>
      </w:pPr>
      <w:r w:rsidRPr="00975E3E">
        <w:rPr>
          <w:rFonts w:ascii="Comic Sans MS" w:hAnsi="Comic Sans MS" w:cs="Tahoma"/>
        </w:rPr>
        <w:t>You will have the opportunity to hold your new baby against your skin soon after birth.  The staff will not interfere or hurry you, but will be there to support you and to help you with your first breastfeed.</w:t>
      </w:r>
    </w:p>
    <w:p w:rsidR="00975E3E" w:rsidRPr="00975E3E" w:rsidRDefault="00975E3E">
      <w:pPr>
        <w:numPr>
          <w:ilvl w:val="0"/>
          <w:numId w:val="1"/>
        </w:numPr>
        <w:rPr>
          <w:rFonts w:ascii="Comic Sans MS" w:hAnsi="Comic Sans MS" w:cs="Tahoma"/>
        </w:rPr>
      </w:pPr>
      <w:r w:rsidRPr="00975E3E">
        <w:rPr>
          <w:rFonts w:ascii="Comic Sans MS" w:hAnsi="Comic Sans MS" w:cs="Tahoma"/>
        </w:rPr>
        <w:t>A midwife will be available to explain how to put your baby to the breast correctly and to help with feeding while you are in hospital.</w:t>
      </w:r>
    </w:p>
    <w:p w:rsidR="00975E3E" w:rsidRPr="00975E3E" w:rsidRDefault="00975E3E">
      <w:pPr>
        <w:numPr>
          <w:ilvl w:val="0"/>
          <w:numId w:val="1"/>
        </w:numPr>
        <w:rPr>
          <w:rFonts w:ascii="Comic Sans MS" w:hAnsi="Comic Sans MS" w:cs="Tahoma"/>
        </w:rPr>
      </w:pPr>
      <w:r w:rsidRPr="00975E3E">
        <w:rPr>
          <w:rFonts w:ascii="Comic Sans MS" w:hAnsi="Comic Sans MS" w:cs="Tahoma"/>
        </w:rPr>
        <w:t xml:space="preserve">You will be </w:t>
      </w:r>
      <w:r w:rsidR="0033122C">
        <w:rPr>
          <w:rFonts w:ascii="Comic Sans MS" w:hAnsi="Comic Sans MS" w:cs="Tahoma"/>
        </w:rPr>
        <w:t xml:space="preserve">shown how to hand express your </w:t>
      </w:r>
      <w:r w:rsidRPr="00975E3E">
        <w:rPr>
          <w:rFonts w:ascii="Comic Sans MS" w:hAnsi="Comic Sans MS" w:cs="Tahoma"/>
        </w:rPr>
        <w:t>milk, and you will be given a written sheet on this, which you can refer to one you are home.</w:t>
      </w:r>
    </w:p>
    <w:p w:rsidR="00975E3E" w:rsidRPr="00975E3E" w:rsidRDefault="00975E3E">
      <w:pPr>
        <w:numPr>
          <w:ilvl w:val="0"/>
          <w:numId w:val="1"/>
        </w:numPr>
        <w:rPr>
          <w:rFonts w:ascii="Comic Sans MS" w:hAnsi="Comic Sans MS" w:cs="Tahoma"/>
        </w:rPr>
      </w:pPr>
      <w:r w:rsidRPr="00975E3E">
        <w:rPr>
          <w:rFonts w:ascii="Comic Sans MS" w:hAnsi="Comic Sans MS" w:cs="Tahoma"/>
        </w:rPr>
        <w:t xml:space="preserve">Most babies do not need to be </w:t>
      </w:r>
      <w:r w:rsidR="0033122C">
        <w:rPr>
          <w:rFonts w:ascii="Comic Sans MS" w:hAnsi="Comic Sans MS" w:cs="Tahoma"/>
        </w:rPr>
        <w:t xml:space="preserve">given anything other than mothers’ </w:t>
      </w:r>
      <w:r w:rsidRPr="00975E3E">
        <w:rPr>
          <w:rFonts w:ascii="Comic Sans MS" w:hAnsi="Comic Sans MS" w:cs="Tahoma"/>
        </w:rPr>
        <w:t>milk for their first 6 months.  If for some reason your baby needs some other feed, this will be explained to you by the staff before you are asked to give your permission.</w:t>
      </w:r>
    </w:p>
    <w:p w:rsidR="00975E3E" w:rsidRPr="00975E3E" w:rsidRDefault="00975E3E">
      <w:pPr>
        <w:numPr>
          <w:ilvl w:val="0"/>
          <w:numId w:val="1"/>
        </w:numPr>
        <w:rPr>
          <w:rFonts w:ascii="Comic Sans MS" w:hAnsi="Comic Sans MS" w:cs="Tahoma"/>
        </w:rPr>
      </w:pPr>
      <w:r w:rsidRPr="00975E3E">
        <w:rPr>
          <w:rFonts w:ascii="Comic Sans MS" w:hAnsi="Comic Sans MS" w:cs="Tahoma"/>
        </w:rPr>
        <w:t>Normally, your baby will be with you at all times.  If any medical procedures are necessary, you will always be invited to accompany your baby.</w:t>
      </w:r>
    </w:p>
    <w:p w:rsidR="00975E3E" w:rsidRPr="00975E3E" w:rsidRDefault="00975E3E">
      <w:pPr>
        <w:numPr>
          <w:ilvl w:val="0"/>
          <w:numId w:val="1"/>
        </w:numPr>
        <w:rPr>
          <w:rFonts w:ascii="Comic Sans MS" w:hAnsi="Comic Sans MS" w:cs="Tahoma"/>
        </w:rPr>
      </w:pPr>
      <w:r w:rsidRPr="00975E3E">
        <w:rPr>
          <w:rFonts w:ascii="Comic Sans MS" w:hAnsi="Comic Sans MS" w:cs="Tahoma"/>
        </w:rPr>
        <w:t>You will be encouraged to feed you baby whenever he or she seems to be hungry</w:t>
      </w:r>
    </w:p>
    <w:p w:rsidR="00975E3E" w:rsidRPr="00975E3E" w:rsidRDefault="00975E3E">
      <w:pPr>
        <w:numPr>
          <w:ilvl w:val="0"/>
          <w:numId w:val="1"/>
        </w:numPr>
        <w:rPr>
          <w:rFonts w:ascii="Comic Sans MS" w:hAnsi="Comic Sans MS" w:cs="Tahoma"/>
        </w:rPr>
      </w:pPr>
      <w:r w:rsidRPr="00975E3E">
        <w:rPr>
          <w:rFonts w:ascii="Comic Sans MS" w:hAnsi="Comic Sans MS" w:cs="Tahoma"/>
        </w:rPr>
        <w:t>We recommend that you avoid using bottles, dummies and nipple shields while you baby is learning to breastfeed.  This is because they can change the way your baby sucks, meaning that it can be more difficult for your baby to breastfeed successfully.</w:t>
      </w:r>
    </w:p>
    <w:p w:rsidR="00975E3E" w:rsidRPr="00975E3E" w:rsidRDefault="00975E3E">
      <w:pPr>
        <w:numPr>
          <w:ilvl w:val="0"/>
          <w:numId w:val="1"/>
        </w:numPr>
        <w:rPr>
          <w:rFonts w:ascii="Comic Sans MS" w:hAnsi="Comic Sans MS" w:cs="Tahoma"/>
        </w:rPr>
      </w:pPr>
      <w:r w:rsidRPr="00975E3E">
        <w:rPr>
          <w:rFonts w:ascii="Comic Sans MS" w:hAnsi="Comic Sans MS" w:cs="Tahoma"/>
        </w:rPr>
        <w:t>Before you leave hospital, you will be given a list of telephone numbers of people who can provide extra help and support with breastfeeding when you are at home.</w:t>
      </w:r>
    </w:p>
    <w:p w:rsidR="00975E3E" w:rsidRPr="00975E3E" w:rsidRDefault="00975E3E">
      <w:pPr>
        <w:rPr>
          <w:rFonts w:ascii="Comic Sans MS" w:hAnsi="Comic Sans MS" w:cs="Tahoma"/>
        </w:rPr>
      </w:pPr>
    </w:p>
    <w:p w:rsidR="00975E3E" w:rsidRPr="00975E3E" w:rsidRDefault="00975E3E">
      <w:pPr>
        <w:pStyle w:val="BodyText"/>
        <w:rPr>
          <w:rFonts w:ascii="Batang" w:hAnsi="Batang"/>
          <w:sz w:val="24"/>
        </w:rPr>
      </w:pPr>
      <w:r w:rsidRPr="00975E3E">
        <w:rPr>
          <w:sz w:val="24"/>
        </w:rPr>
        <w:t xml:space="preserve">(This is your guide to the </w:t>
      </w:r>
      <w:r w:rsidR="00623862">
        <w:rPr>
          <w:sz w:val="24"/>
        </w:rPr>
        <w:t>Health Board’s</w:t>
      </w:r>
      <w:r w:rsidRPr="00975E3E">
        <w:rPr>
          <w:sz w:val="24"/>
        </w:rPr>
        <w:t xml:space="preserve"> Breastfeeding Policy.  Please ask a member of staff if you would like to see the full Policy)</w:t>
      </w:r>
    </w:p>
    <w:sectPr w:rsidR="00975E3E" w:rsidRPr="00975E3E" w:rsidSect="00C76876">
      <w:pgSz w:w="11906" w:h="16838"/>
      <w:pgMar w:top="567" w:right="1134" w:bottom="899" w:left="1134" w:header="709" w:footer="709" w:gutter="0"/>
      <w:pgBorders w:offsetFrom="page">
        <w:top w:val="hearts" w:sz="20" w:space="24" w:color="auto"/>
        <w:left w:val="hearts" w:sz="20" w:space="24" w:color="auto"/>
        <w:bottom w:val="hearts" w:sz="20" w:space="24" w:color="auto"/>
        <w:right w:val="hearts" w:sz="20" w:space="24" w:color="auto"/>
      </w:pgBorder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D4429" w:rsidRDefault="005D4429" w:rsidP="00225193">
      <w:r>
        <w:separator/>
      </w:r>
    </w:p>
  </w:endnote>
  <w:endnote w:type="continuationSeparator" w:id="0">
    <w:p w:rsidR="005D4429" w:rsidRDefault="005D4429" w:rsidP="002251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Batang">
    <w:altName w:val="Arial Unicode MS"/>
    <w:panose1 w:val="02030600000101010101"/>
    <w:charset w:val="81"/>
    <w:family w:val="auto"/>
    <w:notTrueType/>
    <w:pitch w:val="fixed"/>
    <w:sig w:usb0="00000000" w:usb1="09060000" w:usb2="00000010" w:usb3="00000000" w:csb0="00080000" w:csb1="00000000"/>
  </w:font>
  <w:font w:name="Comic Sans MS">
    <w:panose1 w:val="030F0702030302020204"/>
    <w:charset w:val="00"/>
    <w:family w:val="script"/>
    <w:pitch w:val="variable"/>
    <w:sig w:usb0="00000287" w:usb1="00000013"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D4429" w:rsidRDefault="005D4429" w:rsidP="00225193">
      <w:r>
        <w:separator/>
      </w:r>
    </w:p>
  </w:footnote>
  <w:footnote w:type="continuationSeparator" w:id="0">
    <w:p w:rsidR="005D4429" w:rsidRDefault="005D4429" w:rsidP="0022519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2404E35"/>
    <w:multiLevelType w:val="hybridMultilevel"/>
    <w:tmpl w:val="0EB47F72"/>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5E3E"/>
    <w:rsid w:val="000E2988"/>
    <w:rsid w:val="00183DD1"/>
    <w:rsid w:val="00225193"/>
    <w:rsid w:val="0033122C"/>
    <w:rsid w:val="004C43E9"/>
    <w:rsid w:val="005D4429"/>
    <w:rsid w:val="00623862"/>
    <w:rsid w:val="00975E3E"/>
    <w:rsid w:val="00AD507C"/>
    <w:rsid w:val="00C7687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5:docId w15:val="{8950F3CC-A41F-4C92-93F5-106CCCB51D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Century Gothic" w:hAnsi="Century Gothic"/>
      <w:sz w:val="24"/>
      <w:szCs w:val="24"/>
      <w:lang w:eastAsia="en-US"/>
    </w:rPr>
  </w:style>
  <w:style w:type="paragraph" w:styleId="Heading1">
    <w:name w:val="heading 1"/>
    <w:basedOn w:val="Normal"/>
    <w:next w:val="Normal"/>
    <w:qFormat/>
    <w:pPr>
      <w:keepNext/>
      <w:outlineLvl w:val="0"/>
    </w:pPr>
    <w:rPr>
      <w:rFonts w:ascii="Batang" w:hAnsi="Batang"/>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pPr>
      <w:jc w:val="center"/>
    </w:pPr>
    <w:rPr>
      <w:rFonts w:ascii="Batang" w:hAnsi="Batang"/>
      <w:b/>
      <w:bCs/>
      <w:sz w:val="32"/>
    </w:rPr>
  </w:style>
  <w:style w:type="paragraph" w:styleId="BodyText">
    <w:name w:val="Body Text"/>
    <w:basedOn w:val="Normal"/>
    <w:rPr>
      <w:rFonts w:ascii="Comic Sans MS" w:hAnsi="Comic Sans MS" w:cs="Tahoma"/>
      <w:sz w:val="22"/>
    </w:rPr>
  </w:style>
  <w:style w:type="paragraph" w:styleId="Header">
    <w:name w:val="header"/>
    <w:basedOn w:val="Normal"/>
    <w:link w:val="HeaderChar"/>
    <w:uiPriority w:val="99"/>
    <w:semiHidden/>
    <w:unhideWhenUsed/>
    <w:rsid w:val="00225193"/>
    <w:pPr>
      <w:tabs>
        <w:tab w:val="center" w:pos="4513"/>
        <w:tab w:val="right" w:pos="9026"/>
      </w:tabs>
    </w:pPr>
  </w:style>
  <w:style w:type="character" w:customStyle="1" w:styleId="HeaderChar">
    <w:name w:val="Header Char"/>
    <w:basedOn w:val="DefaultParagraphFont"/>
    <w:link w:val="Header"/>
    <w:uiPriority w:val="99"/>
    <w:semiHidden/>
    <w:rsid w:val="00225193"/>
    <w:rPr>
      <w:rFonts w:ascii="Century Gothic" w:hAnsi="Century Gothic"/>
      <w:sz w:val="24"/>
      <w:szCs w:val="24"/>
      <w:lang w:eastAsia="en-US"/>
    </w:rPr>
  </w:style>
  <w:style w:type="paragraph" w:styleId="Footer">
    <w:name w:val="footer"/>
    <w:basedOn w:val="Normal"/>
    <w:link w:val="FooterChar"/>
    <w:uiPriority w:val="99"/>
    <w:semiHidden/>
    <w:unhideWhenUsed/>
    <w:rsid w:val="00225193"/>
    <w:pPr>
      <w:tabs>
        <w:tab w:val="center" w:pos="4513"/>
        <w:tab w:val="right" w:pos="9026"/>
      </w:tabs>
    </w:pPr>
  </w:style>
  <w:style w:type="character" w:customStyle="1" w:styleId="FooterChar">
    <w:name w:val="Footer Char"/>
    <w:basedOn w:val="DefaultParagraphFont"/>
    <w:link w:val="Footer"/>
    <w:uiPriority w:val="99"/>
    <w:semiHidden/>
    <w:rsid w:val="00225193"/>
    <w:rPr>
      <w:rFonts w:ascii="Century Gothic" w:hAnsi="Century Gothic"/>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333</Words>
  <Characters>1900</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MOTHER’S GUIDE TO BREASTFEEDING POLICY</vt:lpstr>
    </vt:vector>
  </TitlesOfParts>
  <Company>North West Wales NHS Trust</Company>
  <LinksUpToDate>false</LinksUpToDate>
  <CharactersWithSpaces>2229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MOTHER’S GUIDE TO BREASTFEEDING POLICY</dc:title>
  <dc:creator>Authorised User</dc:creator>
  <cp:lastModifiedBy>Courtney Thomas (BCUHB - Communications)</cp:lastModifiedBy>
  <cp:revision>2</cp:revision>
  <cp:lastPrinted>2005-05-12T15:43:00Z</cp:lastPrinted>
  <dcterms:created xsi:type="dcterms:W3CDTF">2019-10-09T13:28:00Z</dcterms:created>
  <dcterms:modified xsi:type="dcterms:W3CDTF">2019-10-09T13:28:00Z</dcterms:modified>
</cp:coreProperties>
</file>