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03" w:rsidRDefault="00841E16" w:rsidP="0065266B">
      <w:pPr>
        <w:pStyle w:val="PlainText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0FAA3CF6" wp14:editId="10F16B62">
            <wp:simplePos x="0" y="0"/>
            <wp:positionH relativeFrom="column">
              <wp:posOffset>5042535</wp:posOffset>
            </wp:positionH>
            <wp:positionV relativeFrom="paragraph">
              <wp:posOffset>-117475</wp:posOffset>
            </wp:positionV>
            <wp:extent cx="1545590" cy="805815"/>
            <wp:effectExtent l="0" t="0" r="0" b="0"/>
            <wp:wrapSquare wrapText="bothSides"/>
            <wp:docPr id="2" name="Picture 2" descr="AR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6A03" w:rsidRDefault="00B46A03" w:rsidP="0065266B">
      <w:pPr>
        <w:pStyle w:val="PlainText"/>
        <w:jc w:val="center"/>
        <w:rPr>
          <w:rFonts w:ascii="Arial" w:hAnsi="Arial" w:cs="Arial"/>
          <w:sz w:val="28"/>
          <w:szCs w:val="28"/>
          <w:u w:val="single"/>
        </w:rPr>
      </w:pPr>
    </w:p>
    <w:p w:rsidR="00B46A03" w:rsidRDefault="00B46A03" w:rsidP="0065266B">
      <w:pPr>
        <w:pStyle w:val="PlainText"/>
        <w:jc w:val="center"/>
        <w:rPr>
          <w:rFonts w:ascii="Arial" w:hAnsi="Arial" w:cs="Arial"/>
          <w:sz w:val="28"/>
          <w:szCs w:val="28"/>
          <w:u w:val="single"/>
        </w:rPr>
      </w:pPr>
    </w:p>
    <w:p w:rsidR="00B46A03" w:rsidRDefault="00B46A03" w:rsidP="0065266B">
      <w:pPr>
        <w:pStyle w:val="PlainText"/>
        <w:jc w:val="center"/>
        <w:rPr>
          <w:rFonts w:ascii="Arial" w:hAnsi="Arial" w:cs="Arial"/>
          <w:sz w:val="28"/>
          <w:szCs w:val="28"/>
          <w:u w:val="single"/>
        </w:rPr>
      </w:pPr>
    </w:p>
    <w:p w:rsidR="0065266B" w:rsidRPr="006603EB" w:rsidRDefault="0065266B" w:rsidP="0065266B">
      <w:pPr>
        <w:pStyle w:val="PlainText"/>
        <w:jc w:val="center"/>
        <w:rPr>
          <w:rFonts w:ascii="Arial" w:hAnsi="Arial" w:cs="Arial"/>
          <w:sz w:val="28"/>
          <w:szCs w:val="28"/>
          <w:u w:val="single"/>
        </w:rPr>
      </w:pPr>
      <w:r w:rsidRPr="006603EB">
        <w:rPr>
          <w:rFonts w:ascii="Arial" w:hAnsi="Arial" w:cs="Arial"/>
          <w:sz w:val="28"/>
          <w:szCs w:val="28"/>
          <w:u w:val="single"/>
        </w:rPr>
        <w:t>North Wales  Arthritis &amp; Musculoskeletal Alliance (</w:t>
      </w:r>
      <w:r w:rsidR="00A33D44" w:rsidRPr="006603EB">
        <w:rPr>
          <w:rFonts w:ascii="Arial" w:hAnsi="Arial" w:cs="Arial"/>
          <w:sz w:val="28"/>
          <w:szCs w:val="28"/>
          <w:u w:val="single"/>
        </w:rPr>
        <w:t xml:space="preserve"> NW </w:t>
      </w:r>
      <w:r w:rsidRPr="006603EB">
        <w:rPr>
          <w:rFonts w:ascii="Arial" w:hAnsi="Arial" w:cs="Arial"/>
          <w:sz w:val="28"/>
          <w:szCs w:val="28"/>
          <w:u w:val="single"/>
        </w:rPr>
        <w:t xml:space="preserve">ARMA)   </w:t>
      </w:r>
    </w:p>
    <w:p w:rsidR="0065266B" w:rsidRPr="006603EB" w:rsidRDefault="0065266B" w:rsidP="0065266B">
      <w:pPr>
        <w:pStyle w:val="PlainText"/>
        <w:jc w:val="center"/>
        <w:rPr>
          <w:rFonts w:ascii="Arial" w:hAnsi="Arial" w:cs="Arial"/>
          <w:sz w:val="28"/>
          <w:szCs w:val="28"/>
          <w:u w:val="single"/>
        </w:rPr>
      </w:pPr>
      <w:r w:rsidRPr="006603EB">
        <w:rPr>
          <w:rFonts w:ascii="Arial" w:hAnsi="Arial" w:cs="Arial"/>
          <w:sz w:val="28"/>
          <w:szCs w:val="28"/>
          <w:u w:val="single"/>
        </w:rPr>
        <w:t xml:space="preserve"> Local   Network Group Report</w:t>
      </w:r>
      <w:r w:rsidR="00383507">
        <w:rPr>
          <w:rFonts w:ascii="Arial" w:hAnsi="Arial" w:cs="Arial"/>
          <w:sz w:val="28"/>
          <w:szCs w:val="28"/>
          <w:u w:val="single"/>
        </w:rPr>
        <w:t xml:space="preserve"> January</w:t>
      </w:r>
      <w:r w:rsidR="00D71B38">
        <w:rPr>
          <w:rFonts w:ascii="Arial" w:hAnsi="Arial" w:cs="Arial"/>
          <w:sz w:val="28"/>
          <w:szCs w:val="28"/>
          <w:u w:val="single"/>
        </w:rPr>
        <w:t xml:space="preserve"> </w:t>
      </w:r>
      <w:r w:rsidR="0039524F">
        <w:rPr>
          <w:rFonts w:ascii="Arial" w:hAnsi="Arial" w:cs="Arial"/>
          <w:sz w:val="28"/>
          <w:szCs w:val="28"/>
          <w:u w:val="single"/>
        </w:rPr>
        <w:t xml:space="preserve"> 2016</w:t>
      </w:r>
      <w:r w:rsidR="00FA523B">
        <w:rPr>
          <w:rFonts w:ascii="Arial" w:hAnsi="Arial" w:cs="Arial"/>
          <w:sz w:val="28"/>
          <w:szCs w:val="28"/>
          <w:u w:val="single"/>
        </w:rPr>
        <w:t xml:space="preserve"> </w:t>
      </w:r>
      <w:r w:rsidR="0039524F">
        <w:rPr>
          <w:rFonts w:ascii="Arial" w:hAnsi="Arial" w:cs="Arial"/>
          <w:sz w:val="28"/>
          <w:szCs w:val="28"/>
          <w:u w:val="single"/>
        </w:rPr>
        <w:t>- December 2016</w:t>
      </w:r>
    </w:p>
    <w:p w:rsidR="0065266B" w:rsidRDefault="0065266B" w:rsidP="0065266B">
      <w:pPr>
        <w:pStyle w:val="PlainText"/>
        <w:jc w:val="center"/>
        <w:rPr>
          <w:rFonts w:ascii="Arial" w:hAnsi="Arial" w:cs="Arial"/>
          <w:sz w:val="32"/>
          <w:szCs w:val="32"/>
          <w:u w:val="single"/>
        </w:rPr>
      </w:pPr>
    </w:p>
    <w:p w:rsidR="007C4F3D" w:rsidRDefault="007C4F3D" w:rsidP="0065266B">
      <w:pPr>
        <w:rPr>
          <w:rFonts w:ascii="Arial" w:hAnsi="Arial" w:cs="Arial"/>
          <w:b/>
          <w:color w:val="000000"/>
        </w:rPr>
      </w:pPr>
      <w:r w:rsidRPr="007C4F3D">
        <w:rPr>
          <w:rFonts w:ascii="Arial" w:hAnsi="Arial" w:cs="Arial"/>
          <w:b/>
          <w:color w:val="000000"/>
        </w:rPr>
        <w:t xml:space="preserve">Summary. </w:t>
      </w:r>
    </w:p>
    <w:p w:rsidR="007C4F3D" w:rsidRDefault="007C4F3D" w:rsidP="0065266B">
      <w:pPr>
        <w:rPr>
          <w:rFonts w:ascii="Arial" w:hAnsi="Arial" w:cs="Arial"/>
          <w:b/>
          <w:color w:val="000000"/>
        </w:rPr>
      </w:pPr>
    </w:p>
    <w:p w:rsidR="0087007C" w:rsidRDefault="00DE429A" w:rsidP="0039524F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87007C">
        <w:rPr>
          <w:rFonts w:ascii="Arial" w:hAnsi="Arial" w:cs="Arial"/>
          <w:color w:val="000000"/>
        </w:rPr>
        <w:t xml:space="preserve">The </w:t>
      </w:r>
      <w:r w:rsidR="008905BB" w:rsidRPr="0087007C">
        <w:rPr>
          <w:rFonts w:ascii="Arial" w:hAnsi="Arial" w:cs="Arial"/>
          <w:color w:val="000000"/>
        </w:rPr>
        <w:t>‘</w:t>
      </w:r>
      <w:r w:rsidRPr="0087007C">
        <w:rPr>
          <w:rFonts w:ascii="Arial" w:hAnsi="Arial" w:cs="Arial"/>
          <w:color w:val="000000"/>
        </w:rPr>
        <w:t>Memorandum of Understanding</w:t>
      </w:r>
      <w:r w:rsidR="008905BB" w:rsidRPr="0087007C">
        <w:rPr>
          <w:rFonts w:ascii="Arial" w:hAnsi="Arial" w:cs="Arial"/>
          <w:color w:val="000000"/>
        </w:rPr>
        <w:t>’</w:t>
      </w:r>
      <w:r w:rsidR="0039524F">
        <w:rPr>
          <w:rFonts w:ascii="Arial" w:hAnsi="Arial" w:cs="Arial"/>
          <w:color w:val="000000"/>
          <w:vertAlign w:val="superscript"/>
        </w:rPr>
        <w:t xml:space="preserve"> </w:t>
      </w:r>
      <w:r w:rsidR="000E4B42" w:rsidRPr="0087007C">
        <w:rPr>
          <w:rFonts w:ascii="Arial" w:hAnsi="Arial" w:cs="Arial"/>
          <w:color w:val="000000"/>
        </w:rPr>
        <w:t xml:space="preserve"> </w:t>
      </w:r>
      <w:r w:rsidR="00521936" w:rsidRPr="0087007C">
        <w:rPr>
          <w:rFonts w:ascii="Arial" w:hAnsi="Arial" w:cs="Arial"/>
          <w:color w:val="000000"/>
        </w:rPr>
        <w:t>( MoU)</w:t>
      </w:r>
      <w:r w:rsidR="000E4B42" w:rsidRPr="0087007C">
        <w:rPr>
          <w:rFonts w:ascii="Arial" w:hAnsi="Arial" w:cs="Arial"/>
          <w:color w:val="000000"/>
        </w:rPr>
        <w:t xml:space="preserve"> </w:t>
      </w:r>
      <w:r w:rsidRPr="0087007C">
        <w:rPr>
          <w:rFonts w:ascii="Arial" w:hAnsi="Arial" w:cs="Arial"/>
          <w:color w:val="000000"/>
        </w:rPr>
        <w:t>between N</w:t>
      </w:r>
      <w:r w:rsidR="00051691" w:rsidRPr="0087007C">
        <w:rPr>
          <w:rFonts w:ascii="Arial" w:hAnsi="Arial" w:cs="Arial"/>
          <w:color w:val="000000"/>
        </w:rPr>
        <w:t xml:space="preserve">orth </w:t>
      </w:r>
      <w:r w:rsidRPr="0087007C">
        <w:rPr>
          <w:rFonts w:ascii="Arial" w:hAnsi="Arial" w:cs="Arial"/>
          <w:color w:val="000000"/>
        </w:rPr>
        <w:t>W</w:t>
      </w:r>
      <w:r w:rsidR="00051691" w:rsidRPr="0087007C">
        <w:rPr>
          <w:rFonts w:ascii="Arial" w:hAnsi="Arial" w:cs="Arial"/>
          <w:color w:val="000000"/>
        </w:rPr>
        <w:t xml:space="preserve">ales </w:t>
      </w:r>
      <w:r w:rsidRPr="0087007C">
        <w:rPr>
          <w:rFonts w:ascii="Arial" w:hAnsi="Arial" w:cs="Arial"/>
          <w:color w:val="000000"/>
        </w:rPr>
        <w:t>A</w:t>
      </w:r>
      <w:r w:rsidR="00051691" w:rsidRPr="0087007C">
        <w:rPr>
          <w:rFonts w:ascii="Arial" w:hAnsi="Arial" w:cs="Arial"/>
          <w:color w:val="000000"/>
        </w:rPr>
        <w:t>rthritis and Musculoskeletal Network Group ( NWARMA)</w:t>
      </w:r>
      <w:r w:rsidR="00844C36">
        <w:rPr>
          <w:rFonts w:ascii="Arial" w:hAnsi="Arial" w:cs="Arial"/>
          <w:color w:val="000000"/>
        </w:rPr>
        <w:t xml:space="preserve"> </w:t>
      </w:r>
      <w:r w:rsidRPr="0087007C">
        <w:rPr>
          <w:rFonts w:ascii="Arial" w:hAnsi="Arial" w:cs="Arial"/>
          <w:color w:val="000000"/>
        </w:rPr>
        <w:t>and B</w:t>
      </w:r>
      <w:r w:rsidR="00051691" w:rsidRPr="0087007C">
        <w:rPr>
          <w:rFonts w:ascii="Arial" w:hAnsi="Arial" w:cs="Arial"/>
          <w:color w:val="000000"/>
        </w:rPr>
        <w:t xml:space="preserve">etsi </w:t>
      </w:r>
      <w:r w:rsidRPr="0087007C">
        <w:rPr>
          <w:rFonts w:ascii="Arial" w:hAnsi="Arial" w:cs="Arial"/>
          <w:color w:val="000000"/>
        </w:rPr>
        <w:t>C</w:t>
      </w:r>
      <w:r w:rsidR="00051691" w:rsidRPr="0087007C">
        <w:rPr>
          <w:rFonts w:ascii="Arial" w:hAnsi="Arial" w:cs="Arial"/>
          <w:color w:val="000000"/>
        </w:rPr>
        <w:t xml:space="preserve">adwaladr </w:t>
      </w:r>
      <w:r w:rsidRPr="0087007C">
        <w:rPr>
          <w:rFonts w:ascii="Arial" w:hAnsi="Arial" w:cs="Arial"/>
          <w:color w:val="000000"/>
        </w:rPr>
        <w:t>U</w:t>
      </w:r>
      <w:r w:rsidR="00051691" w:rsidRPr="0087007C">
        <w:rPr>
          <w:rFonts w:ascii="Arial" w:hAnsi="Arial" w:cs="Arial"/>
          <w:color w:val="000000"/>
        </w:rPr>
        <w:t xml:space="preserve">niversity </w:t>
      </w:r>
      <w:r w:rsidRPr="0087007C">
        <w:rPr>
          <w:rFonts w:ascii="Arial" w:hAnsi="Arial" w:cs="Arial"/>
          <w:color w:val="000000"/>
        </w:rPr>
        <w:t>H</w:t>
      </w:r>
      <w:r w:rsidR="00051691" w:rsidRPr="0087007C">
        <w:rPr>
          <w:rFonts w:ascii="Arial" w:hAnsi="Arial" w:cs="Arial"/>
          <w:color w:val="000000"/>
        </w:rPr>
        <w:t xml:space="preserve">ealth </w:t>
      </w:r>
      <w:r w:rsidRPr="0087007C">
        <w:rPr>
          <w:rFonts w:ascii="Arial" w:hAnsi="Arial" w:cs="Arial"/>
          <w:color w:val="000000"/>
        </w:rPr>
        <w:t>B</w:t>
      </w:r>
      <w:r w:rsidR="00051691" w:rsidRPr="0087007C">
        <w:rPr>
          <w:rFonts w:ascii="Arial" w:hAnsi="Arial" w:cs="Arial"/>
          <w:color w:val="000000"/>
        </w:rPr>
        <w:t>oard</w:t>
      </w:r>
      <w:r w:rsidRPr="0087007C">
        <w:rPr>
          <w:rFonts w:ascii="Arial" w:hAnsi="Arial" w:cs="Arial"/>
          <w:color w:val="000000"/>
        </w:rPr>
        <w:t xml:space="preserve"> </w:t>
      </w:r>
      <w:r w:rsidR="000E4B42" w:rsidRPr="0087007C">
        <w:rPr>
          <w:rFonts w:ascii="Arial" w:hAnsi="Arial" w:cs="Arial"/>
          <w:color w:val="000000"/>
        </w:rPr>
        <w:t xml:space="preserve"> </w:t>
      </w:r>
      <w:r w:rsidR="00051691" w:rsidRPr="0087007C">
        <w:rPr>
          <w:rFonts w:ascii="Arial" w:hAnsi="Arial" w:cs="Arial"/>
          <w:color w:val="000000"/>
        </w:rPr>
        <w:t>(BCUHB)</w:t>
      </w:r>
      <w:r w:rsidR="00D15E07" w:rsidRPr="0087007C">
        <w:rPr>
          <w:rFonts w:ascii="Arial" w:hAnsi="Arial" w:cs="Arial"/>
          <w:color w:val="000000"/>
        </w:rPr>
        <w:t xml:space="preserve"> </w:t>
      </w:r>
      <w:r w:rsidR="0039524F">
        <w:rPr>
          <w:rFonts w:ascii="Arial" w:hAnsi="Arial" w:cs="Arial"/>
          <w:color w:val="000000"/>
        </w:rPr>
        <w:t xml:space="preserve"> was formally replaced by a  Musculoskeletal Joint Service Advisory Group ( MSK JSA</w:t>
      </w:r>
      <w:r w:rsidR="0083222F">
        <w:rPr>
          <w:rFonts w:ascii="Arial" w:hAnsi="Arial" w:cs="Arial"/>
          <w:color w:val="000000"/>
        </w:rPr>
        <w:t>G ). The inaugural meeting took</w:t>
      </w:r>
      <w:r w:rsidR="0039524F">
        <w:rPr>
          <w:rFonts w:ascii="Arial" w:hAnsi="Arial" w:cs="Arial"/>
          <w:color w:val="000000"/>
        </w:rPr>
        <w:t xml:space="preserve"> place on 29</w:t>
      </w:r>
      <w:r w:rsidR="0039524F" w:rsidRPr="0039524F">
        <w:rPr>
          <w:rFonts w:ascii="Arial" w:hAnsi="Arial" w:cs="Arial"/>
          <w:color w:val="000000"/>
          <w:vertAlign w:val="superscript"/>
        </w:rPr>
        <w:t>th</w:t>
      </w:r>
      <w:r w:rsidR="0039524F">
        <w:rPr>
          <w:rFonts w:ascii="Arial" w:hAnsi="Arial" w:cs="Arial"/>
          <w:color w:val="000000"/>
        </w:rPr>
        <w:t>. November 2016.</w:t>
      </w:r>
    </w:p>
    <w:p w:rsidR="0039524F" w:rsidRPr="0039524F" w:rsidRDefault="0039524F" w:rsidP="0039524F">
      <w:pPr>
        <w:rPr>
          <w:rFonts w:ascii="Arial" w:hAnsi="Arial" w:cs="Arial"/>
          <w:color w:val="000000"/>
        </w:rPr>
      </w:pPr>
    </w:p>
    <w:p w:rsidR="00C255D3" w:rsidRPr="0039524F" w:rsidRDefault="0087007C" w:rsidP="00CC5964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39524F">
        <w:rPr>
          <w:rFonts w:ascii="Arial" w:hAnsi="Arial" w:cs="Arial"/>
          <w:color w:val="000000"/>
        </w:rPr>
        <w:t xml:space="preserve"> </w:t>
      </w:r>
      <w:r w:rsidR="0039524F">
        <w:rPr>
          <w:rFonts w:ascii="Arial" w:hAnsi="Arial" w:cs="Arial"/>
          <w:color w:val="000000"/>
        </w:rPr>
        <w:t>P</w:t>
      </w:r>
      <w:r w:rsidR="00007D28" w:rsidRPr="0039524F">
        <w:rPr>
          <w:rFonts w:ascii="Arial" w:hAnsi="Arial" w:cs="Arial"/>
          <w:color w:val="000000"/>
        </w:rPr>
        <w:t>ositive links continue to be forged with key BCU</w:t>
      </w:r>
      <w:r w:rsidR="002F79F2" w:rsidRPr="0039524F">
        <w:rPr>
          <w:rFonts w:ascii="Arial" w:hAnsi="Arial" w:cs="Arial"/>
          <w:color w:val="000000"/>
        </w:rPr>
        <w:t xml:space="preserve"> </w:t>
      </w:r>
      <w:r w:rsidR="00007D28" w:rsidRPr="0039524F">
        <w:rPr>
          <w:rFonts w:ascii="Arial" w:hAnsi="Arial" w:cs="Arial"/>
          <w:color w:val="000000"/>
        </w:rPr>
        <w:t xml:space="preserve">HB </w:t>
      </w:r>
      <w:r w:rsidR="002744C8" w:rsidRPr="0039524F">
        <w:rPr>
          <w:rFonts w:ascii="Arial" w:hAnsi="Arial" w:cs="Arial"/>
          <w:color w:val="000000"/>
        </w:rPr>
        <w:t xml:space="preserve">Managers, </w:t>
      </w:r>
      <w:r w:rsidR="00007D28" w:rsidRPr="0039524F">
        <w:rPr>
          <w:rFonts w:ascii="Arial" w:hAnsi="Arial" w:cs="Arial"/>
          <w:color w:val="000000"/>
        </w:rPr>
        <w:t>professionals and personnel.</w:t>
      </w:r>
      <w:r w:rsidR="00C255D3" w:rsidRPr="0039524F">
        <w:rPr>
          <w:rFonts w:ascii="Arial" w:hAnsi="Arial" w:cs="Arial"/>
          <w:color w:val="000000"/>
        </w:rPr>
        <w:t xml:space="preserve"> </w:t>
      </w:r>
      <w:r w:rsidR="0039524F">
        <w:rPr>
          <w:rFonts w:ascii="Arial" w:hAnsi="Arial" w:cs="Arial"/>
          <w:color w:val="000000"/>
        </w:rPr>
        <w:t xml:space="preserve">An up </w:t>
      </w:r>
      <w:r w:rsidR="00844C36">
        <w:rPr>
          <w:rFonts w:ascii="Arial" w:hAnsi="Arial" w:cs="Arial"/>
          <w:color w:val="000000"/>
        </w:rPr>
        <w:t xml:space="preserve">- </w:t>
      </w:r>
      <w:r w:rsidR="0039524F">
        <w:rPr>
          <w:rFonts w:ascii="Arial" w:hAnsi="Arial" w:cs="Arial"/>
          <w:color w:val="000000"/>
        </w:rPr>
        <w:t xml:space="preserve">to </w:t>
      </w:r>
      <w:r w:rsidR="00844C36">
        <w:rPr>
          <w:rFonts w:ascii="Arial" w:hAnsi="Arial" w:cs="Arial"/>
          <w:color w:val="000000"/>
        </w:rPr>
        <w:t xml:space="preserve">- </w:t>
      </w:r>
      <w:r w:rsidR="0039524F">
        <w:rPr>
          <w:rFonts w:ascii="Arial" w:hAnsi="Arial" w:cs="Arial"/>
          <w:color w:val="000000"/>
        </w:rPr>
        <w:t xml:space="preserve">date baseline </w:t>
      </w:r>
      <w:r w:rsidR="00C255D3" w:rsidRPr="0039524F">
        <w:rPr>
          <w:rFonts w:ascii="Arial" w:hAnsi="Arial" w:cs="Arial"/>
          <w:color w:val="000000"/>
        </w:rPr>
        <w:t xml:space="preserve">audit of </w:t>
      </w:r>
      <w:r w:rsidR="00844C36">
        <w:rPr>
          <w:rFonts w:ascii="Arial" w:hAnsi="Arial" w:cs="Arial"/>
          <w:color w:val="000000"/>
        </w:rPr>
        <w:t>progress towards achieving the 23</w:t>
      </w:r>
      <w:r w:rsidR="00844C36" w:rsidRPr="0039524F">
        <w:rPr>
          <w:rFonts w:ascii="Arial" w:hAnsi="Arial" w:cs="Arial"/>
          <w:color w:val="000000"/>
        </w:rPr>
        <w:t xml:space="preserve"> Key Actions</w:t>
      </w:r>
      <w:r w:rsidR="007312D7">
        <w:rPr>
          <w:rFonts w:ascii="Arial" w:hAnsi="Arial" w:cs="Arial"/>
          <w:color w:val="000000"/>
        </w:rPr>
        <w:t xml:space="preserve"> (KA)</w:t>
      </w:r>
      <w:r w:rsidR="00844C36">
        <w:rPr>
          <w:rFonts w:ascii="Arial" w:hAnsi="Arial" w:cs="Arial"/>
          <w:color w:val="000000"/>
        </w:rPr>
        <w:t xml:space="preserve">   detailed in the </w:t>
      </w:r>
      <w:r w:rsidR="00C255D3" w:rsidRPr="0039524F">
        <w:rPr>
          <w:rFonts w:ascii="Arial" w:hAnsi="Arial" w:cs="Arial"/>
          <w:color w:val="000000"/>
        </w:rPr>
        <w:t>2007 Welsh Government Arthritis and Chronic Musculoskeletal   Condition</w:t>
      </w:r>
      <w:r w:rsidR="00844C36">
        <w:rPr>
          <w:rFonts w:ascii="Arial" w:hAnsi="Arial" w:cs="Arial"/>
          <w:color w:val="000000"/>
        </w:rPr>
        <w:t>s</w:t>
      </w:r>
      <w:r w:rsidR="00C255D3" w:rsidRPr="0039524F">
        <w:rPr>
          <w:rFonts w:ascii="Arial" w:hAnsi="Arial" w:cs="Arial"/>
          <w:color w:val="000000"/>
        </w:rPr>
        <w:t xml:space="preserve"> Service Commissioning Directives </w:t>
      </w:r>
      <w:r w:rsidR="00AA26F1">
        <w:rPr>
          <w:rFonts w:ascii="Arial" w:hAnsi="Arial" w:cs="Arial"/>
          <w:color w:val="000000"/>
        </w:rPr>
        <w:t>will be</w:t>
      </w:r>
      <w:r w:rsidR="0039524F">
        <w:rPr>
          <w:rFonts w:ascii="Arial" w:hAnsi="Arial" w:cs="Arial"/>
          <w:color w:val="000000"/>
        </w:rPr>
        <w:t xml:space="preserve"> undertaken by BC UHB</w:t>
      </w:r>
      <w:r w:rsidR="00844C36">
        <w:rPr>
          <w:rFonts w:ascii="Arial" w:hAnsi="Arial" w:cs="Arial"/>
          <w:color w:val="000000"/>
        </w:rPr>
        <w:t>.</w:t>
      </w:r>
    </w:p>
    <w:p w:rsidR="00007D28" w:rsidRDefault="00007D28" w:rsidP="00C255D3">
      <w:pPr>
        <w:pStyle w:val="ListParagraph"/>
        <w:ind w:left="360"/>
        <w:rPr>
          <w:rFonts w:ascii="Arial" w:hAnsi="Arial" w:cs="Arial"/>
          <w:color w:val="000000"/>
        </w:rPr>
      </w:pPr>
    </w:p>
    <w:p w:rsidR="00544BF8" w:rsidRPr="00E132C0" w:rsidRDefault="0085230F" w:rsidP="007312D7">
      <w:pPr>
        <w:pStyle w:val="ListParagraph"/>
        <w:numPr>
          <w:ilvl w:val="0"/>
          <w:numId w:val="5"/>
        </w:numPr>
        <w:ind w:left="357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660486" w:rsidRPr="008B1FCB">
        <w:rPr>
          <w:rFonts w:ascii="Arial" w:hAnsi="Arial" w:cs="Arial"/>
          <w:color w:val="000000"/>
        </w:rPr>
        <w:t>he ‘Signposting’ initiative has shown h</w:t>
      </w:r>
      <w:r w:rsidR="00371CBD">
        <w:rPr>
          <w:rFonts w:ascii="Arial" w:hAnsi="Arial" w:cs="Arial"/>
          <w:color w:val="000000"/>
        </w:rPr>
        <w:t xml:space="preserve">ow productively and positively </w:t>
      </w:r>
      <w:r w:rsidR="00660486" w:rsidRPr="008B1FCB">
        <w:rPr>
          <w:rFonts w:ascii="Arial" w:hAnsi="Arial" w:cs="Arial"/>
          <w:color w:val="000000"/>
        </w:rPr>
        <w:t>NW ARMA and BCU</w:t>
      </w:r>
      <w:r w:rsidR="002C6CFC">
        <w:rPr>
          <w:rFonts w:ascii="Arial" w:hAnsi="Arial" w:cs="Arial"/>
          <w:color w:val="000000"/>
        </w:rPr>
        <w:t xml:space="preserve"> </w:t>
      </w:r>
      <w:r w:rsidR="00660486" w:rsidRPr="008B1FCB">
        <w:rPr>
          <w:rFonts w:ascii="Arial" w:hAnsi="Arial" w:cs="Arial"/>
          <w:color w:val="000000"/>
        </w:rPr>
        <w:t>HB can work together for the benefit of  service users</w:t>
      </w:r>
      <w:r w:rsidR="00FD281D">
        <w:rPr>
          <w:rFonts w:ascii="Arial" w:hAnsi="Arial" w:cs="Arial"/>
          <w:color w:val="000000"/>
        </w:rPr>
        <w:t>, support organisations</w:t>
      </w:r>
      <w:r w:rsidR="00660486" w:rsidRPr="008B1FCB">
        <w:rPr>
          <w:rFonts w:ascii="Arial" w:hAnsi="Arial" w:cs="Arial"/>
          <w:color w:val="000000"/>
        </w:rPr>
        <w:t xml:space="preserve"> and professionals  users alike.</w:t>
      </w:r>
      <w:r w:rsidR="00794CEC" w:rsidRPr="008B1FCB">
        <w:rPr>
          <w:rFonts w:ascii="Arial" w:hAnsi="Arial" w:cs="Arial"/>
          <w:color w:val="000000"/>
        </w:rPr>
        <w:t xml:space="preserve"> </w:t>
      </w:r>
      <w:r w:rsidR="007825DD" w:rsidRPr="00E132C0">
        <w:rPr>
          <w:rFonts w:ascii="Arial" w:hAnsi="Arial" w:cs="Arial"/>
          <w:color w:val="000000"/>
        </w:rPr>
        <w:t xml:space="preserve"> </w:t>
      </w:r>
    </w:p>
    <w:p w:rsidR="00544BF8" w:rsidRPr="00544BF8" w:rsidRDefault="00544BF8" w:rsidP="00544BF8">
      <w:pPr>
        <w:pStyle w:val="ListParagraph"/>
        <w:rPr>
          <w:rFonts w:ascii="Arial" w:hAnsi="Arial" w:cs="Arial"/>
          <w:color w:val="000000"/>
        </w:rPr>
      </w:pPr>
    </w:p>
    <w:p w:rsidR="00544BF8" w:rsidRDefault="003E258F" w:rsidP="0065266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quest to ensure a comprehensive</w:t>
      </w:r>
      <w:r w:rsidR="00BE3C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membership to promote the voice of the MSK community </w:t>
      </w:r>
      <w:r w:rsidR="003045C0">
        <w:rPr>
          <w:rFonts w:ascii="Arial" w:hAnsi="Arial" w:cs="Arial"/>
          <w:color w:val="000000"/>
        </w:rPr>
        <w:t>is ongoing</w:t>
      </w:r>
      <w:r w:rsidR="002864C4">
        <w:rPr>
          <w:rFonts w:ascii="Arial" w:hAnsi="Arial" w:cs="Arial"/>
          <w:color w:val="000000"/>
        </w:rPr>
        <w:t>,</w:t>
      </w:r>
      <w:r w:rsidR="003045C0">
        <w:rPr>
          <w:rFonts w:ascii="Arial" w:hAnsi="Arial" w:cs="Arial"/>
          <w:color w:val="000000"/>
        </w:rPr>
        <w:t xml:space="preserve"> encouraging participation of </w:t>
      </w:r>
      <w:r w:rsidR="00C74BD1">
        <w:rPr>
          <w:rFonts w:ascii="Arial" w:hAnsi="Arial" w:cs="Arial"/>
          <w:color w:val="000000"/>
        </w:rPr>
        <w:t xml:space="preserve">service users who do not </w:t>
      </w:r>
      <w:r w:rsidR="003045C0">
        <w:rPr>
          <w:rFonts w:ascii="Arial" w:hAnsi="Arial" w:cs="Arial"/>
          <w:color w:val="000000"/>
        </w:rPr>
        <w:t xml:space="preserve">necessarily </w:t>
      </w:r>
      <w:r w:rsidR="00144175">
        <w:rPr>
          <w:rFonts w:ascii="Arial" w:hAnsi="Arial" w:cs="Arial"/>
          <w:color w:val="000000"/>
        </w:rPr>
        <w:t>‘</w:t>
      </w:r>
      <w:r w:rsidR="00C74BD1">
        <w:rPr>
          <w:rFonts w:ascii="Arial" w:hAnsi="Arial" w:cs="Arial"/>
          <w:color w:val="000000"/>
        </w:rPr>
        <w:t>belong</w:t>
      </w:r>
      <w:r w:rsidR="005C1D1F">
        <w:rPr>
          <w:rFonts w:ascii="Arial" w:hAnsi="Arial" w:cs="Arial"/>
          <w:color w:val="000000"/>
        </w:rPr>
        <w:t>’</w:t>
      </w:r>
      <w:r w:rsidR="00C74BD1">
        <w:rPr>
          <w:rFonts w:ascii="Arial" w:hAnsi="Arial" w:cs="Arial"/>
          <w:color w:val="000000"/>
        </w:rPr>
        <w:t xml:space="preserve"> to a</w:t>
      </w:r>
      <w:r w:rsidR="00D542AB">
        <w:rPr>
          <w:rFonts w:ascii="Arial" w:hAnsi="Arial" w:cs="Arial"/>
          <w:color w:val="000000"/>
        </w:rPr>
        <w:t>n ARMA</w:t>
      </w:r>
      <w:r w:rsidR="00C74BD1">
        <w:rPr>
          <w:rFonts w:ascii="Arial" w:hAnsi="Arial" w:cs="Arial"/>
          <w:color w:val="000000"/>
        </w:rPr>
        <w:t xml:space="preserve"> support group.</w:t>
      </w:r>
      <w:r w:rsidR="000E4B42">
        <w:rPr>
          <w:rFonts w:ascii="Arial" w:hAnsi="Arial" w:cs="Arial"/>
          <w:color w:val="000000"/>
        </w:rPr>
        <w:t xml:space="preserve"> The Signposting initiative </w:t>
      </w:r>
      <w:r w:rsidR="005C1D1F">
        <w:rPr>
          <w:rFonts w:ascii="Arial" w:hAnsi="Arial" w:cs="Arial"/>
          <w:color w:val="000000"/>
        </w:rPr>
        <w:t xml:space="preserve">aims to </w:t>
      </w:r>
      <w:r w:rsidR="000E4B42">
        <w:rPr>
          <w:rFonts w:ascii="Arial" w:hAnsi="Arial" w:cs="Arial"/>
          <w:color w:val="000000"/>
        </w:rPr>
        <w:t xml:space="preserve">create </w:t>
      </w:r>
      <w:r w:rsidR="00FA3480">
        <w:rPr>
          <w:rFonts w:ascii="Arial" w:hAnsi="Arial" w:cs="Arial"/>
          <w:color w:val="000000"/>
        </w:rPr>
        <w:t xml:space="preserve">greater </w:t>
      </w:r>
      <w:r w:rsidR="000E4B42">
        <w:rPr>
          <w:rFonts w:ascii="Arial" w:hAnsi="Arial" w:cs="Arial"/>
          <w:color w:val="000000"/>
        </w:rPr>
        <w:t>awareness of NW</w:t>
      </w:r>
      <w:r w:rsidR="00FA3480">
        <w:rPr>
          <w:rFonts w:ascii="Arial" w:hAnsi="Arial" w:cs="Arial"/>
          <w:color w:val="000000"/>
        </w:rPr>
        <w:t xml:space="preserve"> </w:t>
      </w:r>
      <w:r w:rsidR="000E4B42">
        <w:rPr>
          <w:rFonts w:ascii="Arial" w:hAnsi="Arial" w:cs="Arial"/>
          <w:color w:val="000000"/>
        </w:rPr>
        <w:t>ARMA</w:t>
      </w:r>
      <w:r w:rsidR="00FA3480">
        <w:rPr>
          <w:rFonts w:ascii="Arial" w:hAnsi="Arial" w:cs="Arial"/>
          <w:color w:val="000000"/>
        </w:rPr>
        <w:t xml:space="preserve"> and </w:t>
      </w:r>
      <w:r w:rsidR="00AD56F7">
        <w:rPr>
          <w:rFonts w:ascii="Arial" w:hAnsi="Arial" w:cs="Arial"/>
          <w:color w:val="000000"/>
        </w:rPr>
        <w:t xml:space="preserve">MSK </w:t>
      </w:r>
      <w:r w:rsidR="00FA3480">
        <w:rPr>
          <w:rFonts w:ascii="Arial" w:hAnsi="Arial" w:cs="Arial"/>
          <w:color w:val="000000"/>
        </w:rPr>
        <w:t>support o</w:t>
      </w:r>
      <w:r w:rsidR="007B4B80">
        <w:rPr>
          <w:rFonts w:ascii="Arial" w:hAnsi="Arial" w:cs="Arial"/>
          <w:color w:val="000000"/>
        </w:rPr>
        <w:t>r</w:t>
      </w:r>
      <w:r w:rsidR="00FA3480">
        <w:rPr>
          <w:rFonts w:ascii="Arial" w:hAnsi="Arial" w:cs="Arial"/>
          <w:color w:val="000000"/>
        </w:rPr>
        <w:t>ganisations.</w:t>
      </w:r>
    </w:p>
    <w:p w:rsidR="00C74BD1" w:rsidRPr="00C74BD1" w:rsidRDefault="00C74BD1" w:rsidP="00C74BD1">
      <w:pPr>
        <w:rPr>
          <w:rFonts w:ascii="Arial" w:hAnsi="Arial" w:cs="Arial"/>
          <w:color w:val="000000"/>
        </w:rPr>
      </w:pPr>
    </w:p>
    <w:p w:rsidR="00B316BD" w:rsidRDefault="00860D83" w:rsidP="00474994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Unfortunately NW</w:t>
      </w:r>
      <w:r w:rsidR="002F79F2">
        <w:rPr>
          <w:rFonts w:ascii="Arial" w:hAnsi="Arial" w:cs="Arial"/>
          <w:color w:val="000000"/>
        </w:rPr>
        <w:t xml:space="preserve"> </w:t>
      </w:r>
      <w:r w:rsidR="00371CBD">
        <w:rPr>
          <w:rFonts w:ascii="Arial" w:hAnsi="Arial" w:cs="Arial"/>
          <w:color w:val="000000"/>
        </w:rPr>
        <w:t>ARMA</w:t>
      </w:r>
      <w:r>
        <w:rPr>
          <w:rFonts w:ascii="Arial" w:hAnsi="Arial" w:cs="Arial"/>
          <w:color w:val="000000"/>
        </w:rPr>
        <w:t xml:space="preserve"> </w:t>
      </w:r>
      <w:r w:rsidR="000A4F8F">
        <w:rPr>
          <w:rFonts w:ascii="Arial" w:hAnsi="Arial" w:cs="Arial"/>
          <w:color w:val="000000"/>
        </w:rPr>
        <w:t xml:space="preserve">has not yet been </w:t>
      </w:r>
      <w:r>
        <w:rPr>
          <w:rFonts w:ascii="Arial" w:hAnsi="Arial" w:cs="Arial"/>
          <w:color w:val="000000"/>
        </w:rPr>
        <w:t xml:space="preserve"> successful in receiving funds</w:t>
      </w:r>
      <w:r w:rsidR="00FD281D">
        <w:rPr>
          <w:rFonts w:ascii="Arial" w:hAnsi="Arial" w:cs="Arial"/>
          <w:color w:val="000000"/>
        </w:rPr>
        <w:t xml:space="preserve"> from which </w:t>
      </w:r>
      <w:r>
        <w:rPr>
          <w:rFonts w:ascii="Arial" w:hAnsi="Arial" w:cs="Arial"/>
          <w:color w:val="000000"/>
        </w:rPr>
        <w:t xml:space="preserve"> to support the group </w:t>
      </w:r>
      <w:r w:rsidR="000A4F8F">
        <w:rPr>
          <w:rFonts w:ascii="Arial" w:hAnsi="Arial" w:cs="Arial"/>
          <w:color w:val="000000"/>
        </w:rPr>
        <w:t xml:space="preserve"> although a  small bid to  NHS Charity Awyr Las  administered through BCU HB has been </w:t>
      </w:r>
      <w:r w:rsidR="00AD56F7">
        <w:rPr>
          <w:rFonts w:ascii="Arial" w:hAnsi="Arial" w:cs="Arial"/>
          <w:color w:val="000000"/>
        </w:rPr>
        <w:t>re</w:t>
      </w:r>
      <w:r w:rsidR="000A4F8F">
        <w:rPr>
          <w:rFonts w:ascii="Arial" w:hAnsi="Arial" w:cs="Arial"/>
          <w:color w:val="000000"/>
        </w:rPr>
        <w:t>submitted.</w:t>
      </w:r>
    </w:p>
    <w:p w:rsidR="00474994" w:rsidRDefault="00474994" w:rsidP="00474994">
      <w:pPr>
        <w:rPr>
          <w:rFonts w:ascii="Arial" w:hAnsi="Arial" w:cs="Arial"/>
          <w:color w:val="000000"/>
        </w:rPr>
      </w:pPr>
    </w:p>
    <w:p w:rsidR="00474994" w:rsidRPr="00474994" w:rsidRDefault="00474994" w:rsidP="00474994">
      <w:pPr>
        <w:pStyle w:val="ListParagraph"/>
        <w:numPr>
          <w:ilvl w:val="0"/>
          <w:numId w:val="4"/>
        </w:numPr>
        <w:ind w:left="357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Key Objectives </w:t>
      </w:r>
      <w:r w:rsidR="009974CF">
        <w:rPr>
          <w:rFonts w:ascii="Arial" w:hAnsi="Arial" w:cs="Arial"/>
          <w:color w:val="000000"/>
        </w:rPr>
        <w:t xml:space="preserve">agreed by </w:t>
      </w:r>
      <w:r>
        <w:rPr>
          <w:rFonts w:ascii="Arial" w:hAnsi="Arial" w:cs="Arial"/>
          <w:color w:val="000000"/>
        </w:rPr>
        <w:t xml:space="preserve">  NW</w:t>
      </w:r>
      <w:r w:rsidR="009974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ARMA </w:t>
      </w:r>
      <w:r w:rsidR="009974CF">
        <w:rPr>
          <w:rFonts w:ascii="Arial" w:hAnsi="Arial" w:cs="Arial"/>
          <w:color w:val="000000"/>
        </w:rPr>
        <w:t xml:space="preserve">in 2014  </w:t>
      </w:r>
      <w:r w:rsidR="00E50D33">
        <w:rPr>
          <w:rFonts w:ascii="Arial" w:hAnsi="Arial" w:cs="Arial"/>
          <w:color w:val="000000"/>
        </w:rPr>
        <w:t xml:space="preserve">continue to be pursued. </w:t>
      </w:r>
    </w:p>
    <w:p w:rsidR="000E4B42" w:rsidRPr="000E4B42" w:rsidRDefault="000E4B42" w:rsidP="000E4B42">
      <w:pPr>
        <w:rPr>
          <w:rFonts w:ascii="Arial" w:hAnsi="Arial" w:cs="Arial"/>
          <w:color w:val="000000"/>
        </w:rPr>
      </w:pPr>
    </w:p>
    <w:p w:rsidR="0065266B" w:rsidRPr="00292B5B" w:rsidRDefault="00B316BD" w:rsidP="00B316BD">
      <w:pPr>
        <w:pStyle w:val="ListParagraph"/>
        <w:rPr>
          <w:rFonts w:ascii="Arial" w:hAnsi="Arial" w:cs="Arial"/>
          <w:b/>
          <w:color w:val="000000"/>
        </w:rPr>
      </w:pPr>
      <w:r w:rsidRPr="00292B5B">
        <w:rPr>
          <w:rFonts w:ascii="Arial" w:hAnsi="Arial" w:cs="Arial"/>
          <w:b/>
          <w:color w:val="000000"/>
        </w:rPr>
        <w:t xml:space="preserve">It is </w:t>
      </w:r>
      <w:r w:rsidR="0065266B" w:rsidRPr="00292B5B">
        <w:rPr>
          <w:rFonts w:ascii="Arial" w:hAnsi="Arial" w:cs="Arial"/>
          <w:b/>
          <w:color w:val="000000"/>
        </w:rPr>
        <w:t>hoped that the following report provides an overview of the achievements</w:t>
      </w:r>
      <w:r w:rsidR="007B4B80" w:rsidRPr="00292B5B">
        <w:rPr>
          <w:rFonts w:ascii="Arial" w:hAnsi="Arial" w:cs="Arial"/>
          <w:b/>
          <w:color w:val="000000"/>
        </w:rPr>
        <w:t xml:space="preserve"> </w:t>
      </w:r>
      <w:r w:rsidR="0065266B" w:rsidRPr="00292B5B">
        <w:rPr>
          <w:rFonts w:ascii="Arial" w:hAnsi="Arial" w:cs="Arial"/>
          <w:b/>
          <w:color w:val="000000"/>
        </w:rPr>
        <w:t>and the challenges facing the group.</w:t>
      </w:r>
    </w:p>
    <w:p w:rsidR="0065266B" w:rsidRPr="0088171B" w:rsidRDefault="0065266B" w:rsidP="0065266B">
      <w:pPr>
        <w:pStyle w:val="PlainText"/>
        <w:jc w:val="center"/>
        <w:rPr>
          <w:rFonts w:ascii="Arial" w:hAnsi="Arial" w:cs="Arial"/>
          <w:sz w:val="32"/>
          <w:szCs w:val="32"/>
          <w:u w:val="single"/>
        </w:rPr>
      </w:pPr>
    </w:p>
    <w:p w:rsidR="0065266B" w:rsidRPr="004C45E4" w:rsidRDefault="0065266B" w:rsidP="0065266B">
      <w:pPr>
        <w:pStyle w:val="PlainText"/>
        <w:rPr>
          <w:rFonts w:ascii="Arial" w:hAnsi="Arial" w:cs="Arial"/>
          <w:sz w:val="28"/>
          <w:szCs w:val="28"/>
          <w:u w:val="single"/>
        </w:rPr>
      </w:pPr>
      <w:r w:rsidRPr="004C45E4">
        <w:rPr>
          <w:rFonts w:ascii="Arial" w:hAnsi="Arial" w:cs="Arial"/>
          <w:sz w:val="28"/>
          <w:szCs w:val="28"/>
          <w:u w:val="single"/>
        </w:rPr>
        <w:t xml:space="preserve">1) How many times did your network meet in the last </w:t>
      </w:r>
      <w:r w:rsidR="002F79F2">
        <w:rPr>
          <w:rFonts w:ascii="Arial" w:hAnsi="Arial" w:cs="Arial"/>
          <w:sz w:val="28"/>
          <w:szCs w:val="28"/>
          <w:u w:val="single"/>
        </w:rPr>
        <w:t xml:space="preserve"> 12</w:t>
      </w:r>
      <w:r w:rsidR="000E4B42">
        <w:rPr>
          <w:rFonts w:ascii="Arial" w:hAnsi="Arial" w:cs="Arial"/>
          <w:sz w:val="28"/>
          <w:szCs w:val="28"/>
          <w:u w:val="single"/>
        </w:rPr>
        <w:t xml:space="preserve"> </w:t>
      </w:r>
      <w:r w:rsidRPr="004C45E4">
        <w:rPr>
          <w:rFonts w:ascii="Arial" w:hAnsi="Arial" w:cs="Arial"/>
          <w:sz w:val="28"/>
          <w:szCs w:val="28"/>
          <w:u w:val="single"/>
        </w:rPr>
        <w:t xml:space="preserve">months </w:t>
      </w:r>
      <w:r>
        <w:rPr>
          <w:rFonts w:ascii="Arial" w:hAnsi="Arial" w:cs="Arial"/>
          <w:sz w:val="28"/>
          <w:szCs w:val="28"/>
          <w:u w:val="single"/>
        </w:rPr>
        <w:t xml:space="preserve"> from </w:t>
      </w:r>
      <w:r w:rsidR="00D32AA2">
        <w:rPr>
          <w:rFonts w:ascii="Arial" w:hAnsi="Arial" w:cs="Arial"/>
          <w:sz w:val="28"/>
          <w:szCs w:val="28"/>
          <w:u w:val="single"/>
        </w:rPr>
        <w:t xml:space="preserve"> </w:t>
      </w:r>
      <w:r w:rsidR="00853D5A">
        <w:rPr>
          <w:rFonts w:ascii="Arial" w:hAnsi="Arial" w:cs="Arial"/>
          <w:sz w:val="28"/>
          <w:szCs w:val="28"/>
          <w:u w:val="single"/>
        </w:rPr>
        <w:t xml:space="preserve">January </w:t>
      </w:r>
      <w:r w:rsidR="0039524F">
        <w:rPr>
          <w:rFonts w:ascii="Arial" w:hAnsi="Arial" w:cs="Arial"/>
          <w:sz w:val="28"/>
          <w:szCs w:val="28"/>
          <w:u w:val="single"/>
        </w:rPr>
        <w:t>2016</w:t>
      </w:r>
      <w:r w:rsidR="000E4B42">
        <w:rPr>
          <w:rFonts w:ascii="Arial" w:hAnsi="Arial" w:cs="Arial"/>
          <w:sz w:val="28"/>
          <w:szCs w:val="28"/>
          <w:u w:val="single"/>
        </w:rPr>
        <w:t xml:space="preserve"> to</w:t>
      </w:r>
      <w:r w:rsidR="0039524F">
        <w:rPr>
          <w:rFonts w:ascii="Arial" w:hAnsi="Arial" w:cs="Arial"/>
          <w:sz w:val="28"/>
          <w:szCs w:val="28"/>
          <w:u w:val="single"/>
        </w:rPr>
        <w:t>December 2016</w:t>
      </w:r>
      <w:r w:rsidRPr="004C45E4">
        <w:rPr>
          <w:rFonts w:ascii="Arial" w:hAnsi="Arial" w:cs="Arial"/>
          <w:sz w:val="28"/>
          <w:szCs w:val="28"/>
          <w:u w:val="single"/>
        </w:rPr>
        <w:t>?</w:t>
      </w:r>
    </w:p>
    <w:p w:rsidR="0065266B" w:rsidRPr="0088171B" w:rsidRDefault="0065266B" w:rsidP="0065266B">
      <w:pPr>
        <w:pStyle w:val="PlainText"/>
        <w:rPr>
          <w:rFonts w:ascii="Arial" w:hAnsi="Arial" w:cs="Arial"/>
          <w:sz w:val="24"/>
          <w:szCs w:val="24"/>
        </w:rPr>
      </w:pPr>
    </w:p>
    <w:p w:rsidR="0065266B" w:rsidRDefault="00191A92" w:rsidP="0065266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</w:t>
      </w:r>
      <w:r w:rsidR="00836E86">
        <w:rPr>
          <w:rFonts w:ascii="Arial" w:hAnsi="Arial" w:cs="Arial"/>
          <w:sz w:val="24"/>
          <w:szCs w:val="24"/>
        </w:rPr>
        <w:t xml:space="preserve"> ‘</w:t>
      </w:r>
      <w:r w:rsidR="004C7FDA">
        <w:rPr>
          <w:rFonts w:ascii="Arial" w:hAnsi="Arial" w:cs="Arial"/>
          <w:sz w:val="24"/>
          <w:szCs w:val="24"/>
        </w:rPr>
        <w:t>O</w:t>
      </w:r>
      <w:r w:rsidR="00836E86">
        <w:rPr>
          <w:rFonts w:ascii="Arial" w:hAnsi="Arial" w:cs="Arial"/>
          <w:sz w:val="24"/>
          <w:szCs w:val="24"/>
        </w:rPr>
        <w:t xml:space="preserve">rdinary’ </w:t>
      </w:r>
      <w:r w:rsidR="0065266B" w:rsidRPr="0088171B">
        <w:rPr>
          <w:rFonts w:ascii="Arial" w:hAnsi="Arial" w:cs="Arial"/>
          <w:sz w:val="24"/>
          <w:szCs w:val="24"/>
        </w:rPr>
        <w:t xml:space="preserve">meetings </w:t>
      </w:r>
      <w:r w:rsidR="000F27D6">
        <w:rPr>
          <w:rFonts w:ascii="Arial" w:hAnsi="Arial" w:cs="Arial"/>
          <w:sz w:val="24"/>
          <w:szCs w:val="24"/>
        </w:rPr>
        <w:t>with M</w:t>
      </w:r>
      <w:r w:rsidR="0065266B">
        <w:rPr>
          <w:rFonts w:ascii="Arial" w:hAnsi="Arial" w:cs="Arial"/>
          <w:sz w:val="24"/>
          <w:szCs w:val="24"/>
        </w:rPr>
        <w:t>inutes</w:t>
      </w:r>
      <w:r w:rsidR="0065266B" w:rsidRPr="0088171B">
        <w:rPr>
          <w:rFonts w:ascii="Arial" w:hAnsi="Arial" w:cs="Arial"/>
          <w:sz w:val="24"/>
          <w:szCs w:val="24"/>
        </w:rPr>
        <w:t xml:space="preserve"> and copies sent to ARMA </w:t>
      </w:r>
      <w:r w:rsidR="0065266B">
        <w:rPr>
          <w:rFonts w:ascii="Arial" w:hAnsi="Arial" w:cs="Arial"/>
          <w:sz w:val="24"/>
          <w:szCs w:val="24"/>
        </w:rPr>
        <w:t xml:space="preserve">UK </w:t>
      </w:r>
      <w:r w:rsidR="0065266B" w:rsidRPr="0088171B">
        <w:rPr>
          <w:rFonts w:ascii="Arial" w:hAnsi="Arial" w:cs="Arial"/>
          <w:sz w:val="24"/>
          <w:szCs w:val="24"/>
        </w:rPr>
        <w:t xml:space="preserve">for reference. </w:t>
      </w:r>
    </w:p>
    <w:p w:rsidR="0085230F" w:rsidRDefault="0085230F" w:rsidP="0065266B">
      <w:pPr>
        <w:pStyle w:val="PlainText"/>
        <w:rPr>
          <w:rFonts w:ascii="Arial" w:hAnsi="Arial" w:cs="Arial"/>
          <w:sz w:val="24"/>
          <w:szCs w:val="24"/>
        </w:rPr>
      </w:pPr>
    </w:p>
    <w:p w:rsidR="0065266B" w:rsidRDefault="0065266B" w:rsidP="0065266B">
      <w:pPr>
        <w:pStyle w:val="PlainText"/>
        <w:rPr>
          <w:rFonts w:ascii="Arial" w:hAnsi="Arial" w:cs="Arial"/>
          <w:sz w:val="28"/>
          <w:szCs w:val="28"/>
          <w:u w:val="single"/>
        </w:rPr>
      </w:pPr>
      <w:r w:rsidRPr="004C45E4">
        <w:rPr>
          <w:rFonts w:ascii="Arial" w:hAnsi="Arial" w:cs="Arial"/>
          <w:sz w:val="28"/>
          <w:szCs w:val="28"/>
          <w:u w:val="single"/>
        </w:rPr>
        <w:t>2)  What local issues did you group choose to work on?</w:t>
      </w:r>
    </w:p>
    <w:p w:rsidR="0042573E" w:rsidRDefault="0042573E" w:rsidP="0065266B">
      <w:pPr>
        <w:pStyle w:val="PlainText"/>
        <w:rPr>
          <w:rFonts w:ascii="Arial" w:hAnsi="Arial" w:cs="Arial"/>
          <w:sz w:val="28"/>
          <w:szCs w:val="28"/>
          <w:u w:val="single"/>
        </w:rPr>
      </w:pPr>
    </w:p>
    <w:p w:rsidR="0042573E" w:rsidRPr="0042573E" w:rsidRDefault="004D0967" w:rsidP="0065266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 </w:t>
      </w:r>
      <w:r w:rsidR="0042573E" w:rsidRPr="0042573E">
        <w:rPr>
          <w:rFonts w:ascii="Arial" w:hAnsi="Arial" w:cs="Arial"/>
          <w:sz w:val="24"/>
          <w:szCs w:val="24"/>
        </w:rPr>
        <w:t>Key Objectives for</w:t>
      </w:r>
      <w:r w:rsidR="0042573E">
        <w:rPr>
          <w:rFonts w:ascii="Arial" w:hAnsi="Arial" w:cs="Arial"/>
          <w:sz w:val="24"/>
          <w:szCs w:val="24"/>
        </w:rPr>
        <w:t xml:space="preserve"> the </w:t>
      </w:r>
      <w:r w:rsidR="002744C8">
        <w:rPr>
          <w:rFonts w:ascii="Arial" w:hAnsi="Arial" w:cs="Arial"/>
          <w:sz w:val="24"/>
          <w:szCs w:val="24"/>
        </w:rPr>
        <w:t>years 2014-2016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603EB" w:rsidRDefault="006603EB" w:rsidP="0065266B">
      <w:pPr>
        <w:pStyle w:val="PlainText"/>
        <w:rPr>
          <w:rFonts w:ascii="Arial" w:hAnsi="Arial" w:cs="Arial"/>
          <w:sz w:val="28"/>
          <w:szCs w:val="28"/>
          <w:u w:val="single"/>
        </w:rPr>
      </w:pPr>
    </w:p>
    <w:p w:rsidR="00702FE9" w:rsidRDefault="0063516C" w:rsidP="004C70F1">
      <w:pPr>
        <w:pStyle w:val="Default"/>
        <w:rPr>
          <w:bCs/>
        </w:rPr>
      </w:pPr>
      <w:r w:rsidRPr="004C70F1">
        <w:t>2.1.</w:t>
      </w:r>
      <w:r w:rsidR="00702FE9" w:rsidRPr="004C70F1">
        <w:t xml:space="preserve"> </w:t>
      </w:r>
      <w:r w:rsidR="00B209B2">
        <w:rPr>
          <w:b/>
        </w:rPr>
        <w:t>Achieve</w:t>
      </w:r>
      <w:r w:rsidR="00824FA2">
        <w:rPr>
          <w:b/>
        </w:rPr>
        <w:t xml:space="preserve"> the K</w:t>
      </w:r>
      <w:r w:rsidR="00702FE9" w:rsidRPr="004C70F1">
        <w:rPr>
          <w:b/>
        </w:rPr>
        <w:t>ey</w:t>
      </w:r>
      <w:r w:rsidR="00453F9B">
        <w:rPr>
          <w:b/>
        </w:rPr>
        <w:t xml:space="preserve"> Actions </w:t>
      </w:r>
      <w:r w:rsidR="00FA3480">
        <w:rPr>
          <w:b/>
        </w:rPr>
        <w:t>(KA)</w:t>
      </w:r>
      <w:r w:rsidR="00453F9B">
        <w:rPr>
          <w:b/>
        </w:rPr>
        <w:t xml:space="preserve"> 2, 12 </w:t>
      </w:r>
      <w:r w:rsidR="00702FE9" w:rsidRPr="004C70F1">
        <w:rPr>
          <w:b/>
        </w:rPr>
        <w:t xml:space="preserve">and 23 highlighted within the Welsh Government  </w:t>
      </w:r>
      <w:r w:rsidR="004C70F1" w:rsidRPr="004C70F1">
        <w:rPr>
          <w:b/>
          <w:iCs/>
        </w:rPr>
        <w:t xml:space="preserve">Service Development and Commissioning Directives: </w:t>
      </w:r>
      <w:r w:rsidR="004C70F1" w:rsidRPr="004C70F1">
        <w:rPr>
          <w:b/>
          <w:bCs/>
        </w:rPr>
        <w:t>Arthritis and Chronic Musculoskeletal Conditions</w:t>
      </w:r>
      <w:r w:rsidR="00B677D0">
        <w:rPr>
          <w:b/>
          <w:bCs/>
        </w:rPr>
        <w:t>( 2007)</w:t>
      </w:r>
      <w:r w:rsidR="004C70F1">
        <w:rPr>
          <w:bCs/>
        </w:rPr>
        <w:t>.</w:t>
      </w:r>
    </w:p>
    <w:p w:rsidR="00453F9B" w:rsidRDefault="00854F1A" w:rsidP="0065266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2.1.1</w:t>
      </w:r>
      <w:r w:rsidR="008E4C18">
        <w:rPr>
          <w:rFonts w:ascii="Arial" w:hAnsi="Arial" w:cs="Arial"/>
        </w:rPr>
        <w:t xml:space="preserve">. </w:t>
      </w:r>
      <w:r w:rsidR="00AC2748">
        <w:rPr>
          <w:rFonts w:ascii="Arial" w:hAnsi="Arial" w:cs="Arial"/>
        </w:rPr>
        <w:t>The g</w:t>
      </w:r>
      <w:r w:rsidR="0065266B">
        <w:rPr>
          <w:rFonts w:ascii="Arial" w:hAnsi="Arial" w:cs="Arial"/>
          <w:color w:val="000000"/>
        </w:rPr>
        <w:t>roup</w:t>
      </w:r>
      <w:r w:rsidR="00AC2748">
        <w:rPr>
          <w:rFonts w:ascii="Arial" w:hAnsi="Arial" w:cs="Arial"/>
          <w:color w:val="000000"/>
        </w:rPr>
        <w:t xml:space="preserve">’s </w:t>
      </w:r>
      <w:r w:rsidR="0065266B">
        <w:rPr>
          <w:rFonts w:ascii="Arial" w:hAnsi="Arial" w:cs="Arial"/>
          <w:color w:val="000000"/>
        </w:rPr>
        <w:t xml:space="preserve"> </w:t>
      </w:r>
      <w:r w:rsidR="004C7FDA">
        <w:rPr>
          <w:rFonts w:ascii="Arial" w:hAnsi="Arial" w:cs="Arial"/>
          <w:color w:val="000000"/>
        </w:rPr>
        <w:t xml:space="preserve">continued </w:t>
      </w:r>
      <w:r w:rsidR="00453F9B">
        <w:rPr>
          <w:rFonts w:ascii="Arial" w:hAnsi="Arial" w:cs="Arial"/>
          <w:color w:val="000000"/>
        </w:rPr>
        <w:t xml:space="preserve"> perseverance </w:t>
      </w:r>
      <w:r w:rsidR="00AC2748">
        <w:rPr>
          <w:rFonts w:ascii="Arial" w:hAnsi="Arial" w:cs="Arial"/>
        </w:rPr>
        <w:t>has</w:t>
      </w:r>
      <w:r w:rsidR="006D30C8">
        <w:rPr>
          <w:rFonts w:ascii="Arial" w:hAnsi="Arial" w:cs="Arial"/>
        </w:rPr>
        <w:t xml:space="preserve"> p</w:t>
      </w:r>
      <w:r w:rsidR="00860D83">
        <w:rPr>
          <w:rFonts w:ascii="Arial" w:hAnsi="Arial" w:cs="Arial"/>
        </w:rPr>
        <w:t xml:space="preserve">roven </w:t>
      </w:r>
      <w:r w:rsidR="0085230F">
        <w:rPr>
          <w:rFonts w:ascii="Arial" w:hAnsi="Arial" w:cs="Arial"/>
        </w:rPr>
        <w:t xml:space="preserve"> </w:t>
      </w:r>
      <w:r w:rsidR="002F79F2">
        <w:rPr>
          <w:rFonts w:ascii="Arial" w:hAnsi="Arial" w:cs="Arial"/>
        </w:rPr>
        <w:t xml:space="preserve"> </w:t>
      </w:r>
      <w:r w:rsidR="00860D83">
        <w:rPr>
          <w:rFonts w:ascii="Arial" w:hAnsi="Arial" w:cs="Arial"/>
        </w:rPr>
        <w:t xml:space="preserve">successful </w:t>
      </w:r>
      <w:r w:rsidR="00132AA8">
        <w:rPr>
          <w:rFonts w:ascii="Arial" w:hAnsi="Arial" w:cs="Arial"/>
        </w:rPr>
        <w:t xml:space="preserve"> and </w:t>
      </w:r>
      <w:r w:rsidR="00453F9B">
        <w:rPr>
          <w:rFonts w:ascii="Arial" w:hAnsi="Arial" w:cs="Arial"/>
        </w:rPr>
        <w:t xml:space="preserve"> t</w:t>
      </w:r>
      <w:r w:rsidR="00AC2748">
        <w:rPr>
          <w:rFonts w:ascii="Arial" w:hAnsi="Arial" w:cs="Arial"/>
        </w:rPr>
        <w:t xml:space="preserve">he </w:t>
      </w:r>
      <w:r w:rsidR="00453F9B">
        <w:rPr>
          <w:rFonts w:ascii="Arial" w:hAnsi="Arial" w:cs="Arial"/>
        </w:rPr>
        <w:t xml:space="preserve"> development of the </w:t>
      </w:r>
      <w:r w:rsidR="00AC2748">
        <w:rPr>
          <w:rFonts w:ascii="Arial" w:hAnsi="Arial" w:cs="Arial"/>
        </w:rPr>
        <w:t xml:space="preserve">Signposting initiative </w:t>
      </w:r>
      <w:r w:rsidR="00453F9B">
        <w:rPr>
          <w:rFonts w:ascii="Arial" w:hAnsi="Arial" w:cs="Arial"/>
        </w:rPr>
        <w:t>( KA 12 )</w:t>
      </w:r>
      <w:r w:rsidR="005B331B">
        <w:rPr>
          <w:rFonts w:ascii="Arial" w:hAnsi="Arial" w:cs="Arial"/>
        </w:rPr>
        <w:t>,</w:t>
      </w:r>
      <w:r w:rsidR="00453F9B">
        <w:rPr>
          <w:rFonts w:ascii="Arial" w:hAnsi="Arial" w:cs="Arial"/>
        </w:rPr>
        <w:t xml:space="preserve"> </w:t>
      </w:r>
      <w:r w:rsidR="00AC2748">
        <w:rPr>
          <w:rFonts w:ascii="Arial" w:hAnsi="Arial" w:cs="Arial"/>
        </w:rPr>
        <w:t xml:space="preserve"> will enable the public to access information</w:t>
      </w:r>
      <w:r w:rsidR="00453F9B">
        <w:rPr>
          <w:rFonts w:ascii="Arial" w:hAnsi="Arial" w:cs="Arial"/>
        </w:rPr>
        <w:t xml:space="preserve"> through</w:t>
      </w:r>
      <w:r w:rsidR="00FA3480">
        <w:rPr>
          <w:rFonts w:ascii="Arial" w:hAnsi="Arial" w:cs="Arial"/>
        </w:rPr>
        <w:t xml:space="preserve"> the BCU</w:t>
      </w:r>
      <w:r w:rsidR="00132AA8">
        <w:rPr>
          <w:rFonts w:ascii="Arial" w:hAnsi="Arial" w:cs="Arial"/>
        </w:rPr>
        <w:t xml:space="preserve"> </w:t>
      </w:r>
      <w:r w:rsidR="00FA3480">
        <w:rPr>
          <w:rFonts w:ascii="Arial" w:hAnsi="Arial" w:cs="Arial"/>
        </w:rPr>
        <w:t xml:space="preserve">HB </w:t>
      </w:r>
      <w:r w:rsidR="005B331B">
        <w:rPr>
          <w:rFonts w:ascii="Arial" w:hAnsi="Arial" w:cs="Arial"/>
        </w:rPr>
        <w:t xml:space="preserve"> public </w:t>
      </w:r>
      <w:r w:rsidR="00FA3480">
        <w:rPr>
          <w:rFonts w:ascii="Arial" w:hAnsi="Arial" w:cs="Arial"/>
        </w:rPr>
        <w:t>website</w:t>
      </w:r>
      <w:r w:rsidR="00696EA7">
        <w:rPr>
          <w:rFonts w:ascii="Arial" w:hAnsi="Arial" w:cs="Arial"/>
        </w:rPr>
        <w:t xml:space="preserve"> ( </w:t>
      </w:r>
      <w:hyperlink r:id="rId9" w:history="1">
        <w:r w:rsidR="00696EA7" w:rsidRPr="002B5AB5">
          <w:rPr>
            <w:rStyle w:val="Hyperlink"/>
            <w:rFonts w:ascii="TimesNewRomanPSMT" w:eastAsiaTheme="minorHAnsi" w:hAnsi="TimesNewRomanPSMT" w:cs="TimesNewRomanPSMT"/>
            <w:sz w:val="29"/>
            <w:szCs w:val="29"/>
            <w:lang w:eastAsia="en-US"/>
          </w:rPr>
          <w:t>http://www.wales.nhs.uk/sitesplus/861/page/80614</w:t>
        </w:r>
      </w:hyperlink>
      <w:r w:rsidR="00696EA7">
        <w:rPr>
          <w:rFonts w:ascii="TimesNewRomanPSMT" w:eastAsiaTheme="minorHAnsi" w:hAnsi="TimesNewRomanPSMT" w:cs="TimesNewRomanPSMT"/>
          <w:color w:val="0000FF"/>
          <w:sz w:val="29"/>
          <w:szCs w:val="29"/>
          <w:lang w:eastAsia="en-US"/>
        </w:rPr>
        <w:t xml:space="preserve"> )</w:t>
      </w:r>
      <w:r w:rsidR="00FA3480">
        <w:rPr>
          <w:rFonts w:ascii="Arial" w:hAnsi="Arial" w:cs="Arial"/>
        </w:rPr>
        <w:t xml:space="preserve"> and</w:t>
      </w:r>
      <w:r w:rsidR="00132AA8">
        <w:rPr>
          <w:rFonts w:ascii="Arial" w:hAnsi="Arial" w:cs="Arial"/>
        </w:rPr>
        <w:t xml:space="preserve">  by NHS professionals </w:t>
      </w:r>
      <w:r w:rsidR="00FA3480">
        <w:rPr>
          <w:rFonts w:ascii="Arial" w:hAnsi="Arial" w:cs="Arial"/>
        </w:rPr>
        <w:t xml:space="preserve"> locally </w:t>
      </w:r>
      <w:r w:rsidR="005B331B">
        <w:rPr>
          <w:rFonts w:ascii="Arial" w:hAnsi="Arial" w:cs="Arial"/>
        </w:rPr>
        <w:t xml:space="preserve"> via the NHS ‘</w:t>
      </w:r>
      <w:r w:rsidR="00FA3480">
        <w:rPr>
          <w:rFonts w:ascii="Arial" w:hAnsi="Arial" w:cs="Arial"/>
        </w:rPr>
        <w:t xml:space="preserve"> Howis</w:t>
      </w:r>
      <w:r w:rsidR="005B331B">
        <w:rPr>
          <w:rFonts w:ascii="Arial" w:hAnsi="Arial" w:cs="Arial"/>
        </w:rPr>
        <w:t>’</w:t>
      </w:r>
      <w:r w:rsidR="00FA3480">
        <w:rPr>
          <w:rFonts w:ascii="Arial" w:hAnsi="Arial" w:cs="Arial"/>
        </w:rPr>
        <w:t xml:space="preserve"> </w:t>
      </w:r>
      <w:r w:rsidR="00132AA8">
        <w:rPr>
          <w:rFonts w:ascii="Arial" w:hAnsi="Arial" w:cs="Arial"/>
        </w:rPr>
        <w:t xml:space="preserve">Intranet </w:t>
      </w:r>
      <w:r w:rsidR="00FA3480">
        <w:rPr>
          <w:rFonts w:ascii="Arial" w:hAnsi="Arial" w:cs="Arial"/>
        </w:rPr>
        <w:t xml:space="preserve">available </w:t>
      </w:r>
      <w:r w:rsidR="005B331B">
        <w:rPr>
          <w:rFonts w:ascii="Arial" w:hAnsi="Arial" w:cs="Arial"/>
        </w:rPr>
        <w:t xml:space="preserve"> at </w:t>
      </w:r>
      <w:r w:rsidR="00453F9B">
        <w:rPr>
          <w:rFonts w:ascii="Arial" w:hAnsi="Arial" w:cs="Arial"/>
        </w:rPr>
        <w:t xml:space="preserve">NHS Clinics / </w:t>
      </w:r>
      <w:r w:rsidR="00FA3480">
        <w:rPr>
          <w:rFonts w:ascii="Arial" w:hAnsi="Arial" w:cs="Arial"/>
        </w:rPr>
        <w:t>GP Practices</w:t>
      </w:r>
      <w:r w:rsidR="00860D83">
        <w:rPr>
          <w:rFonts w:ascii="Arial" w:hAnsi="Arial" w:cs="Arial"/>
        </w:rPr>
        <w:t>.  The</w:t>
      </w:r>
      <w:r w:rsidR="001461B6">
        <w:rPr>
          <w:rFonts w:ascii="Arial" w:hAnsi="Arial" w:cs="Arial"/>
        </w:rPr>
        <w:t xml:space="preserve"> NW ARMA</w:t>
      </w:r>
      <w:r w:rsidR="00860D83">
        <w:rPr>
          <w:rFonts w:ascii="Arial" w:hAnsi="Arial" w:cs="Arial"/>
        </w:rPr>
        <w:t xml:space="preserve"> </w:t>
      </w:r>
      <w:r w:rsidR="001461B6">
        <w:rPr>
          <w:rFonts w:ascii="Arial" w:hAnsi="Arial" w:cs="Arial"/>
        </w:rPr>
        <w:t xml:space="preserve">webpage on the BCU HB Public Access </w:t>
      </w:r>
      <w:r w:rsidR="00860D83">
        <w:rPr>
          <w:rFonts w:ascii="Arial" w:hAnsi="Arial" w:cs="Arial"/>
        </w:rPr>
        <w:t xml:space="preserve">website </w:t>
      </w:r>
      <w:r w:rsidR="000E043A">
        <w:rPr>
          <w:rFonts w:ascii="Arial" w:hAnsi="Arial" w:cs="Arial"/>
        </w:rPr>
        <w:t xml:space="preserve"> </w:t>
      </w:r>
      <w:r w:rsidR="001461B6">
        <w:rPr>
          <w:rFonts w:ascii="Arial" w:hAnsi="Arial" w:cs="Arial"/>
        </w:rPr>
        <w:t>is fully</w:t>
      </w:r>
      <w:r w:rsidR="0085230F">
        <w:rPr>
          <w:rFonts w:ascii="Arial" w:hAnsi="Arial" w:cs="Arial"/>
        </w:rPr>
        <w:t xml:space="preserve"> operational.  T</w:t>
      </w:r>
      <w:r w:rsidR="006D30C8">
        <w:rPr>
          <w:rFonts w:ascii="Arial" w:hAnsi="Arial" w:cs="Arial"/>
        </w:rPr>
        <w:t>h</w:t>
      </w:r>
      <w:r w:rsidR="00453F9B">
        <w:rPr>
          <w:rFonts w:ascii="Arial" w:hAnsi="Arial" w:cs="Arial"/>
        </w:rPr>
        <w:t xml:space="preserve">e process has enabled the development of </w:t>
      </w:r>
      <w:r w:rsidR="005B331B">
        <w:rPr>
          <w:rFonts w:ascii="Arial" w:hAnsi="Arial" w:cs="Arial"/>
        </w:rPr>
        <w:t xml:space="preserve">constructive and </w:t>
      </w:r>
      <w:r w:rsidR="00453F9B">
        <w:rPr>
          <w:rFonts w:ascii="Arial" w:hAnsi="Arial" w:cs="Arial"/>
        </w:rPr>
        <w:t>positive bonds between NW</w:t>
      </w:r>
      <w:r w:rsidR="0041039E">
        <w:rPr>
          <w:rFonts w:ascii="Arial" w:hAnsi="Arial" w:cs="Arial"/>
        </w:rPr>
        <w:t xml:space="preserve"> </w:t>
      </w:r>
      <w:r w:rsidR="00453F9B">
        <w:rPr>
          <w:rFonts w:ascii="Arial" w:hAnsi="Arial" w:cs="Arial"/>
        </w:rPr>
        <w:t>ARMA and BCU</w:t>
      </w:r>
      <w:r w:rsidR="0041039E">
        <w:rPr>
          <w:rFonts w:ascii="Arial" w:hAnsi="Arial" w:cs="Arial"/>
        </w:rPr>
        <w:t xml:space="preserve"> </w:t>
      </w:r>
      <w:r w:rsidR="00453F9B">
        <w:rPr>
          <w:rFonts w:ascii="Arial" w:hAnsi="Arial" w:cs="Arial"/>
        </w:rPr>
        <w:t>HB personnel.</w:t>
      </w:r>
      <w:r w:rsidR="007442D0">
        <w:rPr>
          <w:rFonts w:ascii="Arial" w:hAnsi="Arial" w:cs="Arial"/>
        </w:rPr>
        <w:t xml:space="preserve"> </w:t>
      </w:r>
    </w:p>
    <w:p w:rsidR="001461B6" w:rsidRDefault="001461B6" w:rsidP="0065266B">
      <w:pPr>
        <w:rPr>
          <w:rFonts w:ascii="Arial" w:hAnsi="Arial" w:cs="Arial"/>
        </w:rPr>
      </w:pPr>
    </w:p>
    <w:p w:rsidR="00853D5A" w:rsidRDefault="00854F1A" w:rsidP="0065266B">
      <w:pPr>
        <w:rPr>
          <w:rFonts w:ascii="Arial" w:hAnsi="Arial" w:cs="Arial"/>
        </w:rPr>
      </w:pPr>
      <w:r>
        <w:rPr>
          <w:rFonts w:ascii="Arial" w:hAnsi="Arial" w:cs="Arial"/>
        </w:rPr>
        <w:t>2.1.2</w:t>
      </w:r>
      <w:r w:rsidR="00853D5A">
        <w:rPr>
          <w:rFonts w:ascii="Arial" w:hAnsi="Arial" w:cs="Arial"/>
        </w:rPr>
        <w:t xml:space="preserve"> The </w:t>
      </w:r>
      <w:r w:rsidR="006540A3">
        <w:rPr>
          <w:rFonts w:ascii="Arial" w:hAnsi="Arial" w:cs="Arial"/>
        </w:rPr>
        <w:t>BCU</w:t>
      </w:r>
      <w:r w:rsidR="0041039E">
        <w:rPr>
          <w:rFonts w:ascii="Arial" w:hAnsi="Arial" w:cs="Arial"/>
        </w:rPr>
        <w:t xml:space="preserve"> </w:t>
      </w:r>
      <w:r w:rsidR="006540A3">
        <w:rPr>
          <w:rFonts w:ascii="Arial" w:hAnsi="Arial" w:cs="Arial"/>
        </w:rPr>
        <w:t xml:space="preserve">HB Chairperson </w:t>
      </w:r>
      <w:r w:rsidR="00FB5B80">
        <w:rPr>
          <w:rFonts w:ascii="Arial" w:hAnsi="Arial" w:cs="Arial"/>
        </w:rPr>
        <w:t>maintains key links and  presents</w:t>
      </w:r>
      <w:r w:rsidR="006540A3">
        <w:rPr>
          <w:rFonts w:ascii="Arial" w:hAnsi="Arial" w:cs="Arial"/>
        </w:rPr>
        <w:t xml:space="preserve"> a vision of  a positive </w:t>
      </w:r>
      <w:r w:rsidR="00860D83">
        <w:rPr>
          <w:rFonts w:ascii="Arial" w:hAnsi="Arial" w:cs="Arial"/>
        </w:rPr>
        <w:t xml:space="preserve">and supportive </w:t>
      </w:r>
      <w:r w:rsidR="006540A3">
        <w:rPr>
          <w:rFonts w:ascii="Arial" w:hAnsi="Arial" w:cs="Arial"/>
        </w:rPr>
        <w:t xml:space="preserve">working relationship </w:t>
      </w:r>
      <w:r w:rsidR="00FB5B80">
        <w:rPr>
          <w:rFonts w:ascii="Arial" w:hAnsi="Arial" w:cs="Arial"/>
        </w:rPr>
        <w:t xml:space="preserve"> between BCU HB and </w:t>
      </w:r>
      <w:r w:rsidR="006540A3">
        <w:rPr>
          <w:rFonts w:ascii="Arial" w:hAnsi="Arial" w:cs="Arial"/>
        </w:rPr>
        <w:t xml:space="preserve"> NW ARMA.</w:t>
      </w:r>
      <w:r w:rsidR="00C97A20">
        <w:rPr>
          <w:rFonts w:ascii="Arial" w:hAnsi="Arial" w:cs="Arial"/>
        </w:rPr>
        <w:t xml:space="preserve"> </w:t>
      </w:r>
    </w:p>
    <w:p w:rsidR="001461B6" w:rsidRDefault="001461B6" w:rsidP="0065266B">
      <w:pPr>
        <w:rPr>
          <w:rFonts w:ascii="Arial" w:hAnsi="Arial" w:cs="Arial"/>
        </w:rPr>
      </w:pPr>
    </w:p>
    <w:p w:rsidR="001461B6" w:rsidRDefault="001461B6" w:rsidP="006526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2.1.3. </w:t>
      </w:r>
      <w:r w:rsidRPr="0087007C">
        <w:rPr>
          <w:rFonts w:ascii="Arial" w:hAnsi="Arial" w:cs="Arial"/>
          <w:color w:val="000000"/>
        </w:rPr>
        <w:t>The ‘Memorandum of Understanding’</w:t>
      </w:r>
      <w:r>
        <w:rPr>
          <w:rFonts w:ascii="Arial" w:hAnsi="Arial" w:cs="Arial"/>
          <w:color w:val="000000"/>
          <w:vertAlign w:val="superscript"/>
        </w:rPr>
        <w:t xml:space="preserve"> </w:t>
      </w:r>
      <w:r w:rsidRPr="0087007C">
        <w:rPr>
          <w:rFonts w:ascii="Arial" w:hAnsi="Arial" w:cs="Arial"/>
          <w:color w:val="000000"/>
        </w:rPr>
        <w:t xml:space="preserve">( MoU) between North Wales Arthritis and Musculoskeletal Network Group </w:t>
      </w:r>
      <w:r>
        <w:rPr>
          <w:rFonts w:ascii="Arial" w:hAnsi="Arial" w:cs="Arial"/>
          <w:color w:val="000000"/>
        </w:rPr>
        <w:t xml:space="preserve">and </w:t>
      </w:r>
      <w:r w:rsidRPr="0087007C">
        <w:rPr>
          <w:rFonts w:ascii="Arial" w:hAnsi="Arial" w:cs="Arial"/>
          <w:color w:val="000000"/>
        </w:rPr>
        <w:t xml:space="preserve"> Betsi Cadwaladr University Health Board  </w:t>
      </w:r>
      <w:r>
        <w:rPr>
          <w:rFonts w:ascii="Arial" w:hAnsi="Arial" w:cs="Arial"/>
          <w:color w:val="000000"/>
        </w:rPr>
        <w:t>has been formally replaced by a  Musculoskeletal Joint Ser</w:t>
      </w:r>
      <w:r w:rsidR="007312D7">
        <w:rPr>
          <w:rFonts w:ascii="Arial" w:hAnsi="Arial" w:cs="Arial"/>
          <w:color w:val="000000"/>
        </w:rPr>
        <w:t>vice Advisory Group (MSK JSAG ). T</w:t>
      </w:r>
      <w:r>
        <w:rPr>
          <w:rFonts w:ascii="Arial" w:hAnsi="Arial" w:cs="Arial"/>
          <w:color w:val="000000"/>
        </w:rPr>
        <w:t xml:space="preserve">he inaugral meeting </w:t>
      </w:r>
      <w:r w:rsidR="007312D7">
        <w:rPr>
          <w:rFonts w:ascii="Arial" w:hAnsi="Arial" w:cs="Arial"/>
          <w:color w:val="000000"/>
        </w:rPr>
        <w:t>took</w:t>
      </w:r>
      <w:r>
        <w:rPr>
          <w:rFonts w:ascii="Arial" w:hAnsi="Arial" w:cs="Arial"/>
          <w:color w:val="000000"/>
        </w:rPr>
        <w:t xml:space="preserve"> place on 29</w:t>
      </w:r>
      <w:r w:rsidRPr="0039524F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>. November 2016.</w:t>
      </w:r>
    </w:p>
    <w:p w:rsidR="0065266B" w:rsidRDefault="0065266B" w:rsidP="0065266B">
      <w:pPr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65266B" w:rsidRDefault="0065266B" w:rsidP="0065266B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kern w:val="23"/>
          <w:sz w:val="28"/>
          <w:szCs w:val="28"/>
          <w:u w:val="single"/>
        </w:rPr>
      </w:pPr>
      <w:r w:rsidRPr="00B06AAC">
        <w:rPr>
          <w:rFonts w:ascii="Arial" w:hAnsi="Arial" w:cs="Arial"/>
          <w:color w:val="000000"/>
          <w:kern w:val="23"/>
          <w:sz w:val="28"/>
          <w:szCs w:val="28"/>
          <w:u w:val="single"/>
        </w:rPr>
        <w:t>3) What speci</w:t>
      </w:r>
      <w:r w:rsidRPr="00B06AAC">
        <w:rPr>
          <w:rFonts w:ascii="Arial" w:hAnsi="Arial" w:cs="Arial"/>
          <w:color w:val="000000"/>
          <w:spacing w:val="-3"/>
          <w:kern w:val="23"/>
          <w:sz w:val="28"/>
          <w:szCs w:val="28"/>
          <w:u w:val="single"/>
        </w:rPr>
        <w:t>f</w:t>
      </w:r>
      <w:r w:rsidRPr="00B06AAC">
        <w:rPr>
          <w:rFonts w:ascii="Arial" w:hAnsi="Arial" w:cs="Arial"/>
          <w:color w:val="000000"/>
          <w:kern w:val="23"/>
          <w:sz w:val="28"/>
          <w:szCs w:val="28"/>
          <w:u w:val="single"/>
        </w:rPr>
        <w:t xml:space="preserve">ic activities did </w:t>
      </w:r>
      <w:r w:rsidRPr="00B06AAC">
        <w:rPr>
          <w:rFonts w:ascii="Arial" w:hAnsi="Arial" w:cs="Arial"/>
          <w:color w:val="000000"/>
          <w:spacing w:val="-2"/>
          <w:kern w:val="23"/>
          <w:sz w:val="28"/>
          <w:szCs w:val="28"/>
          <w:u w:val="single"/>
        </w:rPr>
        <w:t>y</w:t>
      </w:r>
      <w:r w:rsidRPr="00B06AAC">
        <w:rPr>
          <w:rFonts w:ascii="Arial" w:hAnsi="Arial" w:cs="Arial"/>
          <w:color w:val="000000"/>
          <w:kern w:val="23"/>
          <w:sz w:val="28"/>
          <w:szCs w:val="28"/>
          <w:u w:val="single"/>
        </w:rPr>
        <w:t>ou do to ad</w:t>
      </w:r>
      <w:r w:rsidRPr="00B06AAC">
        <w:rPr>
          <w:rFonts w:ascii="Arial" w:hAnsi="Arial" w:cs="Arial"/>
          <w:color w:val="000000"/>
          <w:spacing w:val="-3"/>
          <w:kern w:val="23"/>
          <w:sz w:val="28"/>
          <w:szCs w:val="28"/>
          <w:u w:val="single"/>
        </w:rPr>
        <w:t>d</w:t>
      </w:r>
      <w:r w:rsidRPr="00B06AAC">
        <w:rPr>
          <w:rFonts w:ascii="Arial" w:hAnsi="Arial" w:cs="Arial"/>
          <w:color w:val="000000"/>
          <w:kern w:val="23"/>
          <w:sz w:val="28"/>
          <w:szCs w:val="28"/>
          <w:u w:val="single"/>
        </w:rPr>
        <w:t>ress thes</w:t>
      </w:r>
      <w:r w:rsidRPr="00B06AAC">
        <w:rPr>
          <w:rFonts w:ascii="Arial" w:hAnsi="Arial" w:cs="Arial"/>
          <w:color w:val="000000"/>
          <w:spacing w:val="-2"/>
          <w:kern w:val="23"/>
          <w:sz w:val="28"/>
          <w:szCs w:val="28"/>
          <w:u w:val="single"/>
        </w:rPr>
        <w:t>e</w:t>
      </w:r>
      <w:r w:rsidRPr="00B06AAC">
        <w:rPr>
          <w:rFonts w:ascii="Arial" w:hAnsi="Arial" w:cs="Arial"/>
          <w:color w:val="000000"/>
          <w:kern w:val="23"/>
          <w:sz w:val="28"/>
          <w:szCs w:val="28"/>
          <w:u w:val="single"/>
        </w:rPr>
        <w:t xml:space="preserve"> iss</w:t>
      </w:r>
      <w:r w:rsidRPr="00B06AAC">
        <w:rPr>
          <w:rFonts w:ascii="Arial" w:hAnsi="Arial" w:cs="Arial"/>
          <w:color w:val="000000"/>
          <w:spacing w:val="-2"/>
          <w:kern w:val="23"/>
          <w:sz w:val="28"/>
          <w:szCs w:val="28"/>
          <w:u w:val="single"/>
        </w:rPr>
        <w:t>u</w:t>
      </w:r>
      <w:r w:rsidRPr="00B06AAC">
        <w:rPr>
          <w:rFonts w:ascii="Arial" w:hAnsi="Arial" w:cs="Arial"/>
          <w:color w:val="000000"/>
          <w:kern w:val="23"/>
          <w:sz w:val="28"/>
          <w:szCs w:val="28"/>
          <w:u w:val="single"/>
        </w:rPr>
        <w:t>e</w:t>
      </w:r>
      <w:r w:rsidRPr="00B06AAC">
        <w:rPr>
          <w:rFonts w:ascii="Arial" w:hAnsi="Arial" w:cs="Arial"/>
          <w:color w:val="000000"/>
          <w:spacing w:val="-2"/>
          <w:kern w:val="23"/>
          <w:sz w:val="28"/>
          <w:szCs w:val="28"/>
          <w:u w:val="single"/>
        </w:rPr>
        <w:t>s</w:t>
      </w:r>
      <w:r w:rsidRPr="00B06AAC">
        <w:rPr>
          <w:rFonts w:ascii="Arial" w:hAnsi="Arial" w:cs="Arial"/>
          <w:color w:val="000000"/>
          <w:kern w:val="23"/>
          <w:sz w:val="28"/>
          <w:szCs w:val="28"/>
          <w:u w:val="single"/>
        </w:rPr>
        <w:t xml:space="preserve">? </w:t>
      </w:r>
    </w:p>
    <w:p w:rsidR="00802838" w:rsidRPr="00B06AAC" w:rsidRDefault="00802838" w:rsidP="0065266B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kern w:val="23"/>
          <w:sz w:val="28"/>
          <w:szCs w:val="28"/>
          <w:u w:val="single"/>
        </w:rPr>
      </w:pPr>
    </w:p>
    <w:p w:rsidR="00617706" w:rsidRDefault="002E4041" w:rsidP="00617706">
      <w:pPr>
        <w:rPr>
          <w:rFonts w:ascii="Arial" w:hAnsi="Arial" w:cs="Arial"/>
          <w:color w:val="000000"/>
          <w:kern w:val="23"/>
        </w:rPr>
      </w:pPr>
      <w:r>
        <w:rPr>
          <w:rFonts w:ascii="Arial" w:hAnsi="Arial" w:cs="Arial"/>
          <w:color w:val="000000"/>
          <w:kern w:val="23"/>
        </w:rPr>
        <w:t xml:space="preserve">3.1.  </w:t>
      </w:r>
      <w:r w:rsidR="00E94510">
        <w:rPr>
          <w:rFonts w:ascii="Arial" w:hAnsi="Arial" w:cs="Arial"/>
          <w:color w:val="000000"/>
          <w:kern w:val="23"/>
        </w:rPr>
        <w:t xml:space="preserve">See </w:t>
      </w:r>
      <w:r>
        <w:rPr>
          <w:rFonts w:ascii="Arial" w:hAnsi="Arial" w:cs="Arial"/>
          <w:color w:val="000000"/>
          <w:kern w:val="23"/>
        </w:rPr>
        <w:t xml:space="preserve"> 2.1 </w:t>
      </w:r>
      <w:r w:rsidR="0065266B" w:rsidRPr="00617706">
        <w:rPr>
          <w:rFonts w:ascii="Arial" w:hAnsi="Arial" w:cs="Arial"/>
          <w:color w:val="000000"/>
          <w:kern w:val="23"/>
        </w:rPr>
        <w:t>above</w:t>
      </w:r>
      <w:r w:rsidR="00617706">
        <w:rPr>
          <w:rFonts w:ascii="Arial" w:hAnsi="Arial" w:cs="Arial"/>
          <w:color w:val="000000"/>
          <w:kern w:val="23"/>
        </w:rPr>
        <w:t>.</w:t>
      </w:r>
    </w:p>
    <w:p w:rsidR="00802838" w:rsidRDefault="00802838" w:rsidP="00617706">
      <w:pPr>
        <w:rPr>
          <w:rFonts w:ascii="Arial" w:hAnsi="Arial" w:cs="Arial"/>
          <w:color w:val="000000"/>
          <w:kern w:val="23"/>
        </w:rPr>
      </w:pPr>
    </w:p>
    <w:p w:rsidR="00B25DBB" w:rsidRDefault="006412B8" w:rsidP="00617706">
      <w:pPr>
        <w:rPr>
          <w:rFonts w:ascii="Arial" w:hAnsi="Arial" w:cs="Arial"/>
          <w:color w:val="000000"/>
          <w:kern w:val="23"/>
        </w:rPr>
      </w:pPr>
      <w:r>
        <w:rPr>
          <w:rFonts w:ascii="Arial" w:hAnsi="Arial" w:cs="Arial"/>
          <w:color w:val="000000"/>
          <w:kern w:val="23"/>
        </w:rPr>
        <w:t>Arthritis Care through its ‘</w:t>
      </w:r>
      <w:r w:rsidR="0085230F">
        <w:rPr>
          <w:rFonts w:ascii="Arial" w:hAnsi="Arial" w:cs="Arial"/>
          <w:color w:val="000000"/>
          <w:kern w:val="23"/>
        </w:rPr>
        <w:t>Get Active for Arthritis’</w:t>
      </w:r>
      <w:r w:rsidR="00B25DBB">
        <w:rPr>
          <w:rFonts w:ascii="Arial" w:hAnsi="Arial" w:cs="Arial"/>
          <w:color w:val="000000"/>
          <w:kern w:val="23"/>
        </w:rPr>
        <w:t xml:space="preserve"> project held a successful </w:t>
      </w:r>
      <w:r w:rsidR="0085230F">
        <w:rPr>
          <w:rFonts w:ascii="Arial" w:hAnsi="Arial" w:cs="Arial"/>
          <w:color w:val="000000"/>
          <w:kern w:val="23"/>
        </w:rPr>
        <w:t xml:space="preserve"> </w:t>
      </w:r>
      <w:r w:rsidR="00292B5B">
        <w:rPr>
          <w:rFonts w:ascii="Arial" w:hAnsi="Arial" w:cs="Arial"/>
          <w:color w:val="000000"/>
          <w:kern w:val="23"/>
        </w:rPr>
        <w:t>‘Open E</w:t>
      </w:r>
      <w:r w:rsidR="0085230F">
        <w:rPr>
          <w:rFonts w:ascii="Arial" w:hAnsi="Arial" w:cs="Arial"/>
          <w:color w:val="000000"/>
          <w:kern w:val="23"/>
        </w:rPr>
        <w:t>vent</w:t>
      </w:r>
      <w:r w:rsidR="00292B5B">
        <w:rPr>
          <w:rFonts w:ascii="Arial" w:hAnsi="Arial" w:cs="Arial"/>
          <w:color w:val="000000"/>
          <w:kern w:val="23"/>
        </w:rPr>
        <w:t>’</w:t>
      </w:r>
      <w:r w:rsidR="0085230F">
        <w:rPr>
          <w:rFonts w:ascii="Arial" w:hAnsi="Arial" w:cs="Arial"/>
          <w:color w:val="000000"/>
          <w:kern w:val="23"/>
        </w:rPr>
        <w:t xml:space="preserve"> in Wrexham on October 12</w:t>
      </w:r>
      <w:r w:rsidR="0085230F" w:rsidRPr="0085230F">
        <w:rPr>
          <w:rFonts w:ascii="Arial" w:hAnsi="Arial" w:cs="Arial"/>
          <w:color w:val="000000"/>
          <w:kern w:val="23"/>
          <w:vertAlign w:val="superscript"/>
        </w:rPr>
        <w:t>th</w:t>
      </w:r>
      <w:r w:rsidR="0085230F">
        <w:rPr>
          <w:rFonts w:ascii="Arial" w:hAnsi="Arial" w:cs="Arial"/>
          <w:color w:val="000000"/>
          <w:kern w:val="23"/>
        </w:rPr>
        <w:t>. NW ARMA members were</w:t>
      </w:r>
      <w:r w:rsidR="00B25DBB">
        <w:rPr>
          <w:rFonts w:ascii="Arial" w:hAnsi="Arial" w:cs="Arial"/>
          <w:color w:val="000000"/>
          <w:kern w:val="23"/>
        </w:rPr>
        <w:t xml:space="preserve"> kindly </w:t>
      </w:r>
      <w:r w:rsidR="0085230F">
        <w:rPr>
          <w:rFonts w:ascii="Arial" w:hAnsi="Arial" w:cs="Arial"/>
          <w:color w:val="000000"/>
          <w:kern w:val="23"/>
        </w:rPr>
        <w:t>invited</w:t>
      </w:r>
      <w:r w:rsidR="00B25DBB">
        <w:rPr>
          <w:rFonts w:ascii="Arial" w:hAnsi="Arial" w:cs="Arial"/>
          <w:color w:val="000000"/>
          <w:kern w:val="23"/>
        </w:rPr>
        <w:t xml:space="preserve"> to participate and stands were available.</w:t>
      </w:r>
      <w:r w:rsidR="002C5DAB">
        <w:rPr>
          <w:rFonts w:ascii="Arial" w:hAnsi="Arial" w:cs="Arial"/>
          <w:color w:val="000000"/>
          <w:kern w:val="23"/>
        </w:rPr>
        <w:t xml:space="preserve"> </w:t>
      </w:r>
      <w:r w:rsidR="00B25DBB">
        <w:rPr>
          <w:rFonts w:ascii="Arial" w:hAnsi="Arial" w:cs="Arial"/>
          <w:color w:val="000000"/>
          <w:kern w:val="23"/>
        </w:rPr>
        <w:t>Many thanks to Arthritis Care</w:t>
      </w:r>
    </w:p>
    <w:p w:rsidR="00B25DBB" w:rsidRDefault="00B25DBB" w:rsidP="00617706">
      <w:pPr>
        <w:rPr>
          <w:rFonts w:ascii="Arial" w:hAnsi="Arial" w:cs="Arial"/>
          <w:color w:val="000000"/>
          <w:kern w:val="23"/>
        </w:rPr>
      </w:pPr>
    </w:p>
    <w:p w:rsidR="0065266B" w:rsidRDefault="0065266B" w:rsidP="0065266B">
      <w:pPr>
        <w:tabs>
          <w:tab w:val="left" w:pos="72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kern w:val="23"/>
          <w:u w:val="single"/>
        </w:rPr>
      </w:pPr>
      <w:r w:rsidRPr="004C45E4">
        <w:rPr>
          <w:rFonts w:ascii="Arial" w:hAnsi="Arial" w:cs="Arial"/>
          <w:color w:val="000000"/>
          <w:kern w:val="23"/>
          <w:sz w:val="28"/>
          <w:szCs w:val="28"/>
          <w:u w:val="single"/>
        </w:rPr>
        <w:t>4) What, if an</w:t>
      </w:r>
      <w:r w:rsidRPr="004C45E4">
        <w:rPr>
          <w:rFonts w:ascii="Arial" w:hAnsi="Arial" w:cs="Arial"/>
          <w:color w:val="000000"/>
          <w:spacing w:val="16"/>
          <w:kern w:val="23"/>
          <w:sz w:val="28"/>
          <w:szCs w:val="28"/>
          <w:u w:val="single"/>
        </w:rPr>
        <w:t>y</w:t>
      </w:r>
      <w:r w:rsidRPr="004C45E4">
        <w:rPr>
          <w:rFonts w:ascii="Arial" w:hAnsi="Arial" w:cs="Arial"/>
          <w:color w:val="000000"/>
          <w:kern w:val="23"/>
          <w:sz w:val="28"/>
          <w:szCs w:val="28"/>
          <w:u w:val="single"/>
        </w:rPr>
        <w:t>, of your own e</w:t>
      </w:r>
      <w:r w:rsidRPr="004C45E4">
        <w:rPr>
          <w:rFonts w:ascii="Arial" w:hAnsi="Arial" w:cs="Arial"/>
          <w:color w:val="000000"/>
          <w:spacing w:val="-2"/>
          <w:kern w:val="23"/>
          <w:sz w:val="28"/>
          <w:szCs w:val="28"/>
          <w:u w:val="single"/>
        </w:rPr>
        <w:t>v</w:t>
      </w:r>
      <w:r w:rsidRPr="004C45E4">
        <w:rPr>
          <w:rFonts w:ascii="Arial" w:hAnsi="Arial" w:cs="Arial"/>
          <w:color w:val="000000"/>
          <w:kern w:val="23"/>
          <w:sz w:val="28"/>
          <w:szCs w:val="28"/>
          <w:u w:val="single"/>
        </w:rPr>
        <w:t>alua</w:t>
      </w:r>
      <w:r w:rsidRPr="004C45E4">
        <w:rPr>
          <w:rFonts w:ascii="Arial" w:hAnsi="Arial" w:cs="Arial"/>
          <w:color w:val="000000"/>
          <w:spacing w:val="-2"/>
          <w:kern w:val="23"/>
          <w:sz w:val="28"/>
          <w:szCs w:val="28"/>
          <w:u w:val="single"/>
        </w:rPr>
        <w:t>t</w:t>
      </w:r>
      <w:r w:rsidRPr="004C45E4">
        <w:rPr>
          <w:rFonts w:ascii="Arial" w:hAnsi="Arial" w:cs="Arial"/>
          <w:color w:val="000000"/>
          <w:kern w:val="23"/>
          <w:sz w:val="28"/>
          <w:szCs w:val="28"/>
          <w:u w:val="single"/>
        </w:rPr>
        <w:t xml:space="preserve">ion did </w:t>
      </w:r>
      <w:r w:rsidRPr="004C45E4">
        <w:rPr>
          <w:rFonts w:ascii="Arial" w:hAnsi="Arial" w:cs="Arial"/>
          <w:color w:val="000000"/>
          <w:spacing w:val="-3"/>
          <w:kern w:val="23"/>
          <w:sz w:val="28"/>
          <w:szCs w:val="28"/>
          <w:u w:val="single"/>
        </w:rPr>
        <w:t>y</w:t>
      </w:r>
      <w:r w:rsidRPr="004C45E4">
        <w:rPr>
          <w:rFonts w:ascii="Arial" w:hAnsi="Arial" w:cs="Arial"/>
          <w:color w:val="000000"/>
          <w:kern w:val="23"/>
          <w:sz w:val="28"/>
          <w:szCs w:val="28"/>
          <w:u w:val="single"/>
        </w:rPr>
        <w:t xml:space="preserve">ou </w:t>
      </w:r>
      <w:r w:rsidRPr="004C45E4">
        <w:rPr>
          <w:rFonts w:ascii="Arial" w:hAnsi="Arial" w:cs="Arial"/>
          <w:color w:val="000000"/>
          <w:spacing w:val="-2"/>
          <w:kern w:val="23"/>
          <w:sz w:val="28"/>
          <w:szCs w:val="28"/>
          <w:u w:val="single"/>
        </w:rPr>
        <w:t>c</w:t>
      </w:r>
      <w:r w:rsidRPr="004C45E4">
        <w:rPr>
          <w:rFonts w:ascii="Arial" w:hAnsi="Arial" w:cs="Arial"/>
          <w:color w:val="000000"/>
          <w:kern w:val="23"/>
          <w:sz w:val="28"/>
          <w:szCs w:val="28"/>
          <w:u w:val="single"/>
        </w:rPr>
        <w:t>arry out re</w:t>
      </w:r>
      <w:r w:rsidRPr="004C45E4">
        <w:rPr>
          <w:rFonts w:ascii="Arial" w:hAnsi="Arial" w:cs="Arial"/>
          <w:color w:val="000000"/>
          <w:spacing w:val="-3"/>
          <w:kern w:val="23"/>
          <w:sz w:val="28"/>
          <w:szCs w:val="28"/>
          <w:u w:val="single"/>
        </w:rPr>
        <w:t>g</w:t>
      </w:r>
      <w:r w:rsidRPr="004C45E4">
        <w:rPr>
          <w:rFonts w:ascii="Arial" w:hAnsi="Arial" w:cs="Arial"/>
          <w:color w:val="000000"/>
          <w:kern w:val="23"/>
          <w:sz w:val="28"/>
          <w:szCs w:val="28"/>
          <w:u w:val="single"/>
        </w:rPr>
        <w:t>arding yo</w:t>
      </w:r>
      <w:r w:rsidRPr="004C45E4">
        <w:rPr>
          <w:rFonts w:ascii="Arial" w:hAnsi="Arial" w:cs="Arial"/>
          <w:color w:val="000000"/>
          <w:spacing w:val="-2"/>
          <w:kern w:val="23"/>
          <w:sz w:val="28"/>
          <w:szCs w:val="28"/>
          <w:u w:val="single"/>
        </w:rPr>
        <w:t>u</w:t>
      </w:r>
      <w:r w:rsidRPr="004C45E4">
        <w:rPr>
          <w:rFonts w:ascii="Arial" w:hAnsi="Arial" w:cs="Arial"/>
          <w:color w:val="000000"/>
          <w:kern w:val="23"/>
          <w:sz w:val="28"/>
          <w:szCs w:val="28"/>
          <w:u w:val="single"/>
        </w:rPr>
        <w:t>r networks</w:t>
      </w:r>
      <w:r w:rsidRPr="004C45E4">
        <w:rPr>
          <w:rFonts w:ascii="Arial" w:hAnsi="Arial" w:cs="Arial"/>
          <w:color w:val="000000"/>
          <w:spacing w:val="8"/>
          <w:kern w:val="23"/>
          <w:sz w:val="28"/>
          <w:szCs w:val="28"/>
          <w:u w:val="single"/>
        </w:rPr>
        <w:t>’</w:t>
      </w:r>
      <w:r w:rsidRPr="004C45E4">
        <w:rPr>
          <w:rFonts w:ascii="Arial" w:hAnsi="Arial" w:cs="Arial"/>
          <w:color w:val="000000"/>
          <w:kern w:val="23"/>
          <w:sz w:val="28"/>
          <w:szCs w:val="28"/>
          <w:u w:val="single"/>
        </w:rPr>
        <w:t xml:space="preserve"> work</w:t>
      </w:r>
      <w:r w:rsidRPr="0088171B">
        <w:rPr>
          <w:rFonts w:ascii="Arial" w:hAnsi="Arial" w:cs="Arial"/>
          <w:color w:val="000000"/>
          <w:kern w:val="23"/>
          <w:u w:val="single"/>
        </w:rPr>
        <w:t xml:space="preserve">? </w:t>
      </w:r>
    </w:p>
    <w:p w:rsidR="0065266B" w:rsidRPr="0088171B" w:rsidRDefault="0065266B" w:rsidP="0065266B">
      <w:pPr>
        <w:tabs>
          <w:tab w:val="left" w:pos="72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kern w:val="23"/>
          <w:u w:val="single"/>
        </w:rPr>
      </w:pPr>
    </w:p>
    <w:p w:rsidR="0065266B" w:rsidRDefault="0065266B" w:rsidP="0065266B">
      <w:pPr>
        <w:pStyle w:val="PlainText"/>
        <w:rPr>
          <w:rFonts w:ascii="Arial" w:hAnsi="Arial" w:cs="Arial"/>
          <w:sz w:val="24"/>
          <w:szCs w:val="24"/>
        </w:rPr>
      </w:pPr>
      <w:r w:rsidRPr="004C45E4">
        <w:rPr>
          <w:rFonts w:ascii="Arial" w:hAnsi="Arial" w:cs="Arial"/>
          <w:sz w:val="24"/>
          <w:szCs w:val="24"/>
        </w:rPr>
        <w:t>A general view of pro</w:t>
      </w:r>
      <w:r>
        <w:rPr>
          <w:rFonts w:ascii="Arial" w:hAnsi="Arial" w:cs="Arial"/>
          <w:sz w:val="24"/>
          <w:szCs w:val="24"/>
        </w:rPr>
        <w:t>gress</w:t>
      </w:r>
      <w:r w:rsidR="00E32B5C">
        <w:rPr>
          <w:rFonts w:ascii="Arial" w:hAnsi="Arial" w:cs="Arial"/>
          <w:sz w:val="24"/>
          <w:szCs w:val="24"/>
        </w:rPr>
        <w:t xml:space="preserve"> was </w:t>
      </w:r>
      <w:r>
        <w:rPr>
          <w:rFonts w:ascii="Arial" w:hAnsi="Arial" w:cs="Arial"/>
          <w:sz w:val="24"/>
          <w:szCs w:val="24"/>
        </w:rPr>
        <w:t>undertaken at each</w:t>
      </w:r>
      <w:r w:rsidRPr="004C45E4">
        <w:rPr>
          <w:rFonts w:ascii="Arial" w:hAnsi="Arial" w:cs="Arial"/>
          <w:sz w:val="24"/>
          <w:szCs w:val="24"/>
        </w:rPr>
        <w:t xml:space="preserve"> meeting</w:t>
      </w:r>
      <w:r w:rsidR="00B04ECB">
        <w:rPr>
          <w:rFonts w:ascii="Arial" w:hAnsi="Arial" w:cs="Arial"/>
          <w:sz w:val="24"/>
          <w:szCs w:val="24"/>
        </w:rPr>
        <w:t xml:space="preserve"> and Objectives reviewed yearly.</w:t>
      </w:r>
    </w:p>
    <w:p w:rsidR="006276F5" w:rsidRDefault="006276F5" w:rsidP="0065266B">
      <w:pPr>
        <w:pStyle w:val="PlainText"/>
        <w:rPr>
          <w:rFonts w:ascii="Arial" w:hAnsi="Arial" w:cs="Arial"/>
          <w:sz w:val="24"/>
          <w:szCs w:val="24"/>
        </w:rPr>
      </w:pPr>
    </w:p>
    <w:p w:rsidR="0065266B" w:rsidRPr="004C45E4" w:rsidRDefault="0065266B" w:rsidP="0065266B">
      <w:pPr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kern w:val="23"/>
          <w:sz w:val="28"/>
          <w:szCs w:val="28"/>
          <w:u w:val="single"/>
        </w:rPr>
      </w:pPr>
      <w:r w:rsidRPr="004C45E4">
        <w:rPr>
          <w:rFonts w:ascii="Arial" w:hAnsi="Arial" w:cs="Arial"/>
          <w:color w:val="000000"/>
          <w:kern w:val="23"/>
          <w:sz w:val="28"/>
          <w:szCs w:val="28"/>
          <w:u w:val="single"/>
        </w:rPr>
        <w:t>5)</w:t>
      </w:r>
      <w:r w:rsidRPr="004C45E4">
        <w:rPr>
          <w:rFonts w:ascii="Arial" w:hAnsi="Arial" w:cs="Arial"/>
          <w:color w:val="000000"/>
          <w:kern w:val="23"/>
          <w:sz w:val="28"/>
          <w:szCs w:val="28"/>
          <w:u w:val="single"/>
        </w:rPr>
        <w:tab/>
        <w:t>What impact ha</w:t>
      </w:r>
      <w:r w:rsidRPr="004C45E4">
        <w:rPr>
          <w:rFonts w:ascii="Arial" w:hAnsi="Arial" w:cs="Arial"/>
          <w:color w:val="000000"/>
          <w:spacing w:val="-3"/>
          <w:kern w:val="23"/>
          <w:sz w:val="28"/>
          <w:szCs w:val="28"/>
          <w:u w:val="single"/>
        </w:rPr>
        <w:t>v</w:t>
      </w:r>
      <w:r w:rsidRPr="004C45E4">
        <w:rPr>
          <w:rFonts w:ascii="Arial" w:hAnsi="Arial" w:cs="Arial"/>
          <w:color w:val="000000"/>
          <w:kern w:val="23"/>
          <w:sz w:val="28"/>
          <w:szCs w:val="28"/>
          <w:u w:val="single"/>
        </w:rPr>
        <w:t xml:space="preserve">e these activities had </w:t>
      </w:r>
      <w:r w:rsidRPr="004C45E4">
        <w:rPr>
          <w:rFonts w:ascii="Arial" w:hAnsi="Arial" w:cs="Arial"/>
          <w:color w:val="000000"/>
          <w:spacing w:val="-3"/>
          <w:kern w:val="23"/>
          <w:sz w:val="28"/>
          <w:szCs w:val="28"/>
          <w:u w:val="single"/>
        </w:rPr>
        <w:t>o</w:t>
      </w:r>
      <w:r w:rsidRPr="004C45E4">
        <w:rPr>
          <w:rFonts w:ascii="Arial" w:hAnsi="Arial" w:cs="Arial"/>
          <w:color w:val="000000"/>
          <w:kern w:val="23"/>
          <w:sz w:val="28"/>
          <w:szCs w:val="28"/>
          <w:u w:val="single"/>
        </w:rPr>
        <w:t>n loc</w:t>
      </w:r>
      <w:r w:rsidRPr="004C45E4">
        <w:rPr>
          <w:rFonts w:ascii="Arial" w:hAnsi="Arial" w:cs="Arial"/>
          <w:color w:val="000000"/>
          <w:spacing w:val="-2"/>
          <w:kern w:val="23"/>
          <w:sz w:val="28"/>
          <w:szCs w:val="28"/>
          <w:u w:val="single"/>
        </w:rPr>
        <w:t>a</w:t>
      </w:r>
      <w:r w:rsidRPr="004C45E4">
        <w:rPr>
          <w:rFonts w:ascii="Arial" w:hAnsi="Arial" w:cs="Arial"/>
          <w:color w:val="000000"/>
          <w:kern w:val="23"/>
          <w:sz w:val="28"/>
          <w:szCs w:val="28"/>
          <w:u w:val="single"/>
        </w:rPr>
        <w:t>l issues a</w:t>
      </w:r>
      <w:r w:rsidRPr="004C45E4">
        <w:rPr>
          <w:rFonts w:ascii="Arial" w:hAnsi="Arial" w:cs="Arial"/>
          <w:color w:val="000000"/>
          <w:spacing w:val="-2"/>
          <w:kern w:val="23"/>
          <w:sz w:val="28"/>
          <w:szCs w:val="28"/>
          <w:u w:val="single"/>
        </w:rPr>
        <w:t>n</w:t>
      </w:r>
      <w:r w:rsidRPr="004C45E4">
        <w:rPr>
          <w:rFonts w:ascii="Arial" w:hAnsi="Arial" w:cs="Arial"/>
          <w:color w:val="000000"/>
          <w:kern w:val="23"/>
          <w:sz w:val="28"/>
          <w:szCs w:val="28"/>
          <w:u w:val="single"/>
        </w:rPr>
        <w:t>d ser</w:t>
      </w:r>
      <w:r w:rsidRPr="004C45E4">
        <w:rPr>
          <w:rFonts w:ascii="Arial" w:hAnsi="Arial" w:cs="Arial"/>
          <w:color w:val="000000"/>
          <w:spacing w:val="-3"/>
          <w:kern w:val="23"/>
          <w:sz w:val="28"/>
          <w:szCs w:val="28"/>
          <w:u w:val="single"/>
        </w:rPr>
        <w:t>v</w:t>
      </w:r>
      <w:r w:rsidRPr="004C45E4">
        <w:rPr>
          <w:rFonts w:ascii="Arial" w:hAnsi="Arial" w:cs="Arial"/>
          <w:color w:val="000000"/>
          <w:kern w:val="23"/>
          <w:sz w:val="28"/>
          <w:szCs w:val="28"/>
          <w:u w:val="single"/>
        </w:rPr>
        <w:t>ices? Ple</w:t>
      </w:r>
      <w:r w:rsidRPr="004C45E4">
        <w:rPr>
          <w:rFonts w:ascii="Arial" w:hAnsi="Arial" w:cs="Arial"/>
          <w:color w:val="000000"/>
          <w:spacing w:val="-2"/>
          <w:kern w:val="23"/>
          <w:sz w:val="28"/>
          <w:szCs w:val="28"/>
          <w:u w:val="single"/>
        </w:rPr>
        <w:t>a</w:t>
      </w:r>
      <w:r w:rsidRPr="004C45E4">
        <w:rPr>
          <w:rFonts w:ascii="Arial" w:hAnsi="Arial" w:cs="Arial"/>
          <w:color w:val="000000"/>
          <w:kern w:val="23"/>
          <w:sz w:val="28"/>
          <w:szCs w:val="28"/>
          <w:u w:val="single"/>
        </w:rPr>
        <w:t>se tell us about an</w:t>
      </w:r>
      <w:r w:rsidRPr="004C45E4">
        <w:rPr>
          <w:rFonts w:ascii="Arial" w:hAnsi="Arial" w:cs="Arial"/>
          <w:color w:val="000000"/>
          <w:spacing w:val="-2"/>
          <w:kern w:val="23"/>
          <w:sz w:val="28"/>
          <w:szCs w:val="28"/>
          <w:u w:val="single"/>
        </w:rPr>
        <w:t>y</w:t>
      </w:r>
      <w:r w:rsidRPr="004C45E4">
        <w:rPr>
          <w:rFonts w:ascii="Arial" w:hAnsi="Arial" w:cs="Arial"/>
          <w:color w:val="000000"/>
          <w:kern w:val="23"/>
          <w:sz w:val="28"/>
          <w:szCs w:val="28"/>
          <w:u w:val="single"/>
        </w:rPr>
        <w:t xml:space="preserve"> succ</w:t>
      </w:r>
      <w:r w:rsidRPr="004C45E4">
        <w:rPr>
          <w:rFonts w:ascii="Arial" w:hAnsi="Arial" w:cs="Arial"/>
          <w:color w:val="000000"/>
          <w:spacing w:val="-2"/>
          <w:kern w:val="23"/>
          <w:sz w:val="28"/>
          <w:szCs w:val="28"/>
          <w:u w:val="single"/>
        </w:rPr>
        <w:t>e</w:t>
      </w:r>
      <w:r w:rsidRPr="004C45E4">
        <w:rPr>
          <w:rFonts w:ascii="Arial" w:hAnsi="Arial" w:cs="Arial"/>
          <w:color w:val="000000"/>
          <w:kern w:val="23"/>
          <w:sz w:val="28"/>
          <w:szCs w:val="28"/>
          <w:u w:val="single"/>
        </w:rPr>
        <w:t>sses an</w:t>
      </w:r>
      <w:r w:rsidRPr="004C45E4">
        <w:rPr>
          <w:rFonts w:ascii="Arial" w:hAnsi="Arial" w:cs="Arial"/>
          <w:color w:val="000000"/>
          <w:spacing w:val="-2"/>
          <w:kern w:val="23"/>
          <w:sz w:val="28"/>
          <w:szCs w:val="28"/>
          <w:u w:val="single"/>
        </w:rPr>
        <w:t>d</w:t>
      </w:r>
      <w:r w:rsidRPr="004C45E4">
        <w:rPr>
          <w:rFonts w:ascii="Arial" w:hAnsi="Arial" w:cs="Arial"/>
          <w:color w:val="000000"/>
          <w:kern w:val="23"/>
          <w:sz w:val="28"/>
          <w:szCs w:val="28"/>
          <w:u w:val="single"/>
        </w:rPr>
        <w:t xml:space="preserve"> what factors you think contributed to them. </w:t>
      </w:r>
    </w:p>
    <w:p w:rsidR="0065266B" w:rsidRPr="0088171B" w:rsidRDefault="0065266B" w:rsidP="0065266B">
      <w:pPr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kern w:val="23"/>
        </w:rPr>
      </w:pPr>
    </w:p>
    <w:p w:rsidR="002D0DBE" w:rsidRDefault="00DE54EA" w:rsidP="0065266B">
      <w:pPr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kern w:val="23"/>
        </w:rPr>
      </w:pPr>
      <w:r>
        <w:rPr>
          <w:rFonts w:ascii="Arial" w:hAnsi="Arial" w:cs="Arial"/>
          <w:color w:val="000000"/>
          <w:kern w:val="23"/>
        </w:rPr>
        <w:t>5.1</w:t>
      </w:r>
      <w:r w:rsidR="00035C0A">
        <w:rPr>
          <w:rFonts w:ascii="Arial" w:hAnsi="Arial" w:cs="Arial"/>
          <w:color w:val="000000"/>
          <w:kern w:val="23"/>
        </w:rPr>
        <w:t>.</w:t>
      </w:r>
      <w:r w:rsidR="003E3B45" w:rsidRPr="00B26E72">
        <w:rPr>
          <w:rFonts w:ascii="Arial" w:hAnsi="Arial" w:cs="Arial"/>
          <w:color w:val="000000"/>
          <w:kern w:val="23"/>
        </w:rPr>
        <w:t xml:space="preserve"> </w:t>
      </w:r>
      <w:r w:rsidR="0065266B" w:rsidRPr="00B26E72">
        <w:rPr>
          <w:rFonts w:ascii="Arial" w:hAnsi="Arial" w:cs="Arial"/>
          <w:color w:val="000000"/>
          <w:kern w:val="23"/>
        </w:rPr>
        <w:t>The important   key service user</w:t>
      </w:r>
      <w:r w:rsidR="008A3357">
        <w:rPr>
          <w:rFonts w:ascii="Arial" w:hAnsi="Arial" w:cs="Arial"/>
          <w:color w:val="000000"/>
          <w:kern w:val="23"/>
        </w:rPr>
        <w:t xml:space="preserve"> / support organisation</w:t>
      </w:r>
      <w:r w:rsidR="0065266B" w:rsidRPr="00B26E72">
        <w:rPr>
          <w:rFonts w:ascii="Arial" w:hAnsi="Arial" w:cs="Arial"/>
          <w:color w:val="000000"/>
          <w:kern w:val="23"/>
        </w:rPr>
        <w:t xml:space="preserve"> involvement in the overall </w:t>
      </w:r>
      <w:r w:rsidR="007C00B6" w:rsidRPr="00B26E72">
        <w:rPr>
          <w:rFonts w:ascii="Arial" w:hAnsi="Arial" w:cs="Arial"/>
          <w:color w:val="000000"/>
          <w:kern w:val="23"/>
        </w:rPr>
        <w:t>BC</w:t>
      </w:r>
      <w:r w:rsidR="00B04ECB">
        <w:rPr>
          <w:rFonts w:ascii="Arial" w:hAnsi="Arial" w:cs="Arial"/>
          <w:color w:val="000000"/>
          <w:kern w:val="23"/>
        </w:rPr>
        <w:t xml:space="preserve"> </w:t>
      </w:r>
      <w:r w:rsidR="007C00B6" w:rsidRPr="00B26E72">
        <w:rPr>
          <w:rFonts w:ascii="Arial" w:hAnsi="Arial" w:cs="Arial"/>
          <w:color w:val="000000"/>
          <w:kern w:val="23"/>
        </w:rPr>
        <w:t xml:space="preserve">UHB </w:t>
      </w:r>
      <w:r w:rsidR="0065266B" w:rsidRPr="00B26E72">
        <w:rPr>
          <w:rFonts w:ascii="Arial" w:hAnsi="Arial" w:cs="Arial"/>
          <w:color w:val="000000"/>
          <w:kern w:val="23"/>
        </w:rPr>
        <w:t>planning, development, operation and evaluation of</w:t>
      </w:r>
      <w:r w:rsidR="0019590E">
        <w:rPr>
          <w:rFonts w:ascii="Arial" w:hAnsi="Arial" w:cs="Arial"/>
          <w:color w:val="000000"/>
          <w:kern w:val="23"/>
        </w:rPr>
        <w:t xml:space="preserve"> MS</w:t>
      </w:r>
      <w:r w:rsidR="008A3357">
        <w:rPr>
          <w:rFonts w:ascii="Arial" w:hAnsi="Arial" w:cs="Arial"/>
          <w:color w:val="000000"/>
          <w:kern w:val="23"/>
        </w:rPr>
        <w:t>K</w:t>
      </w:r>
      <w:r w:rsidR="0065266B" w:rsidRPr="00B26E72">
        <w:rPr>
          <w:rFonts w:ascii="Arial" w:hAnsi="Arial" w:cs="Arial"/>
          <w:color w:val="000000"/>
          <w:kern w:val="23"/>
        </w:rPr>
        <w:t xml:space="preserve"> services</w:t>
      </w:r>
      <w:r w:rsidR="002D0DBE">
        <w:rPr>
          <w:rFonts w:ascii="Arial" w:hAnsi="Arial" w:cs="Arial"/>
          <w:color w:val="000000"/>
          <w:kern w:val="23"/>
        </w:rPr>
        <w:t xml:space="preserve"> is</w:t>
      </w:r>
      <w:r w:rsidR="008C1B98">
        <w:rPr>
          <w:rFonts w:ascii="Arial" w:hAnsi="Arial" w:cs="Arial"/>
          <w:color w:val="000000"/>
          <w:kern w:val="23"/>
        </w:rPr>
        <w:t xml:space="preserve"> slowly </w:t>
      </w:r>
      <w:r w:rsidR="002D0DBE">
        <w:rPr>
          <w:rFonts w:ascii="Arial" w:hAnsi="Arial" w:cs="Arial"/>
          <w:color w:val="000000"/>
          <w:kern w:val="23"/>
        </w:rPr>
        <w:t>being realised</w:t>
      </w:r>
      <w:r w:rsidR="00547E06">
        <w:rPr>
          <w:rFonts w:ascii="Arial" w:hAnsi="Arial" w:cs="Arial"/>
          <w:color w:val="000000"/>
          <w:kern w:val="23"/>
        </w:rPr>
        <w:t xml:space="preserve">. Real </w:t>
      </w:r>
      <w:r w:rsidR="00B26E72">
        <w:rPr>
          <w:rFonts w:ascii="Arial" w:hAnsi="Arial" w:cs="Arial"/>
          <w:color w:val="000000"/>
          <w:kern w:val="23"/>
        </w:rPr>
        <w:t>progress</w:t>
      </w:r>
      <w:r w:rsidR="00547E06">
        <w:rPr>
          <w:rFonts w:ascii="Arial" w:hAnsi="Arial" w:cs="Arial"/>
          <w:color w:val="000000"/>
          <w:kern w:val="23"/>
        </w:rPr>
        <w:t xml:space="preserve"> has been</w:t>
      </w:r>
      <w:r w:rsidR="00B26E72">
        <w:rPr>
          <w:rFonts w:ascii="Arial" w:hAnsi="Arial" w:cs="Arial"/>
          <w:color w:val="000000"/>
          <w:kern w:val="23"/>
        </w:rPr>
        <w:t xml:space="preserve"> made </w:t>
      </w:r>
      <w:r w:rsidR="00547E06">
        <w:rPr>
          <w:rFonts w:ascii="Arial" w:hAnsi="Arial" w:cs="Arial"/>
          <w:color w:val="000000"/>
          <w:kern w:val="23"/>
        </w:rPr>
        <w:t xml:space="preserve">since July 2014 with the </w:t>
      </w:r>
      <w:r w:rsidR="002D0DBE">
        <w:rPr>
          <w:rFonts w:ascii="Arial" w:hAnsi="Arial" w:cs="Arial"/>
          <w:color w:val="000000"/>
          <w:kern w:val="23"/>
        </w:rPr>
        <w:t xml:space="preserve">initial </w:t>
      </w:r>
      <w:r w:rsidR="00547E06">
        <w:rPr>
          <w:rFonts w:ascii="Arial" w:hAnsi="Arial" w:cs="Arial"/>
          <w:color w:val="000000"/>
          <w:kern w:val="23"/>
        </w:rPr>
        <w:t>agreement of the MoU</w:t>
      </w:r>
      <w:r w:rsidR="002D0DBE">
        <w:rPr>
          <w:rFonts w:ascii="Arial" w:hAnsi="Arial" w:cs="Arial"/>
          <w:color w:val="000000"/>
          <w:kern w:val="23"/>
        </w:rPr>
        <w:t xml:space="preserve"> and latterly the MSK JSAG</w:t>
      </w:r>
      <w:r w:rsidR="00292B5B">
        <w:rPr>
          <w:rFonts w:ascii="Arial" w:hAnsi="Arial" w:cs="Arial"/>
          <w:color w:val="000000"/>
          <w:kern w:val="23"/>
        </w:rPr>
        <w:t>.</w:t>
      </w:r>
    </w:p>
    <w:p w:rsidR="002D0DBE" w:rsidRDefault="002D0DBE" w:rsidP="0065266B">
      <w:pPr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kern w:val="23"/>
        </w:rPr>
      </w:pPr>
    </w:p>
    <w:p w:rsidR="006243D1" w:rsidRDefault="001100C6" w:rsidP="0065266B">
      <w:pPr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kern w:val="23"/>
        </w:rPr>
      </w:pPr>
      <w:r>
        <w:rPr>
          <w:rFonts w:ascii="Arial" w:hAnsi="Arial" w:cs="Arial"/>
          <w:color w:val="000000"/>
          <w:kern w:val="23"/>
        </w:rPr>
        <w:t>5.2</w:t>
      </w:r>
      <w:r w:rsidR="00AA1264">
        <w:rPr>
          <w:rFonts w:ascii="Arial" w:hAnsi="Arial" w:cs="Arial"/>
          <w:color w:val="000000"/>
          <w:kern w:val="23"/>
        </w:rPr>
        <w:t>.</w:t>
      </w:r>
      <w:r w:rsidR="0019590E">
        <w:rPr>
          <w:rFonts w:ascii="Arial" w:hAnsi="Arial" w:cs="Arial"/>
          <w:color w:val="000000"/>
          <w:kern w:val="23"/>
        </w:rPr>
        <w:t xml:space="preserve"> </w:t>
      </w:r>
      <w:r w:rsidR="006412B8">
        <w:rPr>
          <w:rFonts w:ascii="Arial" w:hAnsi="Arial" w:cs="Arial"/>
          <w:color w:val="000000"/>
          <w:kern w:val="23"/>
        </w:rPr>
        <w:t>The positive</w:t>
      </w:r>
      <w:r w:rsidR="00B04ECB">
        <w:rPr>
          <w:rFonts w:ascii="Arial" w:hAnsi="Arial" w:cs="Arial"/>
          <w:color w:val="000000"/>
          <w:kern w:val="23"/>
        </w:rPr>
        <w:t xml:space="preserve"> impact of the ‘ Signposting ‘ initiat</w:t>
      </w:r>
      <w:r w:rsidR="002D0DBE">
        <w:rPr>
          <w:rFonts w:ascii="Arial" w:hAnsi="Arial" w:cs="Arial"/>
          <w:color w:val="000000"/>
          <w:kern w:val="23"/>
        </w:rPr>
        <w:t>ive  should be become  more evident in 2017/ 2018</w:t>
      </w:r>
      <w:r w:rsidR="00B04ECB">
        <w:rPr>
          <w:rFonts w:ascii="Arial" w:hAnsi="Arial" w:cs="Arial"/>
          <w:color w:val="000000"/>
          <w:kern w:val="23"/>
        </w:rPr>
        <w:t>.</w:t>
      </w:r>
      <w:r w:rsidR="00DB2160">
        <w:rPr>
          <w:rFonts w:ascii="Arial" w:hAnsi="Arial" w:cs="Arial"/>
          <w:color w:val="000000"/>
          <w:kern w:val="23"/>
        </w:rPr>
        <w:t xml:space="preserve"> </w:t>
      </w:r>
    </w:p>
    <w:p w:rsidR="00DE54EA" w:rsidRDefault="00DE54EA" w:rsidP="0065266B">
      <w:pPr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kern w:val="23"/>
        </w:rPr>
      </w:pPr>
    </w:p>
    <w:p w:rsidR="00BA09B8" w:rsidRDefault="00AC422C" w:rsidP="0065266B">
      <w:pPr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kern w:val="23"/>
        </w:rPr>
      </w:pPr>
      <w:r>
        <w:rPr>
          <w:rFonts w:ascii="Arial" w:hAnsi="Arial" w:cs="Arial"/>
          <w:color w:val="000000"/>
          <w:kern w:val="23"/>
        </w:rPr>
        <w:t>5.</w:t>
      </w:r>
      <w:r w:rsidR="001100C6">
        <w:rPr>
          <w:rFonts w:ascii="Arial" w:hAnsi="Arial" w:cs="Arial"/>
          <w:color w:val="000000"/>
          <w:kern w:val="23"/>
        </w:rPr>
        <w:t>3</w:t>
      </w:r>
      <w:r>
        <w:rPr>
          <w:rFonts w:ascii="Arial" w:hAnsi="Arial" w:cs="Arial"/>
          <w:color w:val="000000"/>
          <w:kern w:val="23"/>
        </w:rPr>
        <w:t xml:space="preserve">. </w:t>
      </w:r>
      <w:r w:rsidR="009C3364">
        <w:rPr>
          <w:rFonts w:ascii="Arial" w:hAnsi="Arial" w:cs="Arial"/>
          <w:color w:val="000000"/>
          <w:kern w:val="23"/>
        </w:rPr>
        <w:t xml:space="preserve">A key challenge </w:t>
      </w:r>
      <w:r w:rsidR="00AE59AC">
        <w:rPr>
          <w:rFonts w:ascii="Arial" w:hAnsi="Arial" w:cs="Arial"/>
          <w:color w:val="000000"/>
          <w:kern w:val="23"/>
        </w:rPr>
        <w:t xml:space="preserve">remains to </w:t>
      </w:r>
      <w:r w:rsidR="009C3364">
        <w:rPr>
          <w:rFonts w:ascii="Arial" w:hAnsi="Arial" w:cs="Arial"/>
          <w:color w:val="000000"/>
          <w:kern w:val="23"/>
        </w:rPr>
        <w:t>ensure that not only ARMA member</w:t>
      </w:r>
      <w:r w:rsidR="005E509D">
        <w:rPr>
          <w:rFonts w:ascii="Arial" w:hAnsi="Arial" w:cs="Arial"/>
          <w:color w:val="000000"/>
          <w:kern w:val="23"/>
        </w:rPr>
        <w:t xml:space="preserve">s have a voice but together </w:t>
      </w:r>
      <w:r w:rsidR="009C3364">
        <w:rPr>
          <w:rFonts w:ascii="Arial" w:hAnsi="Arial" w:cs="Arial"/>
          <w:color w:val="000000"/>
          <w:kern w:val="23"/>
        </w:rPr>
        <w:t xml:space="preserve"> BCU</w:t>
      </w:r>
      <w:r w:rsidR="00F3440B">
        <w:rPr>
          <w:rFonts w:ascii="Arial" w:hAnsi="Arial" w:cs="Arial"/>
          <w:color w:val="000000"/>
          <w:kern w:val="23"/>
        </w:rPr>
        <w:t xml:space="preserve"> </w:t>
      </w:r>
      <w:r w:rsidR="009C3364">
        <w:rPr>
          <w:rFonts w:ascii="Arial" w:hAnsi="Arial" w:cs="Arial"/>
          <w:color w:val="000000"/>
          <w:kern w:val="23"/>
        </w:rPr>
        <w:t>HB</w:t>
      </w:r>
      <w:r w:rsidR="005E509D">
        <w:rPr>
          <w:rFonts w:ascii="Arial" w:hAnsi="Arial" w:cs="Arial"/>
          <w:color w:val="000000"/>
          <w:kern w:val="23"/>
        </w:rPr>
        <w:t xml:space="preserve"> and </w:t>
      </w:r>
      <w:r w:rsidR="009C3364">
        <w:rPr>
          <w:rFonts w:ascii="Arial" w:hAnsi="Arial" w:cs="Arial"/>
          <w:color w:val="000000"/>
          <w:kern w:val="23"/>
        </w:rPr>
        <w:t xml:space="preserve">NW ARMA </w:t>
      </w:r>
      <w:r w:rsidR="005E509D">
        <w:rPr>
          <w:rFonts w:ascii="Arial" w:hAnsi="Arial" w:cs="Arial"/>
          <w:color w:val="000000"/>
          <w:kern w:val="23"/>
        </w:rPr>
        <w:t xml:space="preserve">encourage  a </w:t>
      </w:r>
      <w:r w:rsidR="009C3364">
        <w:rPr>
          <w:rFonts w:ascii="Arial" w:hAnsi="Arial" w:cs="Arial"/>
          <w:color w:val="000000"/>
          <w:kern w:val="23"/>
        </w:rPr>
        <w:t>contribution from the wider NW MSK community</w:t>
      </w:r>
      <w:r w:rsidR="00422FE1">
        <w:rPr>
          <w:rFonts w:ascii="Arial" w:hAnsi="Arial" w:cs="Arial"/>
          <w:color w:val="000000"/>
          <w:kern w:val="23"/>
        </w:rPr>
        <w:t xml:space="preserve"> as was envisaged in the Wilson Sherriff Report dated June 2010.</w:t>
      </w:r>
    </w:p>
    <w:p w:rsidR="00BA09B8" w:rsidRDefault="00BA09B8" w:rsidP="0065266B">
      <w:pPr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kern w:val="23"/>
        </w:rPr>
      </w:pPr>
    </w:p>
    <w:p w:rsidR="00292B5B" w:rsidRDefault="0065266B" w:rsidP="0065266B">
      <w:pPr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kern w:val="23"/>
          <w:sz w:val="28"/>
          <w:szCs w:val="28"/>
          <w:u w:val="single"/>
        </w:rPr>
      </w:pPr>
      <w:r w:rsidRPr="00F63888">
        <w:rPr>
          <w:rFonts w:ascii="Arial" w:hAnsi="Arial" w:cs="Arial"/>
          <w:color w:val="000000"/>
          <w:kern w:val="23"/>
          <w:sz w:val="28"/>
          <w:szCs w:val="28"/>
          <w:u w:val="single"/>
        </w:rPr>
        <w:t>6)</w:t>
      </w:r>
      <w:r w:rsidRPr="00F63888">
        <w:rPr>
          <w:rFonts w:ascii="Arial" w:hAnsi="Arial" w:cs="Arial"/>
          <w:color w:val="000000"/>
          <w:kern w:val="23"/>
          <w:sz w:val="28"/>
          <w:szCs w:val="28"/>
          <w:u w:val="single"/>
        </w:rPr>
        <w:tab/>
        <w:t>In addition to wo</w:t>
      </w:r>
      <w:r w:rsidRPr="00F63888">
        <w:rPr>
          <w:rFonts w:ascii="Arial" w:hAnsi="Arial" w:cs="Arial"/>
          <w:color w:val="000000"/>
          <w:spacing w:val="-2"/>
          <w:kern w:val="23"/>
          <w:sz w:val="28"/>
          <w:szCs w:val="28"/>
          <w:u w:val="single"/>
        </w:rPr>
        <w:t>r</w:t>
      </w:r>
      <w:r w:rsidRPr="00F63888">
        <w:rPr>
          <w:rFonts w:ascii="Arial" w:hAnsi="Arial" w:cs="Arial"/>
          <w:color w:val="000000"/>
          <w:kern w:val="23"/>
          <w:sz w:val="28"/>
          <w:szCs w:val="28"/>
          <w:u w:val="single"/>
        </w:rPr>
        <w:t xml:space="preserve">king </w:t>
      </w:r>
      <w:r w:rsidRPr="00F63888">
        <w:rPr>
          <w:rFonts w:ascii="Arial" w:hAnsi="Arial" w:cs="Arial"/>
          <w:color w:val="000000"/>
          <w:spacing w:val="-3"/>
          <w:kern w:val="23"/>
          <w:sz w:val="28"/>
          <w:szCs w:val="28"/>
          <w:u w:val="single"/>
        </w:rPr>
        <w:t>o</w:t>
      </w:r>
      <w:r w:rsidRPr="00F63888">
        <w:rPr>
          <w:rFonts w:ascii="Arial" w:hAnsi="Arial" w:cs="Arial"/>
          <w:color w:val="000000"/>
          <w:kern w:val="23"/>
          <w:sz w:val="28"/>
          <w:szCs w:val="28"/>
          <w:u w:val="single"/>
        </w:rPr>
        <w:t>n the issue</w:t>
      </w:r>
      <w:r w:rsidRPr="00F63888">
        <w:rPr>
          <w:rFonts w:ascii="Arial" w:hAnsi="Arial" w:cs="Arial"/>
          <w:color w:val="000000"/>
          <w:spacing w:val="-3"/>
          <w:kern w:val="23"/>
          <w:sz w:val="28"/>
          <w:szCs w:val="28"/>
          <w:u w:val="single"/>
        </w:rPr>
        <w:t>s</w:t>
      </w:r>
      <w:r w:rsidRPr="00F63888">
        <w:rPr>
          <w:rFonts w:ascii="Arial" w:hAnsi="Arial" w:cs="Arial"/>
          <w:color w:val="000000"/>
          <w:kern w:val="23"/>
          <w:sz w:val="28"/>
          <w:szCs w:val="28"/>
          <w:u w:val="single"/>
        </w:rPr>
        <w:t xml:space="preserve"> above, h</w:t>
      </w:r>
      <w:r w:rsidRPr="00F63888">
        <w:rPr>
          <w:rFonts w:ascii="Arial" w:hAnsi="Arial" w:cs="Arial"/>
          <w:color w:val="000000"/>
          <w:spacing w:val="-3"/>
          <w:kern w:val="23"/>
          <w:sz w:val="28"/>
          <w:szCs w:val="28"/>
          <w:u w:val="single"/>
        </w:rPr>
        <w:t>o</w:t>
      </w:r>
      <w:r w:rsidRPr="00F63888">
        <w:rPr>
          <w:rFonts w:ascii="Arial" w:hAnsi="Arial" w:cs="Arial"/>
          <w:color w:val="000000"/>
          <w:kern w:val="23"/>
          <w:sz w:val="28"/>
          <w:szCs w:val="28"/>
          <w:u w:val="single"/>
        </w:rPr>
        <w:t>w did you de</w:t>
      </w:r>
      <w:r w:rsidRPr="00F63888">
        <w:rPr>
          <w:rFonts w:ascii="Arial" w:hAnsi="Arial" w:cs="Arial"/>
          <w:color w:val="000000"/>
          <w:spacing w:val="-2"/>
          <w:kern w:val="23"/>
          <w:sz w:val="28"/>
          <w:szCs w:val="28"/>
          <w:u w:val="single"/>
        </w:rPr>
        <w:t>v</w:t>
      </w:r>
      <w:r w:rsidRPr="00F63888">
        <w:rPr>
          <w:rFonts w:ascii="Arial" w:hAnsi="Arial" w:cs="Arial"/>
          <w:color w:val="000000"/>
          <w:kern w:val="23"/>
          <w:sz w:val="28"/>
          <w:szCs w:val="28"/>
          <w:u w:val="single"/>
        </w:rPr>
        <w:t>elop the network and its membe</w:t>
      </w:r>
      <w:r w:rsidRPr="00F63888">
        <w:rPr>
          <w:rFonts w:ascii="Arial" w:hAnsi="Arial" w:cs="Arial"/>
          <w:color w:val="000000"/>
          <w:spacing w:val="-3"/>
          <w:kern w:val="23"/>
          <w:sz w:val="28"/>
          <w:szCs w:val="28"/>
          <w:u w:val="single"/>
        </w:rPr>
        <w:t>r</w:t>
      </w:r>
      <w:r w:rsidRPr="00F63888">
        <w:rPr>
          <w:rFonts w:ascii="Arial" w:hAnsi="Arial" w:cs="Arial"/>
          <w:color w:val="000000"/>
          <w:kern w:val="23"/>
          <w:sz w:val="28"/>
          <w:szCs w:val="28"/>
          <w:u w:val="single"/>
        </w:rPr>
        <w:t xml:space="preserve">ship? </w:t>
      </w:r>
    </w:p>
    <w:p w:rsidR="00FF6509" w:rsidRDefault="00FF6509" w:rsidP="0065266B">
      <w:pPr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kern w:val="23"/>
          <w:sz w:val="28"/>
          <w:szCs w:val="28"/>
          <w:u w:val="single"/>
        </w:rPr>
      </w:pPr>
    </w:p>
    <w:p w:rsidR="002F7928" w:rsidRDefault="0065266B" w:rsidP="0065266B">
      <w:pPr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kern w:val="23"/>
        </w:rPr>
      </w:pPr>
      <w:r w:rsidRPr="00D14AF2">
        <w:rPr>
          <w:rFonts w:ascii="Arial" w:hAnsi="Arial" w:cs="Arial"/>
          <w:color w:val="000000"/>
          <w:kern w:val="23"/>
        </w:rPr>
        <w:t>6.1 The development of ARMA Local Network Groups throughout Wales and the re</w:t>
      </w:r>
      <w:r w:rsidR="00270D56">
        <w:rPr>
          <w:rFonts w:ascii="Arial" w:hAnsi="Arial" w:cs="Arial"/>
          <w:color w:val="000000"/>
          <w:kern w:val="23"/>
        </w:rPr>
        <w:t>-</w:t>
      </w:r>
      <w:r w:rsidRPr="00D14AF2">
        <w:rPr>
          <w:rFonts w:ascii="Arial" w:hAnsi="Arial" w:cs="Arial"/>
          <w:color w:val="000000"/>
          <w:kern w:val="23"/>
        </w:rPr>
        <w:t xml:space="preserve">institution of ARMA Cymru </w:t>
      </w:r>
      <w:r w:rsidR="002D0DBE">
        <w:rPr>
          <w:rFonts w:ascii="Arial" w:hAnsi="Arial" w:cs="Arial"/>
          <w:color w:val="000000"/>
          <w:kern w:val="23"/>
        </w:rPr>
        <w:t xml:space="preserve"> is being  explored again and it </w:t>
      </w:r>
      <w:r w:rsidR="002F7928">
        <w:rPr>
          <w:rFonts w:ascii="Arial" w:hAnsi="Arial" w:cs="Arial"/>
          <w:color w:val="000000"/>
          <w:kern w:val="23"/>
        </w:rPr>
        <w:t xml:space="preserve"> is hoped that the good practice developed in North Wales may influence positive development across Wales. </w:t>
      </w:r>
    </w:p>
    <w:p w:rsidR="00F3440B" w:rsidRPr="00F3440B" w:rsidRDefault="00BE1D72" w:rsidP="00F3440B">
      <w:pPr>
        <w:rPr>
          <w:rFonts w:ascii="Arial" w:hAnsi="Arial" w:cs="Arial"/>
          <w:color w:val="000000"/>
        </w:rPr>
      </w:pPr>
      <w:r w:rsidRPr="00F3440B">
        <w:rPr>
          <w:rFonts w:ascii="Arial" w:hAnsi="Arial" w:cs="Arial"/>
          <w:color w:val="000000"/>
          <w:kern w:val="23"/>
        </w:rPr>
        <w:lastRenderedPageBreak/>
        <w:t xml:space="preserve">6.2. </w:t>
      </w:r>
      <w:r w:rsidR="00FF6509">
        <w:rPr>
          <w:rFonts w:ascii="Arial" w:hAnsi="Arial" w:cs="Arial"/>
          <w:color w:val="000000"/>
          <w:kern w:val="23"/>
        </w:rPr>
        <w:t>The</w:t>
      </w:r>
      <w:r w:rsidR="00F3440B" w:rsidRPr="00F3440B">
        <w:rPr>
          <w:rFonts w:ascii="Arial" w:hAnsi="Arial" w:cs="Arial"/>
          <w:color w:val="000000"/>
          <w:kern w:val="23"/>
        </w:rPr>
        <w:t xml:space="preserve"> quest for </w:t>
      </w:r>
      <w:r w:rsidR="0065266B" w:rsidRPr="00F3440B">
        <w:rPr>
          <w:rFonts w:ascii="Arial" w:hAnsi="Arial" w:cs="Arial"/>
          <w:color w:val="000000"/>
          <w:kern w:val="23"/>
        </w:rPr>
        <w:t>funding for the North Wales ARMA Local Network Group</w:t>
      </w:r>
      <w:r w:rsidR="00AE59AC" w:rsidRPr="00F3440B">
        <w:rPr>
          <w:rFonts w:ascii="Arial" w:hAnsi="Arial" w:cs="Arial"/>
          <w:color w:val="000000"/>
          <w:kern w:val="23"/>
        </w:rPr>
        <w:t xml:space="preserve"> </w:t>
      </w:r>
      <w:r w:rsidR="00F3440B" w:rsidRPr="00F3440B">
        <w:rPr>
          <w:rFonts w:ascii="Arial" w:hAnsi="Arial" w:cs="Arial"/>
          <w:color w:val="000000"/>
          <w:kern w:val="23"/>
        </w:rPr>
        <w:t xml:space="preserve">continues It </w:t>
      </w:r>
      <w:r w:rsidR="00F3440B" w:rsidRPr="00F3440B">
        <w:rPr>
          <w:rFonts w:ascii="Arial" w:hAnsi="Arial" w:cs="Arial"/>
          <w:color w:val="000000"/>
        </w:rPr>
        <w:t xml:space="preserve">has still  not yet been  successful in  bids to a variety of </w:t>
      </w:r>
      <w:r w:rsidR="00FF6509">
        <w:rPr>
          <w:rFonts w:ascii="Arial" w:hAnsi="Arial" w:cs="Arial"/>
          <w:color w:val="000000"/>
        </w:rPr>
        <w:t xml:space="preserve"> charitable sources. However a </w:t>
      </w:r>
      <w:r w:rsidR="0074210E">
        <w:rPr>
          <w:rFonts w:ascii="Arial" w:hAnsi="Arial" w:cs="Arial"/>
          <w:color w:val="000000"/>
        </w:rPr>
        <w:t>small bid</w:t>
      </w:r>
      <w:r w:rsidR="00063D41">
        <w:rPr>
          <w:rFonts w:ascii="Arial" w:hAnsi="Arial" w:cs="Arial"/>
          <w:color w:val="000000"/>
        </w:rPr>
        <w:t xml:space="preserve"> </w:t>
      </w:r>
      <w:r w:rsidR="00F3440B" w:rsidRPr="00F3440B">
        <w:rPr>
          <w:rFonts w:ascii="Arial" w:hAnsi="Arial" w:cs="Arial"/>
          <w:color w:val="000000"/>
        </w:rPr>
        <w:t xml:space="preserve">to </w:t>
      </w:r>
      <w:r w:rsidR="0074210E">
        <w:rPr>
          <w:rFonts w:ascii="Arial" w:hAnsi="Arial" w:cs="Arial"/>
          <w:color w:val="000000"/>
        </w:rPr>
        <w:t>NHS Charity Awyr Las, to be</w:t>
      </w:r>
      <w:r w:rsidR="00F3440B" w:rsidRPr="00F3440B">
        <w:rPr>
          <w:rFonts w:ascii="Arial" w:hAnsi="Arial" w:cs="Arial"/>
          <w:color w:val="000000"/>
        </w:rPr>
        <w:t xml:space="preserve"> administered through BCU HB, </w:t>
      </w:r>
      <w:r w:rsidR="00063D41">
        <w:rPr>
          <w:rFonts w:ascii="Arial" w:hAnsi="Arial" w:cs="Arial"/>
          <w:color w:val="000000"/>
        </w:rPr>
        <w:t xml:space="preserve">which had initially </w:t>
      </w:r>
      <w:r w:rsidR="00F3440B" w:rsidRPr="00F3440B">
        <w:rPr>
          <w:rFonts w:ascii="Arial" w:hAnsi="Arial" w:cs="Arial"/>
          <w:color w:val="000000"/>
        </w:rPr>
        <w:t xml:space="preserve">been submitted in October 2015 </w:t>
      </w:r>
      <w:r w:rsidR="00C15B83">
        <w:rPr>
          <w:rFonts w:ascii="Arial" w:hAnsi="Arial" w:cs="Arial"/>
          <w:color w:val="000000"/>
        </w:rPr>
        <w:t xml:space="preserve">is  again being </w:t>
      </w:r>
      <w:r w:rsidR="00063D41">
        <w:rPr>
          <w:rFonts w:ascii="Arial" w:hAnsi="Arial" w:cs="Arial"/>
          <w:color w:val="000000"/>
        </w:rPr>
        <w:t xml:space="preserve"> revisited.</w:t>
      </w:r>
    </w:p>
    <w:p w:rsidR="0065266B" w:rsidRDefault="0065266B" w:rsidP="0065266B">
      <w:pPr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kern w:val="23"/>
        </w:rPr>
      </w:pPr>
    </w:p>
    <w:p w:rsidR="009E6A82" w:rsidRPr="009D57E0" w:rsidRDefault="00054142" w:rsidP="0065266B">
      <w:pPr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kern w:val="23"/>
        </w:rPr>
      </w:pPr>
      <w:r w:rsidRPr="009D57E0">
        <w:rPr>
          <w:rFonts w:ascii="Arial" w:hAnsi="Arial" w:cs="Arial"/>
          <w:color w:val="000000"/>
          <w:kern w:val="23"/>
        </w:rPr>
        <w:t xml:space="preserve">6.3 The </w:t>
      </w:r>
      <w:r w:rsidR="009D57E0" w:rsidRPr="009D57E0">
        <w:rPr>
          <w:rFonts w:ascii="Arial" w:hAnsi="Arial" w:cs="Arial"/>
          <w:color w:val="000000"/>
          <w:kern w:val="23"/>
        </w:rPr>
        <w:t xml:space="preserve"> </w:t>
      </w:r>
      <w:r w:rsidR="00063D41">
        <w:rPr>
          <w:rFonts w:ascii="Arial" w:hAnsi="Arial" w:cs="Arial"/>
        </w:rPr>
        <w:t xml:space="preserve"> Ehlers Danlos Support UK </w:t>
      </w:r>
      <w:r w:rsidR="009D57E0">
        <w:rPr>
          <w:rFonts w:ascii="Arial" w:hAnsi="Arial" w:cs="Arial"/>
        </w:rPr>
        <w:t>h</w:t>
      </w:r>
      <w:r w:rsidR="009D57E0" w:rsidRPr="009D57E0">
        <w:rPr>
          <w:rFonts w:ascii="Arial" w:hAnsi="Arial" w:cs="Arial"/>
        </w:rPr>
        <w:t>as joined the Network group</w:t>
      </w:r>
      <w:r w:rsidR="00A96D87">
        <w:rPr>
          <w:rFonts w:ascii="Arial" w:hAnsi="Arial" w:cs="Arial"/>
        </w:rPr>
        <w:t>.</w:t>
      </w:r>
      <w:r w:rsidR="00063D41">
        <w:rPr>
          <w:rFonts w:ascii="Arial" w:hAnsi="Arial" w:cs="Arial"/>
        </w:rPr>
        <w:t xml:space="preserve"> </w:t>
      </w:r>
      <w:r w:rsidR="009D57E0" w:rsidRPr="009D57E0">
        <w:rPr>
          <w:rFonts w:ascii="Arial" w:hAnsi="Arial" w:cs="Arial"/>
        </w:rPr>
        <w:t xml:space="preserve"> </w:t>
      </w:r>
    </w:p>
    <w:p w:rsidR="0065266B" w:rsidRDefault="0065266B" w:rsidP="0065266B">
      <w:pPr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kern w:val="23"/>
          <w:sz w:val="23"/>
          <w:szCs w:val="23"/>
        </w:rPr>
      </w:pPr>
    </w:p>
    <w:p w:rsidR="0065266B" w:rsidRPr="00F63888" w:rsidRDefault="0065266B" w:rsidP="0065266B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kern w:val="23"/>
          <w:sz w:val="28"/>
          <w:szCs w:val="28"/>
          <w:u w:val="single"/>
        </w:rPr>
      </w:pPr>
      <w:r w:rsidRPr="00F63888">
        <w:rPr>
          <w:rFonts w:ascii="Arial" w:hAnsi="Arial" w:cs="Arial"/>
          <w:color w:val="000000"/>
          <w:kern w:val="23"/>
          <w:sz w:val="28"/>
          <w:szCs w:val="28"/>
          <w:u w:val="single"/>
        </w:rPr>
        <w:t>7) Which lo</w:t>
      </w:r>
      <w:r w:rsidRPr="00F63888">
        <w:rPr>
          <w:rFonts w:ascii="Arial" w:hAnsi="Arial" w:cs="Arial"/>
          <w:color w:val="000000"/>
          <w:spacing w:val="-3"/>
          <w:kern w:val="23"/>
          <w:sz w:val="28"/>
          <w:szCs w:val="28"/>
          <w:u w:val="single"/>
        </w:rPr>
        <w:t>c</w:t>
      </w:r>
      <w:r w:rsidRPr="00F63888">
        <w:rPr>
          <w:rFonts w:ascii="Arial" w:hAnsi="Arial" w:cs="Arial"/>
          <w:color w:val="000000"/>
          <w:kern w:val="23"/>
          <w:sz w:val="28"/>
          <w:szCs w:val="28"/>
          <w:u w:val="single"/>
        </w:rPr>
        <w:t>al stakehol</w:t>
      </w:r>
      <w:r w:rsidRPr="00F63888">
        <w:rPr>
          <w:rFonts w:ascii="Arial" w:hAnsi="Arial" w:cs="Arial"/>
          <w:color w:val="000000"/>
          <w:spacing w:val="-2"/>
          <w:kern w:val="23"/>
          <w:sz w:val="28"/>
          <w:szCs w:val="28"/>
          <w:u w:val="single"/>
        </w:rPr>
        <w:t>d</w:t>
      </w:r>
      <w:r w:rsidRPr="00F63888">
        <w:rPr>
          <w:rFonts w:ascii="Arial" w:hAnsi="Arial" w:cs="Arial"/>
          <w:color w:val="000000"/>
          <w:kern w:val="23"/>
          <w:sz w:val="28"/>
          <w:szCs w:val="28"/>
          <w:u w:val="single"/>
        </w:rPr>
        <w:t>ers h</w:t>
      </w:r>
      <w:r w:rsidRPr="00F63888">
        <w:rPr>
          <w:rFonts w:ascii="Arial" w:hAnsi="Arial" w:cs="Arial"/>
          <w:color w:val="000000"/>
          <w:spacing w:val="-2"/>
          <w:kern w:val="23"/>
          <w:sz w:val="28"/>
          <w:szCs w:val="28"/>
          <w:u w:val="single"/>
        </w:rPr>
        <w:t>a</w:t>
      </w:r>
      <w:r w:rsidRPr="00F63888">
        <w:rPr>
          <w:rFonts w:ascii="Arial" w:hAnsi="Arial" w:cs="Arial"/>
          <w:color w:val="000000"/>
          <w:kern w:val="23"/>
          <w:sz w:val="28"/>
          <w:szCs w:val="28"/>
          <w:u w:val="single"/>
        </w:rPr>
        <w:t>ve y</w:t>
      </w:r>
      <w:r w:rsidRPr="00F63888">
        <w:rPr>
          <w:rFonts w:ascii="Arial" w:hAnsi="Arial" w:cs="Arial"/>
          <w:color w:val="000000"/>
          <w:spacing w:val="-2"/>
          <w:kern w:val="23"/>
          <w:sz w:val="28"/>
          <w:szCs w:val="28"/>
          <w:u w:val="single"/>
        </w:rPr>
        <w:t>o</w:t>
      </w:r>
      <w:r w:rsidRPr="00F63888">
        <w:rPr>
          <w:rFonts w:ascii="Arial" w:hAnsi="Arial" w:cs="Arial"/>
          <w:color w:val="000000"/>
          <w:kern w:val="23"/>
          <w:sz w:val="28"/>
          <w:szCs w:val="28"/>
          <w:u w:val="single"/>
        </w:rPr>
        <w:t>u been</w:t>
      </w:r>
      <w:r w:rsidRPr="00F63888">
        <w:rPr>
          <w:rFonts w:ascii="Arial" w:hAnsi="Arial" w:cs="Arial"/>
          <w:color w:val="000000"/>
          <w:spacing w:val="-3"/>
          <w:kern w:val="23"/>
          <w:sz w:val="28"/>
          <w:szCs w:val="28"/>
          <w:u w:val="single"/>
        </w:rPr>
        <w:t xml:space="preserve"> </w:t>
      </w:r>
      <w:r w:rsidRPr="00F63888">
        <w:rPr>
          <w:rFonts w:ascii="Arial" w:hAnsi="Arial" w:cs="Arial"/>
          <w:color w:val="000000"/>
          <w:kern w:val="23"/>
          <w:sz w:val="28"/>
          <w:szCs w:val="28"/>
          <w:u w:val="single"/>
        </w:rPr>
        <w:t>able to dev</w:t>
      </w:r>
      <w:r w:rsidRPr="00F63888">
        <w:rPr>
          <w:rFonts w:ascii="Arial" w:hAnsi="Arial" w:cs="Arial"/>
          <w:color w:val="000000"/>
          <w:spacing w:val="-2"/>
          <w:kern w:val="23"/>
          <w:sz w:val="28"/>
          <w:szCs w:val="28"/>
          <w:u w:val="single"/>
        </w:rPr>
        <w:t>e</w:t>
      </w:r>
      <w:r w:rsidRPr="00F63888">
        <w:rPr>
          <w:rFonts w:ascii="Arial" w:hAnsi="Arial" w:cs="Arial"/>
          <w:color w:val="000000"/>
          <w:kern w:val="23"/>
          <w:sz w:val="28"/>
          <w:szCs w:val="28"/>
          <w:u w:val="single"/>
        </w:rPr>
        <w:t>lop relation</w:t>
      </w:r>
      <w:r w:rsidRPr="00F63888">
        <w:rPr>
          <w:rFonts w:ascii="Arial" w:hAnsi="Arial" w:cs="Arial"/>
          <w:color w:val="000000"/>
          <w:spacing w:val="-3"/>
          <w:kern w:val="23"/>
          <w:sz w:val="28"/>
          <w:szCs w:val="28"/>
          <w:u w:val="single"/>
        </w:rPr>
        <w:t>s</w:t>
      </w:r>
      <w:r w:rsidRPr="00F63888">
        <w:rPr>
          <w:rFonts w:ascii="Arial" w:hAnsi="Arial" w:cs="Arial"/>
          <w:color w:val="000000"/>
          <w:kern w:val="23"/>
          <w:sz w:val="28"/>
          <w:szCs w:val="28"/>
          <w:u w:val="single"/>
        </w:rPr>
        <w:t>hips with (for example, commissione</w:t>
      </w:r>
      <w:r w:rsidRPr="00F63888">
        <w:rPr>
          <w:rFonts w:ascii="Arial" w:hAnsi="Arial" w:cs="Arial"/>
          <w:color w:val="000000"/>
          <w:spacing w:val="-3"/>
          <w:kern w:val="23"/>
          <w:sz w:val="28"/>
          <w:szCs w:val="28"/>
          <w:u w:val="single"/>
        </w:rPr>
        <w:t>r</w:t>
      </w:r>
      <w:r w:rsidRPr="00F63888">
        <w:rPr>
          <w:rFonts w:ascii="Arial" w:hAnsi="Arial" w:cs="Arial"/>
          <w:color w:val="000000"/>
          <w:kern w:val="23"/>
          <w:sz w:val="28"/>
          <w:szCs w:val="28"/>
          <w:u w:val="single"/>
        </w:rPr>
        <w:t>s, planners, PPI Forums, etc)</w:t>
      </w:r>
      <w:r w:rsidRPr="00F63888">
        <w:rPr>
          <w:rFonts w:ascii="Arial" w:hAnsi="Arial" w:cs="Arial"/>
          <w:color w:val="000000"/>
          <w:spacing w:val="-2"/>
          <w:kern w:val="23"/>
          <w:sz w:val="28"/>
          <w:szCs w:val="28"/>
          <w:u w:val="single"/>
        </w:rPr>
        <w:t>?</w:t>
      </w:r>
      <w:r w:rsidRPr="00F63888">
        <w:rPr>
          <w:rFonts w:ascii="Arial" w:hAnsi="Arial" w:cs="Arial"/>
          <w:color w:val="000000"/>
          <w:kern w:val="23"/>
          <w:sz w:val="28"/>
          <w:szCs w:val="28"/>
          <w:u w:val="single"/>
        </w:rPr>
        <w:t xml:space="preserve"> </w:t>
      </w:r>
    </w:p>
    <w:p w:rsidR="0065266B" w:rsidRPr="0088171B" w:rsidRDefault="0065266B" w:rsidP="0065266B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kern w:val="23"/>
        </w:rPr>
      </w:pPr>
    </w:p>
    <w:p w:rsidR="00484946" w:rsidRDefault="0065266B" w:rsidP="0065266B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kern w:val="23"/>
        </w:rPr>
      </w:pPr>
      <w:r>
        <w:rPr>
          <w:rFonts w:ascii="Arial" w:hAnsi="Arial" w:cs="Arial"/>
          <w:color w:val="000000"/>
          <w:kern w:val="23"/>
        </w:rPr>
        <w:t>7.</w:t>
      </w:r>
      <w:r w:rsidR="00BC6DE6">
        <w:rPr>
          <w:rFonts w:ascii="Arial" w:hAnsi="Arial" w:cs="Arial"/>
          <w:color w:val="000000"/>
          <w:kern w:val="23"/>
        </w:rPr>
        <w:t>1.</w:t>
      </w:r>
      <w:r>
        <w:rPr>
          <w:rFonts w:ascii="Arial" w:hAnsi="Arial" w:cs="Arial"/>
          <w:color w:val="000000"/>
          <w:kern w:val="23"/>
        </w:rPr>
        <w:t xml:space="preserve"> </w:t>
      </w:r>
      <w:r w:rsidR="009E6714">
        <w:rPr>
          <w:rFonts w:ascii="Arial" w:hAnsi="Arial" w:cs="Arial"/>
          <w:color w:val="000000"/>
          <w:kern w:val="23"/>
        </w:rPr>
        <w:t xml:space="preserve">The ground- breaking </w:t>
      </w:r>
      <w:r w:rsidR="00A96D87">
        <w:rPr>
          <w:rFonts w:ascii="Arial" w:hAnsi="Arial" w:cs="Arial"/>
          <w:color w:val="000000"/>
          <w:kern w:val="23"/>
        </w:rPr>
        <w:t xml:space="preserve">MSK JSAG development, the first in Wales </w:t>
      </w:r>
      <w:r w:rsidR="008C1B98">
        <w:rPr>
          <w:rFonts w:ascii="Arial" w:hAnsi="Arial" w:cs="Arial"/>
          <w:color w:val="000000"/>
          <w:kern w:val="23"/>
        </w:rPr>
        <w:t xml:space="preserve"> within </w:t>
      </w:r>
      <w:r w:rsidR="00CA68DE">
        <w:rPr>
          <w:rFonts w:ascii="Arial" w:hAnsi="Arial" w:cs="Arial"/>
          <w:color w:val="000000"/>
          <w:kern w:val="23"/>
        </w:rPr>
        <w:t xml:space="preserve">the </w:t>
      </w:r>
      <w:r w:rsidR="008C1B98">
        <w:rPr>
          <w:rFonts w:ascii="Arial" w:hAnsi="Arial" w:cs="Arial"/>
          <w:color w:val="000000"/>
          <w:kern w:val="23"/>
        </w:rPr>
        <w:t xml:space="preserve">Musculoskeletal  arena </w:t>
      </w:r>
      <w:r w:rsidR="00A96D87">
        <w:rPr>
          <w:rFonts w:ascii="Arial" w:hAnsi="Arial" w:cs="Arial"/>
          <w:color w:val="000000"/>
          <w:kern w:val="23"/>
        </w:rPr>
        <w:t>is a major achievement.</w:t>
      </w:r>
    </w:p>
    <w:p w:rsidR="00A96D87" w:rsidRDefault="00A96D87" w:rsidP="0065266B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kern w:val="23"/>
        </w:rPr>
      </w:pPr>
    </w:p>
    <w:p w:rsidR="001A64A9" w:rsidRDefault="00A51A03" w:rsidP="0065266B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kern w:val="23"/>
        </w:rPr>
      </w:pPr>
      <w:r>
        <w:rPr>
          <w:rFonts w:ascii="Arial" w:hAnsi="Arial" w:cs="Arial"/>
          <w:color w:val="000000"/>
          <w:kern w:val="23"/>
        </w:rPr>
        <w:t xml:space="preserve">7.2. </w:t>
      </w:r>
      <w:r w:rsidR="0065266B">
        <w:rPr>
          <w:rFonts w:ascii="Arial" w:hAnsi="Arial" w:cs="Arial"/>
          <w:color w:val="000000"/>
          <w:kern w:val="23"/>
        </w:rPr>
        <w:t xml:space="preserve">However, </w:t>
      </w:r>
      <w:r w:rsidR="0065266B" w:rsidRPr="0088171B">
        <w:rPr>
          <w:rFonts w:ascii="Arial" w:hAnsi="Arial" w:cs="Arial"/>
          <w:color w:val="000000"/>
          <w:kern w:val="23"/>
        </w:rPr>
        <w:t xml:space="preserve">critically, the involvement of </w:t>
      </w:r>
      <w:r w:rsidR="00A73C75">
        <w:rPr>
          <w:rFonts w:ascii="Arial" w:hAnsi="Arial" w:cs="Arial"/>
          <w:color w:val="000000"/>
          <w:kern w:val="23"/>
        </w:rPr>
        <w:t xml:space="preserve">many </w:t>
      </w:r>
      <w:r w:rsidR="0065266B" w:rsidRPr="0088171B">
        <w:rPr>
          <w:rFonts w:ascii="Arial" w:hAnsi="Arial" w:cs="Arial"/>
          <w:color w:val="000000"/>
          <w:kern w:val="23"/>
        </w:rPr>
        <w:t>key service users is more difficult to achieve</w:t>
      </w:r>
      <w:r w:rsidR="0065266B">
        <w:rPr>
          <w:rFonts w:ascii="Arial" w:hAnsi="Arial" w:cs="Arial"/>
          <w:color w:val="000000"/>
          <w:kern w:val="23"/>
        </w:rPr>
        <w:t xml:space="preserve"> on a regular basis and it is not for the want of trying!</w:t>
      </w:r>
      <w:r w:rsidR="00484946">
        <w:rPr>
          <w:rFonts w:ascii="Arial" w:hAnsi="Arial" w:cs="Arial"/>
          <w:color w:val="000000"/>
          <w:kern w:val="23"/>
        </w:rPr>
        <w:t xml:space="preserve"> It is hope</w:t>
      </w:r>
      <w:r w:rsidR="00850DB5">
        <w:rPr>
          <w:rFonts w:ascii="Arial" w:hAnsi="Arial" w:cs="Arial"/>
          <w:color w:val="000000"/>
          <w:kern w:val="23"/>
        </w:rPr>
        <w:t>d</w:t>
      </w:r>
      <w:r w:rsidR="00484946">
        <w:rPr>
          <w:rFonts w:ascii="Arial" w:hAnsi="Arial" w:cs="Arial"/>
          <w:color w:val="000000"/>
          <w:kern w:val="23"/>
        </w:rPr>
        <w:t xml:space="preserve"> that once the ‘Signposting initiative</w:t>
      </w:r>
      <w:r w:rsidR="00991B07">
        <w:rPr>
          <w:rFonts w:ascii="Arial" w:hAnsi="Arial" w:cs="Arial"/>
          <w:color w:val="000000"/>
          <w:kern w:val="23"/>
        </w:rPr>
        <w:t>’</w:t>
      </w:r>
      <w:r w:rsidR="00484946">
        <w:rPr>
          <w:rFonts w:ascii="Arial" w:hAnsi="Arial" w:cs="Arial"/>
          <w:color w:val="000000"/>
          <w:kern w:val="23"/>
        </w:rPr>
        <w:t xml:space="preserve"> is </w:t>
      </w:r>
      <w:r w:rsidR="001A64A9">
        <w:rPr>
          <w:rFonts w:ascii="Arial" w:hAnsi="Arial" w:cs="Arial"/>
          <w:color w:val="000000"/>
          <w:kern w:val="23"/>
        </w:rPr>
        <w:t xml:space="preserve">fully </w:t>
      </w:r>
      <w:r w:rsidR="00991B07">
        <w:rPr>
          <w:rFonts w:ascii="Arial" w:hAnsi="Arial" w:cs="Arial"/>
          <w:color w:val="000000"/>
          <w:kern w:val="23"/>
        </w:rPr>
        <w:t xml:space="preserve">established more interest from </w:t>
      </w:r>
      <w:r w:rsidR="008A779B">
        <w:rPr>
          <w:rFonts w:ascii="Arial" w:hAnsi="Arial" w:cs="Arial"/>
          <w:color w:val="000000"/>
          <w:kern w:val="23"/>
        </w:rPr>
        <w:t xml:space="preserve">a wide range of </w:t>
      </w:r>
      <w:r w:rsidR="00991B07">
        <w:rPr>
          <w:rFonts w:ascii="Arial" w:hAnsi="Arial" w:cs="Arial"/>
          <w:color w:val="000000"/>
          <w:kern w:val="23"/>
        </w:rPr>
        <w:t>service users</w:t>
      </w:r>
      <w:r w:rsidR="008A779B">
        <w:rPr>
          <w:rFonts w:ascii="Arial" w:hAnsi="Arial" w:cs="Arial"/>
          <w:color w:val="000000"/>
          <w:kern w:val="23"/>
        </w:rPr>
        <w:t xml:space="preserve"> across north Wales</w:t>
      </w:r>
      <w:r w:rsidR="00484946">
        <w:rPr>
          <w:rFonts w:ascii="Arial" w:hAnsi="Arial" w:cs="Arial"/>
          <w:color w:val="000000"/>
          <w:kern w:val="23"/>
        </w:rPr>
        <w:t xml:space="preserve"> will be forthcoming.</w:t>
      </w:r>
      <w:r w:rsidR="00F61B2B">
        <w:rPr>
          <w:rFonts w:ascii="Arial" w:hAnsi="Arial" w:cs="Arial"/>
          <w:color w:val="000000"/>
          <w:kern w:val="23"/>
        </w:rPr>
        <w:t xml:space="preserve"> The use of technology / media to ensure a service user voice and opinion, not necessarily requiring physical presence at meeting</w:t>
      </w:r>
      <w:r>
        <w:rPr>
          <w:rFonts w:ascii="Arial" w:hAnsi="Arial" w:cs="Arial"/>
          <w:color w:val="000000"/>
          <w:kern w:val="23"/>
        </w:rPr>
        <w:t>s</w:t>
      </w:r>
      <w:r w:rsidR="00F61B2B">
        <w:rPr>
          <w:rFonts w:ascii="Arial" w:hAnsi="Arial" w:cs="Arial"/>
          <w:color w:val="000000"/>
          <w:kern w:val="23"/>
        </w:rPr>
        <w:t>, is</w:t>
      </w:r>
      <w:r w:rsidR="009E6714">
        <w:rPr>
          <w:rFonts w:ascii="Arial" w:hAnsi="Arial" w:cs="Arial"/>
          <w:color w:val="000000"/>
          <w:kern w:val="23"/>
        </w:rPr>
        <w:t xml:space="preserve"> continually</w:t>
      </w:r>
      <w:r w:rsidR="00F61B2B">
        <w:rPr>
          <w:rFonts w:ascii="Arial" w:hAnsi="Arial" w:cs="Arial"/>
          <w:color w:val="000000"/>
          <w:kern w:val="23"/>
        </w:rPr>
        <w:t xml:space="preserve"> being</w:t>
      </w:r>
      <w:r>
        <w:rPr>
          <w:rFonts w:ascii="Arial" w:hAnsi="Arial" w:cs="Arial"/>
          <w:color w:val="000000"/>
          <w:kern w:val="23"/>
        </w:rPr>
        <w:t xml:space="preserve"> explored</w:t>
      </w:r>
      <w:r w:rsidR="000163C0">
        <w:rPr>
          <w:rFonts w:ascii="Arial" w:hAnsi="Arial" w:cs="Arial"/>
          <w:color w:val="000000"/>
          <w:kern w:val="23"/>
        </w:rPr>
        <w:t>. Email and telephone contact are</w:t>
      </w:r>
      <w:r>
        <w:rPr>
          <w:rFonts w:ascii="Arial" w:hAnsi="Arial" w:cs="Arial"/>
          <w:color w:val="000000"/>
          <w:kern w:val="23"/>
        </w:rPr>
        <w:t xml:space="preserve"> currently </w:t>
      </w:r>
      <w:r w:rsidR="00F61B2B">
        <w:rPr>
          <w:rFonts w:ascii="Arial" w:hAnsi="Arial" w:cs="Arial"/>
          <w:color w:val="000000"/>
          <w:kern w:val="23"/>
        </w:rPr>
        <w:t xml:space="preserve">utilised. Trust and credibility in Agencies </w:t>
      </w:r>
      <w:r w:rsidR="00D0402D">
        <w:rPr>
          <w:rFonts w:ascii="Arial" w:hAnsi="Arial" w:cs="Arial"/>
          <w:color w:val="000000"/>
          <w:kern w:val="23"/>
        </w:rPr>
        <w:t>should</w:t>
      </w:r>
      <w:r w:rsidR="00EF1D1D">
        <w:rPr>
          <w:rFonts w:ascii="Arial" w:hAnsi="Arial" w:cs="Arial"/>
          <w:color w:val="000000"/>
          <w:kern w:val="23"/>
        </w:rPr>
        <w:t xml:space="preserve"> </w:t>
      </w:r>
      <w:r w:rsidR="00F61B2B">
        <w:rPr>
          <w:rFonts w:ascii="Arial" w:hAnsi="Arial" w:cs="Arial"/>
          <w:color w:val="000000"/>
          <w:kern w:val="23"/>
        </w:rPr>
        <w:t>produce service users willing to participate in the long term.</w:t>
      </w:r>
      <w:r w:rsidR="00554BDC">
        <w:rPr>
          <w:rFonts w:ascii="Arial" w:hAnsi="Arial" w:cs="Arial"/>
          <w:color w:val="000000"/>
          <w:kern w:val="23"/>
        </w:rPr>
        <w:t xml:space="preserve"> </w:t>
      </w:r>
      <w:r w:rsidR="003C7530">
        <w:rPr>
          <w:rFonts w:ascii="Arial" w:hAnsi="Arial" w:cs="Arial"/>
          <w:color w:val="000000"/>
          <w:kern w:val="23"/>
        </w:rPr>
        <w:t xml:space="preserve">The </w:t>
      </w:r>
      <w:r w:rsidR="00554BDC">
        <w:rPr>
          <w:rFonts w:ascii="Arial" w:hAnsi="Arial" w:cs="Arial"/>
          <w:color w:val="000000"/>
          <w:kern w:val="23"/>
        </w:rPr>
        <w:t xml:space="preserve">‘Paper’ </w:t>
      </w:r>
      <w:r w:rsidR="003C7530">
        <w:rPr>
          <w:rFonts w:ascii="Arial" w:hAnsi="Arial" w:cs="Arial"/>
          <w:color w:val="000000"/>
          <w:kern w:val="23"/>
        </w:rPr>
        <w:t xml:space="preserve">of 2014 </w:t>
      </w:r>
      <w:r w:rsidR="00554BDC">
        <w:rPr>
          <w:rFonts w:ascii="Arial" w:hAnsi="Arial" w:cs="Arial"/>
          <w:color w:val="000000"/>
          <w:kern w:val="23"/>
        </w:rPr>
        <w:t>relating to Service User Perspectives</w:t>
      </w:r>
      <w:r w:rsidR="003C7530">
        <w:rPr>
          <w:rFonts w:ascii="Arial" w:hAnsi="Arial" w:cs="Arial"/>
          <w:color w:val="000000"/>
          <w:kern w:val="23"/>
        </w:rPr>
        <w:t xml:space="preserve"> on participation remains relevant.</w:t>
      </w:r>
      <w:r w:rsidR="001A64A9">
        <w:rPr>
          <w:rFonts w:ascii="Arial" w:hAnsi="Arial" w:cs="Arial"/>
          <w:color w:val="000000"/>
          <w:kern w:val="23"/>
        </w:rPr>
        <w:t xml:space="preserve"> </w:t>
      </w:r>
    </w:p>
    <w:p w:rsidR="0065266B" w:rsidRDefault="0065266B" w:rsidP="0065266B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kern w:val="23"/>
        </w:rPr>
      </w:pPr>
    </w:p>
    <w:p w:rsidR="004A2B8E" w:rsidRDefault="0065266B" w:rsidP="0065266B">
      <w:pPr>
        <w:pStyle w:val="PlainText"/>
        <w:rPr>
          <w:rFonts w:ascii="Arial" w:hAnsi="Arial" w:cs="Arial"/>
          <w:sz w:val="24"/>
          <w:szCs w:val="24"/>
        </w:rPr>
      </w:pPr>
      <w:r w:rsidRPr="0088171B">
        <w:rPr>
          <w:rFonts w:ascii="Arial" w:hAnsi="Arial" w:cs="Arial"/>
          <w:sz w:val="24"/>
          <w:szCs w:val="24"/>
        </w:rPr>
        <w:t>Group Membership</w:t>
      </w:r>
      <w:r>
        <w:rPr>
          <w:rFonts w:ascii="Arial" w:hAnsi="Arial" w:cs="Arial"/>
          <w:sz w:val="24"/>
          <w:szCs w:val="24"/>
        </w:rPr>
        <w:t xml:space="preserve"> now</w:t>
      </w:r>
      <w:r w:rsidRPr="0088171B">
        <w:rPr>
          <w:rFonts w:ascii="Arial" w:hAnsi="Arial" w:cs="Arial"/>
          <w:sz w:val="24"/>
          <w:szCs w:val="24"/>
        </w:rPr>
        <w:t xml:space="preserve"> includes: service user / BackCare </w:t>
      </w:r>
      <w:r w:rsidR="00D17C57">
        <w:rPr>
          <w:rFonts w:ascii="Arial" w:hAnsi="Arial" w:cs="Arial"/>
          <w:sz w:val="24"/>
          <w:szCs w:val="24"/>
        </w:rPr>
        <w:t xml:space="preserve">service user </w:t>
      </w:r>
      <w:r w:rsidR="003F5D5B">
        <w:rPr>
          <w:rFonts w:ascii="Arial" w:hAnsi="Arial" w:cs="Arial"/>
          <w:sz w:val="24"/>
          <w:szCs w:val="24"/>
        </w:rPr>
        <w:t>member (convener &amp; Chair);</w:t>
      </w:r>
      <w:r w:rsidR="00CF4F7A">
        <w:rPr>
          <w:rFonts w:ascii="Arial" w:hAnsi="Arial" w:cs="Arial"/>
          <w:sz w:val="24"/>
          <w:szCs w:val="24"/>
        </w:rPr>
        <w:t xml:space="preserve"> </w:t>
      </w:r>
      <w:r w:rsidR="00FA3480">
        <w:rPr>
          <w:rFonts w:ascii="Arial" w:hAnsi="Arial" w:cs="Arial"/>
          <w:sz w:val="24"/>
          <w:szCs w:val="24"/>
        </w:rPr>
        <w:t xml:space="preserve">Vice </w:t>
      </w:r>
      <w:r w:rsidR="00EC0FC0" w:rsidRPr="00EC0FC0">
        <w:rPr>
          <w:rFonts w:ascii="Arial" w:hAnsi="Arial" w:cs="Arial"/>
          <w:sz w:val="24"/>
          <w:szCs w:val="24"/>
        </w:rPr>
        <w:t>President of British Chiropractic Association</w:t>
      </w:r>
      <w:r w:rsidR="003F5D5B">
        <w:rPr>
          <w:rFonts w:ascii="Arial" w:hAnsi="Arial" w:cs="Arial"/>
          <w:sz w:val="24"/>
          <w:szCs w:val="24"/>
        </w:rPr>
        <w:t>;</w:t>
      </w:r>
      <w:r w:rsidR="00EC0FC0" w:rsidRPr="00EC0FC0">
        <w:rPr>
          <w:rFonts w:ascii="Arial" w:hAnsi="Arial" w:cs="Arial"/>
          <w:sz w:val="24"/>
          <w:szCs w:val="24"/>
        </w:rPr>
        <w:t xml:space="preserve"> </w:t>
      </w:r>
      <w:r w:rsidRPr="00EC0FC0">
        <w:rPr>
          <w:rFonts w:ascii="Arial" w:hAnsi="Arial" w:cs="Arial"/>
          <w:sz w:val="24"/>
          <w:szCs w:val="24"/>
        </w:rPr>
        <w:t>Chiropractor</w:t>
      </w:r>
      <w:r w:rsidR="005548A2">
        <w:rPr>
          <w:rFonts w:ascii="Arial" w:hAnsi="Arial" w:cs="Arial"/>
          <w:sz w:val="24"/>
          <w:szCs w:val="24"/>
        </w:rPr>
        <w:t xml:space="preserve">; </w:t>
      </w:r>
      <w:r w:rsidRPr="0088171B">
        <w:rPr>
          <w:rFonts w:ascii="Arial" w:hAnsi="Arial" w:cs="Arial"/>
          <w:sz w:val="24"/>
          <w:szCs w:val="24"/>
        </w:rPr>
        <w:t xml:space="preserve"> Professional mem</w:t>
      </w:r>
      <w:r w:rsidR="005548A2">
        <w:rPr>
          <w:rFonts w:ascii="Arial" w:hAnsi="Arial" w:cs="Arial"/>
          <w:sz w:val="24"/>
          <w:szCs w:val="24"/>
        </w:rPr>
        <w:t xml:space="preserve">ber of BackCare; </w:t>
      </w:r>
      <w:r w:rsidR="00514BCA">
        <w:rPr>
          <w:rFonts w:ascii="Arial" w:hAnsi="Arial" w:cs="Arial"/>
          <w:sz w:val="24"/>
          <w:szCs w:val="24"/>
        </w:rPr>
        <w:t>Chairperson of L</w:t>
      </w:r>
      <w:r w:rsidR="00514BCA" w:rsidRPr="00514BCA">
        <w:rPr>
          <w:rFonts w:ascii="Arial" w:hAnsi="Arial" w:cs="Arial"/>
          <w:sz w:val="24"/>
          <w:szCs w:val="24"/>
        </w:rPr>
        <w:t>upus UK North Wales</w:t>
      </w:r>
      <w:r w:rsidR="00953CAF">
        <w:rPr>
          <w:rFonts w:ascii="Arial" w:hAnsi="Arial" w:cs="Arial"/>
          <w:sz w:val="24"/>
          <w:szCs w:val="24"/>
        </w:rPr>
        <w:t>;</w:t>
      </w:r>
      <w:r w:rsidRPr="0088171B">
        <w:rPr>
          <w:rFonts w:ascii="Arial" w:hAnsi="Arial" w:cs="Arial"/>
          <w:sz w:val="24"/>
          <w:szCs w:val="24"/>
        </w:rPr>
        <w:t xml:space="preserve"> Arthritis Research </w:t>
      </w:r>
      <w:r w:rsidR="00953CAF">
        <w:rPr>
          <w:rFonts w:ascii="Arial" w:hAnsi="Arial" w:cs="Arial"/>
          <w:sz w:val="24"/>
          <w:szCs w:val="24"/>
        </w:rPr>
        <w:t xml:space="preserve">UK; </w:t>
      </w:r>
      <w:r w:rsidR="00ED27C2">
        <w:rPr>
          <w:rFonts w:ascii="Arial" w:hAnsi="Arial" w:cs="Arial"/>
          <w:sz w:val="24"/>
          <w:szCs w:val="24"/>
        </w:rPr>
        <w:t xml:space="preserve">Policy and Engagement </w:t>
      </w:r>
      <w:r w:rsidR="00953CAF">
        <w:rPr>
          <w:rFonts w:ascii="Arial" w:hAnsi="Arial" w:cs="Arial"/>
          <w:sz w:val="24"/>
          <w:szCs w:val="24"/>
        </w:rPr>
        <w:t xml:space="preserve">Manager Arthritis Care Wales; </w:t>
      </w:r>
      <w:r>
        <w:rPr>
          <w:rFonts w:ascii="Arial" w:hAnsi="Arial" w:cs="Arial"/>
          <w:color w:val="333333"/>
          <w:sz w:val="24"/>
          <w:szCs w:val="24"/>
        </w:rPr>
        <w:t>H</w:t>
      </w:r>
      <w:r w:rsidRPr="000A00F9">
        <w:rPr>
          <w:rFonts w:ascii="Arial" w:hAnsi="Arial" w:cs="Arial"/>
          <w:sz w:val="24"/>
          <w:szCs w:val="24"/>
        </w:rPr>
        <w:t>ealth &amp; Social Care Facilitator,</w:t>
      </w:r>
      <w:r w:rsidR="005548A2">
        <w:rPr>
          <w:rFonts w:ascii="Arial" w:hAnsi="Arial" w:cs="Arial"/>
          <w:sz w:val="24"/>
          <w:szCs w:val="24"/>
        </w:rPr>
        <w:t xml:space="preserve"> Conwy</w:t>
      </w:r>
      <w:r w:rsidR="00CE23D9">
        <w:rPr>
          <w:rFonts w:ascii="Arial" w:hAnsi="Arial" w:cs="Arial"/>
          <w:sz w:val="24"/>
          <w:szCs w:val="24"/>
        </w:rPr>
        <w:t>,</w:t>
      </w:r>
      <w:r w:rsidR="005548A2">
        <w:rPr>
          <w:rFonts w:ascii="Arial" w:hAnsi="Arial" w:cs="Arial"/>
          <w:sz w:val="24"/>
          <w:szCs w:val="24"/>
        </w:rPr>
        <w:t xml:space="preserve"> representing also </w:t>
      </w:r>
      <w:r w:rsidR="00953CAF">
        <w:rPr>
          <w:rFonts w:ascii="Arial" w:hAnsi="Arial" w:cs="Arial"/>
          <w:sz w:val="24"/>
          <w:szCs w:val="24"/>
        </w:rPr>
        <w:t xml:space="preserve"> Ynys Môn &amp; Gwynedd;</w:t>
      </w:r>
      <w:r w:rsidRPr="000A00F9">
        <w:rPr>
          <w:rFonts w:ascii="Arial" w:hAnsi="Arial" w:cs="Arial"/>
          <w:sz w:val="24"/>
          <w:szCs w:val="24"/>
        </w:rPr>
        <w:t xml:space="preserve"> National Osteoporosis Society, </w:t>
      </w:r>
      <w:r w:rsidR="009F7BD6">
        <w:rPr>
          <w:rFonts w:ascii="Arial" w:hAnsi="Arial" w:cs="Arial"/>
          <w:sz w:val="24"/>
          <w:szCs w:val="24"/>
        </w:rPr>
        <w:t xml:space="preserve"> </w:t>
      </w:r>
      <w:r w:rsidR="00953CAF">
        <w:rPr>
          <w:rFonts w:ascii="Arial" w:hAnsi="Arial" w:cs="Arial"/>
          <w:sz w:val="24"/>
          <w:szCs w:val="24"/>
        </w:rPr>
        <w:t xml:space="preserve">Chairman- </w:t>
      </w:r>
      <w:r w:rsidR="009F7BD6">
        <w:rPr>
          <w:rFonts w:ascii="Arial" w:hAnsi="Arial" w:cs="Arial"/>
          <w:sz w:val="24"/>
          <w:szCs w:val="24"/>
        </w:rPr>
        <w:t xml:space="preserve">Representative from the </w:t>
      </w:r>
      <w:r w:rsidR="005548A2">
        <w:rPr>
          <w:rFonts w:ascii="Arial" w:hAnsi="Arial" w:cs="Arial"/>
          <w:sz w:val="24"/>
          <w:szCs w:val="24"/>
        </w:rPr>
        <w:t xml:space="preserve">Vale of Clwyd </w:t>
      </w:r>
      <w:r w:rsidR="00953CAF">
        <w:rPr>
          <w:rFonts w:ascii="Arial" w:hAnsi="Arial" w:cs="Arial"/>
          <w:sz w:val="24"/>
          <w:szCs w:val="24"/>
        </w:rPr>
        <w:t>Osteoporosis Support Group</w:t>
      </w:r>
      <w:r w:rsidR="003F5D5B">
        <w:rPr>
          <w:rFonts w:ascii="Arial" w:hAnsi="Arial" w:cs="Arial"/>
          <w:sz w:val="24"/>
          <w:szCs w:val="24"/>
        </w:rPr>
        <w:t xml:space="preserve">; Consultant </w:t>
      </w:r>
      <w:r w:rsidR="003F5D5B" w:rsidRPr="000A00F9">
        <w:rPr>
          <w:rFonts w:ascii="Arial" w:hAnsi="Arial" w:cs="Arial"/>
          <w:sz w:val="24"/>
          <w:szCs w:val="24"/>
        </w:rPr>
        <w:t>Rheumatologist</w:t>
      </w:r>
      <w:r w:rsidR="003F5D5B">
        <w:rPr>
          <w:rFonts w:ascii="Arial" w:hAnsi="Arial" w:cs="Arial"/>
          <w:sz w:val="24"/>
          <w:szCs w:val="24"/>
        </w:rPr>
        <w:t xml:space="preserve">s </w:t>
      </w:r>
      <w:r w:rsidR="00953CAF">
        <w:rPr>
          <w:rFonts w:ascii="Arial" w:hAnsi="Arial" w:cs="Arial"/>
          <w:sz w:val="24"/>
          <w:szCs w:val="24"/>
        </w:rPr>
        <w:t>Medi</w:t>
      </w:r>
      <w:r w:rsidR="004A3780">
        <w:rPr>
          <w:rFonts w:ascii="Arial" w:hAnsi="Arial" w:cs="Arial"/>
          <w:sz w:val="24"/>
          <w:szCs w:val="24"/>
        </w:rPr>
        <w:t xml:space="preserve">cal Consultant </w:t>
      </w:r>
      <w:r w:rsidR="003F5D5B">
        <w:rPr>
          <w:rFonts w:ascii="Arial" w:hAnsi="Arial" w:cs="Arial"/>
          <w:sz w:val="24"/>
          <w:szCs w:val="24"/>
        </w:rPr>
        <w:t xml:space="preserve"> Anaesthetist (</w:t>
      </w:r>
      <w:r w:rsidR="004A3780">
        <w:rPr>
          <w:rFonts w:ascii="Arial" w:hAnsi="Arial" w:cs="Arial"/>
          <w:sz w:val="24"/>
          <w:szCs w:val="24"/>
        </w:rPr>
        <w:t>Pain Management</w:t>
      </w:r>
      <w:r w:rsidR="003F5D5B">
        <w:rPr>
          <w:rFonts w:ascii="Arial" w:hAnsi="Arial" w:cs="Arial"/>
          <w:sz w:val="24"/>
          <w:szCs w:val="24"/>
        </w:rPr>
        <w:t>);</w:t>
      </w:r>
      <w:r w:rsidR="00C20537">
        <w:rPr>
          <w:rFonts w:ascii="Arial" w:hAnsi="Arial" w:cs="Arial"/>
          <w:sz w:val="24"/>
          <w:szCs w:val="24"/>
        </w:rPr>
        <w:t xml:space="preserve"> Senior Physiotherapist;</w:t>
      </w:r>
      <w:r w:rsidR="00CF4F7A">
        <w:rPr>
          <w:rFonts w:ascii="Arial" w:hAnsi="Arial" w:cs="Arial"/>
          <w:sz w:val="24"/>
          <w:szCs w:val="24"/>
        </w:rPr>
        <w:t xml:space="preserve"> Senior General Manager </w:t>
      </w:r>
      <w:r w:rsidR="00547917">
        <w:rPr>
          <w:rFonts w:ascii="Arial" w:hAnsi="Arial" w:cs="Arial"/>
          <w:sz w:val="24"/>
          <w:szCs w:val="24"/>
        </w:rPr>
        <w:t>(</w:t>
      </w:r>
      <w:r w:rsidR="00CF4F7A">
        <w:rPr>
          <w:rFonts w:ascii="Arial" w:hAnsi="Arial" w:cs="Arial"/>
          <w:sz w:val="24"/>
          <w:szCs w:val="24"/>
        </w:rPr>
        <w:t>BCUHB);</w:t>
      </w:r>
      <w:r w:rsidR="003F5D5B">
        <w:rPr>
          <w:rFonts w:ascii="Arial" w:hAnsi="Arial" w:cs="Arial"/>
          <w:sz w:val="24"/>
          <w:szCs w:val="24"/>
        </w:rPr>
        <w:t xml:space="preserve"> </w:t>
      </w:r>
      <w:r w:rsidR="00953CAF" w:rsidRPr="00D65930">
        <w:rPr>
          <w:rFonts w:ascii="Arial" w:hAnsi="Arial" w:cs="Arial"/>
          <w:sz w:val="24"/>
          <w:szCs w:val="24"/>
        </w:rPr>
        <w:t xml:space="preserve">Fibromyalgia </w:t>
      </w:r>
      <w:r w:rsidR="003C7530">
        <w:rPr>
          <w:rFonts w:ascii="Arial" w:hAnsi="Arial" w:cs="Arial"/>
          <w:sz w:val="24"/>
          <w:szCs w:val="24"/>
        </w:rPr>
        <w:t>Action UK;</w:t>
      </w:r>
      <w:r w:rsidR="00A96D87">
        <w:rPr>
          <w:rFonts w:ascii="Arial" w:hAnsi="Arial" w:cs="Arial"/>
          <w:sz w:val="24"/>
          <w:szCs w:val="24"/>
        </w:rPr>
        <w:t xml:space="preserve"> Ehlers Danlos Support UK; Arthritis Care, Change Maker.</w:t>
      </w:r>
    </w:p>
    <w:p w:rsidR="004A2B8E" w:rsidRDefault="004A2B8E" w:rsidP="0065266B">
      <w:pPr>
        <w:pStyle w:val="PlainText"/>
        <w:rPr>
          <w:rFonts w:ascii="Arial" w:hAnsi="Arial" w:cs="Arial"/>
          <w:sz w:val="24"/>
          <w:szCs w:val="24"/>
        </w:rPr>
      </w:pPr>
    </w:p>
    <w:p w:rsidR="0042755A" w:rsidRDefault="0042755A" w:rsidP="0065266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</w:t>
      </w:r>
      <w:r w:rsidR="00FB3A93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>ARMA umbrella group is represented, Minutes and relevant documents are provided for its Head Office to circulate to its north Wales Members.</w:t>
      </w:r>
    </w:p>
    <w:p w:rsidR="0065266B" w:rsidRDefault="0065266B" w:rsidP="0065266B">
      <w:pPr>
        <w:pStyle w:val="PlainText"/>
        <w:rPr>
          <w:rFonts w:ascii="Arial" w:hAnsi="Arial" w:cs="Arial"/>
          <w:sz w:val="24"/>
          <w:szCs w:val="24"/>
        </w:rPr>
      </w:pPr>
      <w:r w:rsidRPr="000A00F9">
        <w:rPr>
          <w:rFonts w:ascii="Arial" w:hAnsi="Arial" w:cs="Arial"/>
          <w:sz w:val="24"/>
          <w:szCs w:val="24"/>
        </w:rPr>
        <w:t>North Wales</w:t>
      </w:r>
      <w:r w:rsidR="00897649">
        <w:rPr>
          <w:rFonts w:ascii="Arial" w:hAnsi="Arial" w:cs="Arial"/>
          <w:sz w:val="24"/>
          <w:szCs w:val="24"/>
        </w:rPr>
        <w:t>,</w:t>
      </w:r>
      <w:r w:rsidRPr="000A00F9">
        <w:rPr>
          <w:rFonts w:ascii="Arial" w:hAnsi="Arial" w:cs="Arial"/>
          <w:sz w:val="24"/>
          <w:szCs w:val="24"/>
        </w:rPr>
        <w:t xml:space="preserve"> National Assembly of Wales Members are</w:t>
      </w:r>
      <w:r w:rsidR="003E1591">
        <w:rPr>
          <w:rFonts w:ascii="Arial" w:hAnsi="Arial" w:cs="Arial"/>
          <w:sz w:val="24"/>
          <w:szCs w:val="24"/>
        </w:rPr>
        <w:t xml:space="preserve"> </w:t>
      </w:r>
      <w:r w:rsidR="00360858">
        <w:rPr>
          <w:rFonts w:ascii="Arial" w:hAnsi="Arial" w:cs="Arial"/>
          <w:sz w:val="24"/>
          <w:szCs w:val="24"/>
        </w:rPr>
        <w:t>o</w:t>
      </w:r>
      <w:r w:rsidRPr="000A00F9">
        <w:rPr>
          <w:rFonts w:ascii="Arial" w:hAnsi="Arial" w:cs="Arial"/>
          <w:sz w:val="24"/>
          <w:szCs w:val="24"/>
        </w:rPr>
        <w:t xml:space="preserve">n the mailing list and </w:t>
      </w:r>
      <w:r w:rsidR="00F80646">
        <w:rPr>
          <w:rFonts w:ascii="Arial" w:hAnsi="Arial" w:cs="Arial"/>
          <w:sz w:val="24"/>
          <w:szCs w:val="24"/>
        </w:rPr>
        <w:t xml:space="preserve">some </w:t>
      </w:r>
      <w:r w:rsidRPr="000A00F9">
        <w:rPr>
          <w:rFonts w:ascii="Arial" w:hAnsi="Arial" w:cs="Arial"/>
          <w:sz w:val="24"/>
          <w:szCs w:val="24"/>
        </w:rPr>
        <w:t xml:space="preserve">have been </w:t>
      </w:r>
      <w:r w:rsidR="00FB3A93">
        <w:rPr>
          <w:rFonts w:ascii="Arial" w:hAnsi="Arial" w:cs="Arial"/>
          <w:sz w:val="24"/>
          <w:szCs w:val="24"/>
        </w:rPr>
        <w:t xml:space="preserve"> very </w:t>
      </w:r>
      <w:r w:rsidRPr="000A00F9">
        <w:rPr>
          <w:rFonts w:ascii="Arial" w:hAnsi="Arial" w:cs="Arial"/>
          <w:sz w:val="24"/>
          <w:szCs w:val="24"/>
        </w:rPr>
        <w:t>supportive.</w:t>
      </w:r>
    </w:p>
    <w:p w:rsidR="0065266B" w:rsidRDefault="0065266B" w:rsidP="0065266B">
      <w:pPr>
        <w:pStyle w:val="PlainText"/>
        <w:rPr>
          <w:rFonts w:ascii="Arial" w:hAnsi="Arial" w:cs="Arial"/>
          <w:sz w:val="24"/>
          <w:szCs w:val="24"/>
        </w:rPr>
      </w:pPr>
    </w:p>
    <w:p w:rsidR="0065266B" w:rsidRPr="0088171B" w:rsidRDefault="0065266B" w:rsidP="0065266B">
      <w:pPr>
        <w:pStyle w:val="PlainText"/>
        <w:rPr>
          <w:rFonts w:ascii="Arial" w:hAnsi="Arial" w:cs="Arial"/>
          <w:sz w:val="24"/>
          <w:szCs w:val="24"/>
        </w:rPr>
      </w:pPr>
      <w:r w:rsidRPr="00F63888">
        <w:rPr>
          <w:rFonts w:ascii="Arial" w:hAnsi="Arial" w:cs="Arial"/>
          <w:sz w:val="28"/>
          <w:szCs w:val="28"/>
          <w:u w:val="single"/>
        </w:rPr>
        <w:t xml:space="preserve">8) What, if any, other issues </w:t>
      </w:r>
      <w:r w:rsidR="00570DFA">
        <w:rPr>
          <w:rFonts w:ascii="Arial" w:hAnsi="Arial" w:cs="Arial"/>
          <w:sz w:val="28"/>
          <w:szCs w:val="28"/>
          <w:u w:val="single"/>
        </w:rPr>
        <w:t xml:space="preserve">were you aware of </w:t>
      </w:r>
      <w:r w:rsidRPr="00F63888">
        <w:rPr>
          <w:rFonts w:ascii="Arial" w:hAnsi="Arial" w:cs="Arial"/>
          <w:sz w:val="28"/>
          <w:szCs w:val="28"/>
          <w:u w:val="single"/>
        </w:rPr>
        <w:t>this year (including issues that may have been raised partway through the year)?</w:t>
      </w:r>
      <w:r w:rsidRPr="0088171B">
        <w:rPr>
          <w:rFonts w:ascii="Arial" w:hAnsi="Arial" w:cs="Arial"/>
          <w:sz w:val="24"/>
          <w:szCs w:val="24"/>
        </w:rPr>
        <w:t xml:space="preserve"> </w:t>
      </w:r>
    </w:p>
    <w:p w:rsidR="0065266B" w:rsidRDefault="0065266B" w:rsidP="0065266B">
      <w:pPr>
        <w:pStyle w:val="PlainText"/>
        <w:rPr>
          <w:rFonts w:ascii="Arial" w:hAnsi="Arial" w:cs="Arial"/>
          <w:sz w:val="24"/>
          <w:szCs w:val="24"/>
        </w:rPr>
      </w:pPr>
    </w:p>
    <w:p w:rsidR="00392845" w:rsidRDefault="00292B5B" w:rsidP="00292B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94D88">
        <w:rPr>
          <w:rFonts w:ascii="Arial" w:hAnsi="Arial" w:cs="Arial"/>
        </w:rPr>
        <w:t xml:space="preserve">Waiting lists   for </w:t>
      </w:r>
      <w:r w:rsidR="00E9307D">
        <w:rPr>
          <w:rFonts w:ascii="Arial" w:hAnsi="Arial" w:cs="Arial"/>
        </w:rPr>
        <w:t>Pai</w:t>
      </w:r>
      <w:r w:rsidR="00DB7FE4">
        <w:rPr>
          <w:rFonts w:ascii="Arial" w:hAnsi="Arial" w:cs="Arial"/>
        </w:rPr>
        <w:t>n Management</w:t>
      </w:r>
      <w:r>
        <w:rPr>
          <w:rFonts w:ascii="Arial" w:hAnsi="Arial" w:cs="Arial"/>
        </w:rPr>
        <w:t xml:space="preserve"> </w:t>
      </w:r>
      <w:r w:rsidR="00594D88">
        <w:rPr>
          <w:rFonts w:ascii="Arial" w:hAnsi="Arial" w:cs="Arial"/>
        </w:rPr>
        <w:t>are long.</w:t>
      </w:r>
      <w:r w:rsidR="00DB7F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92845">
        <w:rPr>
          <w:rFonts w:ascii="Arial" w:hAnsi="Arial" w:cs="Arial"/>
        </w:rPr>
        <w:t>‘</w:t>
      </w:r>
      <w:r>
        <w:rPr>
          <w:rFonts w:ascii="Arial" w:hAnsi="Arial" w:cs="Arial"/>
        </w:rPr>
        <w:t>Orthopaedic</w:t>
      </w:r>
      <w:r w:rsidR="00392845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waiting lists have been described as</w:t>
      </w:r>
      <w:r w:rsidR="009E6714">
        <w:rPr>
          <w:rFonts w:ascii="Arial" w:hAnsi="Arial" w:cs="Arial"/>
        </w:rPr>
        <w:t xml:space="preserve"> ‘h</w:t>
      </w:r>
      <w:r>
        <w:rPr>
          <w:rFonts w:ascii="Arial" w:hAnsi="Arial" w:cs="Arial"/>
        </w:rPr>
        <w:t>uge’</w:t>
      </w:r>
      <w:r w:rsidR="009E6714">
        <w:rPr>
          <w:rFonts w:ascii="Arial" w:hAnsi="Arial" w:cs="Arial"/>
        </w:rPr>
        <w:t xml:space="preserve"> </w:t>
      </w:r>
      <w:r w:rsidR="00DB7FE4">
        <w:rPr>
          <w:rFonts w:ascii="Arial" w:hAnsi="Arial" w:cs="Arial"/>
        </w:rPr>
        <w:t>and</w:t>
      </w:r>
      <w:r w:rsidR="008C1B98">
        <w:rPr>
          <w:rFonts w:ascii="Arial" w:hAnsi="Arial" w:cs="Arial"/>
        </w:rPr>
        <w:t xml:space="preserve"> general</w:t>
      </w:r>
      <w:r w:rsidR="00DB7FE4">
        <w:rPr>
          <w:rFonts w:ascii="Arial" w:hAnsi="Arial" w:cs="Arial"/>
        </w:rPr>
        <w:t xml:space="preserve"> </w:t>
      </w:r>
      <w:r w:rsidR="00E35D65">
        <w:rPr>
          <w:rFonts w:ascii="Arial" w:hAnsi="Arial" w:cs="Arial"/>
        </w:rPr>
        <w:t>Rheumatology Waiting lists</w:t>
      </w:r>
      <w:r w:rsidR="00534669">
        <w:rPr>
          <w:rFonts w:ascii="Arial" w:hAnsi="Arial" w:cs="Arial"/>
        </w:rPr>
        <w:t xml:space="preserve"> </w:t>
      </w:r>
      <w:r w:rsidR="00E9307D">
        <w:rPr>
          <w:rFonts w:ascii="Arial" w:hAnsi="Arial" w:cs="Arial"/>
        </w:rPr>
        <w:t xml:space="preserve">as reported previously </w:t>
      </w:r>
      <w:r w:rsidR="00BF200A">
        <w:rPr>
          <w:rFonts w:ascii="Arial" w:hAnsi="Arial" w:cs="Arial"/>
        </w:rPr>
        <w:t xml:space="preserve"> continue to </w:t>
      </w:r>
      <w:r w:rsidR="00534669">
        <w:rPr>
          <w:rFonts w:ascii="Arial" w:hAnsi="Arial" w:cs="Arial"/>
        </w:rPr>
        <w:t>remain matters</w:t>
      </w:r>
      <w:r w:rsidR="00E35D65">
        <w:rPr>
          <w:rFonts w:ascii="Arial" w:hAnsi="Arial" w:cs="Arial"/>
        </w:rPr>
        <w:t xml:space="preserve"> of concern i</w:t>
      </w:r>
      <w:r w:rsidR="00566B2B">
        <w:rPr>
          <w:rFonts w:ascii="Arial" w:hAnsi="Arial" w:cs="Arial"/>
        </w:rPr>
        <w:t>n</w:t>
      </w:r>
      <w:r w:rsidR="003D1484">
        <w:rPr>
          <w:rFonts w:ascii="Arial" w:hAnsi="Arial" w:cs="Arial"/>
        </w:rPr>
        <w:t xml:space="preserve"> </w:t>
      </w:r>
      <w:r w:rsidR="00566B2B">
        <w:rPr>
          <w:rFonts w:ascii="Arial" w:hAnsi="Arial" w:cs="Arial"/>
        </w:rPr>
        <w:t>areas of North Wales</w:t>
      </w:r>
      <w:r w:rsidR="00E9307D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The problem of recruiting suitably trained </w:t>
      </w:r>
      <w:r w:rsidR="00392845">
        <w:rPr>
          <w:rFonts w:ascii="Arial" w:hAnsi="Arial" w:cs="Arial"/>
        </w:rPr>
        <w:t xml:space="preserve">/ qualified </w:t>
      </w:r>
      <w:r w:rsidR="009E6714">
        <w:rPr>
          <w:rFonts w:ascii="Arial" w:hAnsi="Arial" w:cs="Arial"/>
        </w:rPr>
        <w:t xml:space="preserve">professionals to </w:t>
      </w:r>
      <w:r>
        <w:rPr>
          <w:rFonts w:ascii="Arial" w:hAnsi="Arial" w:cs="Arial"/>
        </w:rPr>
        <w:t>work in north Wales is much discussed but re</w:t>
      </w:r>
      <w:r w:rsidR="00594D88">
        <w:rPr>
          <w:rFonts w:ascii="Arial" w:hAnsi="Arial" w:cs="Arial"/>
        </w:rPr>
        <w:t>m</w:t>
      </w:r>
      <w:r>
        <w:rPr>
          <w:rFonts w:ascii="Arial" w:hAnsi="Arial" w:cs="Arial"/>
        </w:rPr>
        <w:t>ains unresolved</w:t>
      </w:r>
      <w:r w:rsidR="00594D88">
        <w:rPr>
          <w:rFonts w:ascii="Arial" w:hAnsi="Arial" w:cs="Arial"/>
        </w:rPr>
        <w:t xml:space="preserve"> at the time of this report</w:t>
      </w:r>
      <w:r>
        <w:rPr>
          <w:rFonts w:ascii="Arial" w:hAnsi="Arial" w:cs="Arial"/>
        </w:rPr>
        <w:t>.</w:t>
      </w:r>
    </w:p>
    <w:p w:rsidR="00292B5B" w:rsidRDefault="00594D88" w:rsidP="00292B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The potential for  ‘ burn out’ symptoms  occurring in the current workforce cannot be ignored as can the effect of delays on patients who have to  learn to ‘ manage their condition’ longer,  highlighting again the important role of appropriate </w:t>
      </w:r>
      <w:r w:rsidR="00392845">
        <w:rPr>
          <w:rFonts w:ascii="Arial" w:hAnsi="Arial" w:cs="Arial"/>
        </w:rPr>
        <w:t xml:space="preserve"> MSK </w:t>
      </w:r>
      <w:r>
        <w:rPr>
          <w:rFonts w:ascii="Arial" w:hAnsi="Arial" w:cs="Arial"/>
        </w:rPr>
        <w:t>support organisations and the direction to them by professionals!</w:t>
      </w:r>
    </w:p>
    <w:p w:rsidR="00292B5B" w:rsidRDefault="00292B5B" w:rsidP="00065974">
      <w:pPr>
        <w:pStyle w:val="PlainText"/>
        <w:rPr>
          <w:rFonts w:ascii="Arial" w:hAnsi="Arial" w:cs="Arial"/>
          <w:sz w:val="24"/>
          <w:szCs w:val="24"/>
        </w:rPr>
      </w:pPr>
    </w:p>
    <w:p w:rsidR="00594D88" w:rsidRDefault="008C1B98" w:rsidP="0006597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 unambiguous data on w</w:t>
      </w:r>
      <w:r w:rsidR="00584B77">
        <w:rPr>
          <w:rFonts w:ascii="Arial" w:hAnsi="Arial" w:cs="Arial"/>
          <w:sz w:val="24"/>
          <w:szCs w:val="24"/>
        </w:rPr>
        <w:t>aiting lists for diagnostic scans requested</w:t>
      </w:r>
      <w:r w:rsidR="00DB7FE4">
        <w:rPr>
          <w:rFonts w:ascii="Arial" w:hAnsi="Arial" w:cs="Arial"/>
          <w:sz w:val="24"/>
          <w:szCs w:val="24"/>
        </w:rPr>
        <w:t>,</w:t>
      </w:r>
      <w:r w:rsidR="00E930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still proving difficult to obtain.</w:t>
      </w:r>
      <w:r w:rsidR="00A443DB">
        <w:rPr>
          <w:rFonts w:ascii="Arial" w:hAnsi="Arial" w:cs="Arial"/>
          <w:sz w:val="24"/>
          <w:szCs w:val="24"/>
        </w:rPr>
        <w:t xml:space="preserve"> Anecdotal evidence also suggests </w:t>
      </w:r>
      <w:r w:rsidR="00E9307D">
        <w:rPr>
          <w:rFonts w:ascii="Arial" w:hAnsi="Arial" w:cs="Arial"/>
          <w:sz w:val="24"/>
          <w:szCs w:val="24"/>
        </w:rPr>
        <w:t xml:space="preserve">delays </w:t>
      </w:r>
      <w:r w:rsidR="006A6C05">
        <w:rPr>
          <w:rFonts w:ascii="Arial" w:hAnsi="Arial" w:cs="Arial"/>
          <w:sz w:val="24"/>
          <w:szCs w:val="24"/>
        </w:rPr>
        <w:t>for physiotherapy</w:t>
      </w:r>
      <w:r w:rsidR="00E9307D">
        <w:rPr>
          <w:rFonts w:ascii="Arial" w:hAnsi="Arial" w:cs="Arial"/>
          <w:sz w:val="24"/>
          <w:szCs w:val="24"/>
        </w:rPr>
        <w:t xml:space="preserve"> and occupational therapy</w:t>
      </w:r>
      <w:r w:rsidR="00A443DB">
        <w:rPr>
          <w:rFonts w:ascii="Arial" w:hAnsi="Arial" w:cs="Arial"/>
          <w:sz w:val="24"/>
          <w:szCs w:val="24"/>
        </w:rPr>
        <w:t>.</w:t>
      </w:r>
    </w:p>
    <w:p w:rsidR="00DB7FE4" w:rsidRPr="00594D88" w:rsidRDefault="00E9616F" w:rsidP="00065974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64438F" w:rsidRPr="00594D88">
        <w:rPr>
          <w:rFonts w:ascii="Arial" w:hAnsi="Arial" w:cs="Arial"/>
          <w:b/>
          <w:sz w:val="24"/>
          <w:szCs w:val="24"/>
        </w:rPr>
        <w:t xml:space="preserve">Many </w:t>
      </w:r>
      <w:r w:rsidRPr="00594D88">
        <w:rPr>
          <w:rFonts w:ascii="Arial" w:hAnsi="Arial" w:cs="Arial"/>
          <w:b/>
          <w:sz w:val="24"/>
          <w:szCs w:val="24"/>
        </w:rPr>
        <w:t xml:space="preserve">NHS services </w:t>
      </w:r>
      <w:r w:rsidR="0064438F" w:rsidRPr="00594D88">
        <w:rPr>
          <w:rFonts w:ascii="Arial" w:hAnsi="Arial" w:cs="Arial"/>
          <w:b/>
          <w:sz w:val="24"/>
          <w:szCs w:val="24"/>
        </w:rPr>
        <w:t xml:space="preserve">catering for people with chronic </w:t>
      </w:r>
      <w:r w:rsidR="006A6C05" w:rsidRPr="00594D88">
        <w:rPr>
          <w:rFonts w:ascii="Arial" w:hAnsi="Arial" w:cs="Arial"/>
          <w:b/>
          <w:sz w:val="24"/>
          <w:szCs w:val="24"/>
        </w:rPr>
        <w:t>p</w:t>
      </w:r>
      <w:r w:rsidR="009E6A82" w:rsidRPr="00594D88">
        <w:rPr>
          <w:rFonts w:ascii="Arial" w:hAnsi="Arial" w:cs="Arial"/>
          <w:b/>
          <w:sz w:val="24"/>
          <w:szCs w:val="24"/>
        </w:rPr>
        <w:t xml:space="preserve">ain, </w:t>
      </w:r>
      <w:r w:rsidR="008C1A68" w:rsidRPr="00594D88">
        <w:rPr>
          <w:rFonts w:ascii="Arial" w:hAnsi="Arial" w:cs="Arial"/>
          <w:b/>
          <w:sz w:val="24"/>
          <w:szCs w:val="24"/>
        </w:rPr>
        <w:t xml:space="preserve"> </w:t>
      </w:r>
      <w:r w:rsidR="009E6A82" w:rsidRPr="00594D88">
        <w:rPr>
          <w:rFonts w:ascii="Arial" w:hAnsi="Arial" w:cs="Arial"/>
          <w:b/>
          <w:sz w:val="24"/>
          <w:szCs w:val="24"/>
        </w:rPr>
        <w:t xml:space="preserve">MSK (non </w:t>
      </w:r>
      <w:r w:rsidR="00991B07" w:rsidRPr="00594D88">
        <w:rPr>
          <w:rFonts w:ascii="Arial" w:hAnsi="Arial" w:cs="Arial"/>
          <w:b/>
          <w:sz w:val="24"/>
          <w:szCs w:val="24"/>
        </w:rPr>
        <w:t>-</w:t>
      </w:r>
      <w:r w:rsidR="009E6A82" w:rsidRPr="00594D88">
        <w:rPr>
          <w:rFonts w:ascii="Arial" w:hAnsi="Arial" w:cs="Arial"/>
          <w:b/>
          <w:sz w:val="24"/>
          <w:szCs w:val="24"/>
        </w:rPr>
        <w:t xml:space="preserve">malignant) </w:t>
      </w:r>
      <w:r w:rsidR="0064438F" w:rsidRPr="00594D88">
        <w:rPr>
          <w:rFonts w:ascii="Arial" w:hAnsi="Arial" w:cs="Arial"/>
          <w:b/>
          <w:sz w:val="24"/>
          <w:szCs w:val="24"/>
        </w:rPr>
        <w:t>conditions</w:t>
      </w:r>
      <w:r w:rsidR="00AB40F1" w:rsidRPr="00594D88">
        <w:rPr>
          <w:rFonts w:ascii="Arial" w:hAnsi="Arial" w:cs="Arial"/>
          <w:b/>
          <w:sz w:val="24"/>
          <w:szCs w:val="24"/>
        </w:rPr>
        <w:t xml:space="preserve"> </w:t>
      </w:r>
      <w:r w:rsidRPr="00594D88">
        <w:rPr>
          <w:rFonts w:ascii="Arial" w:hAnsi="Arial" w:cs="Arial"/>
          <w:b/>
          <w:sz w:val="24"/>
          <w:szCs w:val="24"/>
        </w:rPr>
        <w:t>appear to be</w:t>
      </w:r>
      <w:r w:rsidR="00584B77" w:rsidRPr="00594D88">
        <w:rPr>
          <w:rFonts w:ascii="Arial" w:hAnsi="Arial" w:cs="Arial"/>
          <w:b/>
          <w:sz w:val="24"/>
          <w:szCs w:val="24"/>
        </w:rPr>
        <w:t xml:space="preserve"> grossly overstretched</w:t>
      </w:r>
      <w:r w:rsidR="00C21F89" w:rsidRPr="00594D88">
        <w:rPr>
          <w:rFonts w:ascii="Arial" w:hAnsi="Arial" w:cs="Arial"/>
          <w:b/>
          <w:sz w:val="24"/>
          <w:szCs w:val="24"/>
        </w:rPr>
        <w:t xml:space="preserve"> and </w:t>
      </w:r>
      <w:r w:rsidR="00AB40F1" w:rsidRPr="00594D88">
        <w:rPr>
          <w:rFonts w:ascii="Arial" w:hAnsi="Arial" w:cs="Arial"/>
          <w:b/>
          <w:sz w:val="24"/>
          <w:szCs w:val="24"/>
        </w:rPr>
        <w:t xml:space="preserve"> seemingly </w:t>
      </w:r>
      <w:r w:rsidR="00C21F89" w:rsidRPr="00594D88">
        <w:rPr>
          <w:rFonts w:ascii="Arial" w:hAnsi="Arial" w:cs="Arial"/>
          <w:b/>
          <w:sz w:val="24"/>
          <w:szCs w:val="24"/>
        </w:rPr>
        <w:t>under</w:t>
      </w:r>
      <w:r w:rsidR="00AB40F1" w:rsidRPr="00594D88">
        <w:rPr>
          <w:rFonts w:ascii="Arial" w:hAnsi="Arial" w:cs="Arial"/>
          <w:b/>
          <w:sz w:val="24"/>
          <w:szCs w:val="24"/>
        </w:rPr>
        <w:t>-</w:t>
      </w:r>
      <w:r w:rsidR="009E6A82" w:rsidRPr="00594D88">
        <w:rPr>
          <w:rFonts w:ascii="Arial" w:hAnsi="Arial" w:cs="Arial"/>
          <w:b/>
          <w:sz w:val="24"/>
          <w:szCs w:val="24"/>
        </w:rPr>
        <w:t>funded!</w:t>
      </w:r>
      <w:r w:rsidR="00A443DB" w:rsidRPr="00594D88">
        <w:rPr>
          <w:rFonts w:ascii="Arial" w:hAnsi="Arial" w:cs="Arial"/>
          <w:b/>
          <w:sz w:val="24"/>
          <w:szCs w:val="24"/>
        </w:rPr>
        <w:t xml:space="preserve"> </w:t>
      </w:r>
      <w:r w:rsidR="00DB7FE4" w:rsidRPr="00594D88">
        <w:rPr>
          <w:rFonts w:ascii="Arial" w:hAnsi="Arial" w:cs="Arial"/>
          <w:b/>
          <w:sz w:val="24"/>
          <w:szCs w:val="24"/>
        </w:rPr>
        <w:t>When received, the services are reported as very good.</w:t>
      </w:r>
    </w:p>
    <w:p w:rsidR="00E9307D" w:rsidRDefault="00E9307D" w:rsidP="00065974">
      <w:pPr>
        <w:pStyle w:val="PlainText"/>
        <w:rPr>
          <w:rFonts w:ascii="Arial" w:hAnsi="Arial" w:cs="Arial"/>
          <w:sz w:val="24"/>
          <w:szCs w:val="24"/>
        </w:rPr>
      </w:pPr>
    </w:p>
    <w:p w:rsidR="00E9307D" w:rsidRDefault="00E9307D" w:rsidP="0006597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hoped that an initiative with BCU HB to</w:t>
      </w:r>
      <w:r w:rsidR="002D2099">
        <w:rPr>
          <w:rFonts w:ascii="Arial" w:hAnsi="Arial" w:cs="Arial"/>
          <w:sz w:val="24"/>
          <w:szCs w:val="24"/>
        </w:rPr>
        <w:t xml:space="preserve"> further enhance /</w:t>
      </w:r>
      <w:r>
        <w:rPr>
          <w:rFonts w:ascii="Arial" w:hAnsi="Arial" w:cs="Arial"/>
          <w:sz w:val="24"/>
          <w:szCs w:val="24"/>
        </w:rPr>
        <w:t xml:space="preserve"> develop a ‘ Waiting List Dashboard ‘ initially for Rheumatology will progress further when the BCU HB Information Servic</w:t>
      </w:r>
      <w:r w:rsidR="00DB7E0E">
        <w:rPr>
          <w:rFonts w:ascii="Arial" w:hAnsi="Arial" w:cs="Arial"/>
          <w:sz w:val="24"/>
          <w:szCs w:val="24"/>
        </w:rPr>
        <w:t>es systems are fully overhauled and it will be extended to include  waiting list data for other specialisms.</w:t>
      </w:r>
    </w:p>
    <w:p w:rsidR="00DB7E0E" w:rsidRDefault="00DB7E0E" w:rsidP="00065974">
      <w:pPr>
        <w:pStyle w:val="PlainText"/>
        <w:rPr>
          <w:rFonts w:ascii="Arial" w:hAnsi="Arial" w:cs="Arial"/>
          <w:sz w:val="24"/>
          <w:szCs w:val="24"/>
        </w:rPr>
      </w:pPr>
    </w:p>
    <w:p w:rsidR="001A64A9" w:rsidRDefault="001A64A9" w:rsidP="0006597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positive pilot</w:t>
      </w:r>
      <w:r w:rsidR="00BE71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development</w:t>
      </w:r>
      <w:r w:rsidR="00392845">
        <w:rPr>
          <w:rFonts w:ascii="Arial" w:hAnsi="Arial" w:cs="Arial"/>
          <w:sz w:val="24"/>
          <w:szCs w:val="24"/>
        </w:rPr>
        <w:t>s</w:t>
      </w:r>
      <w:r w:rsidR="00BE71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BCU HB of Extended Scope Phy</w:t>
      </w:r>
      <w:r w:rsidR="00BE71F4">
        <w:rPr>
          <w:rFonts w:ascii="Arial" w:hAnsi="Arial" w:cs="Arial"/>
          <w:sz w:val="24"/>
          <w:szCs w:val="24"/>
        </w:rPr>
        <w:t xml:space="preserve">siotherapists </w:t>
      </w:r>
      <w:r w:rsidR="002D2099">
        <w:rPr>
          <w:rFonts w:ascii="Arial" w:hAnsi="Arial" w:cs="Arial"/>
          <w:sz w:val="24"/>
          <w:szCs w:val="24"/>
        </w:rPr>
        <w:t xml:space="preserve">working within </w:t>
      </w:r>
      <w:r>
        <w:rPr>
          <w:rFonts w:ascii="Arial" w:hAnsi="Arial" w:cs="Arial"/>
          <w:sz w:val="24"/>
          <w:szCs w:val="24"/>
        </w:rPr>
        <w:t xml:space="preserve"> a number of  GP surgeries is greatly welcomed and applauded</w:t>
      </w:r>
      <w:r w:rsidR="00392845">
        <w:rPr>
          <w:rFonts w:ascii="Arial" w:hAnsi="Arial" w:cs="Arial"/>
          <w:sz w:val="24"/>
          <w:szCs w:val="24"/>
        </w:rPr>
        <w:t>. A</w:t>
      </w:r>
      <w:r w:rsidR="002D2099">
        <w:rPr>
          <w:rFonts w:ascii="Arial" w:hAnsi="Arial" w:cs="Arial"/>
          <w:sz w:val="24"/>
          <w:szCs w:val="24"/>
        </w:rPr>
        <w:t>n indication</w:t>
      </w:r>
      <w:r w:rsidR="00BA6B53">
        <w:rPr>
          <w:rFonts w:ascii="Arial" w:hAnsi="Arial" w:cs="Arial"/>
          <w:sz w:val="24"/>
          <w:szCs w:val="24"/>
        </w:rPr>
        <w:t xml:space="preserve"> from </w:t>
      </w:r>
      <w:r w:rsidR="002D2099">
        <w:rPr>
          <w:rFonts w:ascii="Arial" w:hAnsi="Arial" w:cs="Arial"/>
          <w:sz w:val="24"/>
          <w:szCs w:val="24"/>
        </w:rPr>
        <w:t xml:space="preserve"> </w:t>
      </w:r>
      <w:r w:rsidR="00BA6B53">
        <w:rPr>
          <w:rFonts w:ascii="Arial" w:hAnsi="Arial" w:cs="Arial"/>
          <w:sz w:val="24"/>
          <w:szCs w:val="24"/>
        </w:rPr>
        <w:t xml:space="preserve"> initial evaluation</w:t>
      </w:r>
      <w:r w:rsidR="00A443DB">
        <w:rPr>
          <w:rFonts w:ascii="Arial" w:hAnsi="Arial" w:cs="Arial"/>
          <w:sz w:val="24"/>
          <w:szCs w:val="24"/>
        </w:rPr>
        <w:t>s</w:t>
      </w:r>
      <w:r w:rsidR="00BE71F4">
        <w:rPr>
          <w:rFonts w:ascii="Arial" w:hAnsi="Arial" w:cs="Arial"/>
          <w:sz w:val="24"/>
          <w:szCs w:val="24"/>
        </w:rPr>
        <w:t xml:space="preserve"> </w:t>
      </w:r>
      <w:r w:rsidR="002D2099">
        <w:rPr>
          <w:rFonts w:ascii="Arial" w:hAnsi="Arial" w:cs="Arial"/>
          <w:sz w:val="24"/>
          <w:szCs w:val="24"/>
        </w:rPr>
        <w:t>is</w:t>
      </w:r>
      <w:r w:rsidR="00BA6B53">
        <w:rPr>
          <w:rFonts w:ascii="Arial" w:hAnsi="Arial" w:cs="Arial"/>
          <w:sz w:val="24"/>
          <w:szCs w:val="24"/>
        </w:rPr>
        <w:t xml:space="preserve"> that the </w:t>
      </w:r>
      <w:r w:rsidR="002D2099">
        <w:rPr>
          <w:rFonts w:ascii="Arial" w:hAnsi="Arial" w:cs="Arial"/>
          <w:sz w:val="24"/>
          <w:szCs w:val="24"/>
        </w:rPr>
        <w:t>pilot</w:t>
      </w:r>
      <w:r w:rsidR="00A443DB">
        <w:rPr>
          <w:rFonts w:ascii="Arial" w:hAnsi="Arial" w:cs="Arial"/>
          <w:sz w:val="24"/>
          <w:szCs w:val="24"/>
        </w:rPr>
        <w:t>s are</w:t>
      </w:r>
      <w:r w:rsidR="00BA6B53">
        <w:rPr>
          <w:rFonts w:ascii="Arial" w:hAnsi="Arial" w:cs="Arial"/>
          <w:sz w:val="24"/>
          <w:szCs w:val="24"/>
        </w:rPr>
        <w:t xml:space="preserve"> proving successful</w:t>
      </w:r>
      <w:r w:rsidR="00A443DB">
        <w:rPr>
          <w:rFonts w:ascii="Arial" w:hAnsi="Arial" w:cs="Arial"/>
          <w:sz w:val="24"/>
          <w:szCs w:val="24"/>
        </w:rPr>
        <w:t>.</w:t>
      </w:r>
    </w:p>
    <w:p w:rsidR="00CF74E3" w:rsidRDefault="00CF74E3" w:rsidP="00065974">
      <w:pPr>
        <w:pStyle w:val="PlainText"/>
        <w:rPr>
          <w:rFonts w:ascii="Arial" w:hAnsi="Arial" w:cs="Arial"/>
          <w:sz w:val="24"/>
          <w:szCs w:val="24"/>
        </w:rPr>
      </w:pPr>
    </w:p>
    <w:p w:rsidR="0065266B" w:rsidRDefault="0065266B" w:rsidP="0065266B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kern w:val="23"/>
          <w:sz w:val="28"/>
          <w:szCs w:val="28"/>
          <w:u w:val="single"/>
        </w:rPr>
      </w:pPr>
      <w:r w:rsidRPr="00F931F5">
        <w:rPr>
          <w:rFonts w:ascii="Arial" w:hAnsi="Arial" w:cs="Arial"/>
          <w:color w:val="000000"/>
          <w:kern w:val="23"/>
          <w:sz w:val="28"/>
          <w:szCs w:val="28"/>
          <w:u w:val="single"/>
        </w:rPr>
        <w:t>9)  Were there any a</w:t>
      </w:r>
      <w:r w:rsidRPr="00F931F5">
        <w:rPr>
          <w:rFonts w:ascii="Arial" w:hAnsi="Arial" w:cs="Arial"/>
          <w:color w:val="000000"/>
          <w:spacing w:val="-3"/>
          <w:kern w:val="23"/>
          <w:sz w:val="28"/>
          <w:szCs w:val="28"/>
          <w:u w:val="single"/>
        </w:rPr>
        <w:t>r</w:t>
      </w:r>
      <w:r w:rsidRPr="00F931F5">
        <w:rPr>
          <w:rFonts w:ascii="Arial" w:hAnsi="Arial" w:cs="Arial"/>
          <w:color w:val="000000"/>
          <w:kern w:val="23"/>
          <w:sz w:val="28"/>
          <w:szCs w:val="28"/>
          <w:u w:val="single"/>
        </w:rPr>
        <w:t>eas whe</w:t>
      </w:r>
      <w:r w:rsidRPr="00F931F5">
        <w:rPr>
          <w:rFonts w:ascii="Arial" w:hAnsi="Arial" w:cs="Arial"/>
          <w:color w:val="000000"/>
          <w:spacing w:val="-3"/>
          <w:kern w:val="23"/>
          <w:sz w:val="28"/>
          <w:szCs w:val="28"/>
          <w:u w:val="single"/>
        </w:rPr>
        <w:t>r</w:t>
      </w:r>
      <w:r w:rsidRPr="00F931F5">
        <w:rPr>
          <w:rFonts w:ascii="Arial" w:hAnsi="Arial" w:cs="Arial"/>
          <w:color w:val="000000"/>
          <w:kern w:val="23"/>
          <w:sz w:val="28"/>
          <w:szCs w:val="28"/>
          <w:u w:val="single"/>
        </w:rPr>
        <w:t>e you un</w:t>
      </w:r>
      <w:r w:rsidRPr="00F931F5">
        <w:rPr>
          <w:rFonts w:ascii="Arial" w:hAnsi="Arial" w:cs="Arial"/>
          <w:color w:val="000000"/>
          <w:spacing w:val="-2"/>
          <w:kern w:val="23"/>
          <w:sz w:val="28"/>
          <w:szCs w:val="28"/>
          <w:u w:val="single"/>
        </w:rPr>
        <w:t>a</w:t>
      </w:r>
      <w:r w:rsidRPr="00F931F5">
        <w:rPr>
          <w:rFonts w:ascii="Arial" w:hAnsi="Arial" w:cs="Arial"/>
          <w:color w:val="000000"/>
          <w:kern w:val="23"/>
          <w:sz w:val="28"/>
          <w:szCs w:val="28"/>
          <w:u w:val="single"/>
        </w:rPr>
        <w:t>ble to make as mu</w:t>
      </w:r>
      <w:r w:rsidRPr="00F931F5">
        <w:rPr>
          <w:rFonts w:ascii="Arial" w:hAnsi="Arial" w:cs="Arial"/>
          <w:color w:val="000000"/>
          <w:spacing w:val="-3"/>
          <w:kern w:val="23"/>
          <w:sz w:val="28"/>
          <w:szCs w:val="28"/>
          <w:u w:val="single"/>
        </w:rPr>
        <w:t>c</w:t>
      </w:r>
      <w:r w:rsidRPr="00F931F5">
        <w:rPr>
          <w:rFonts w:ascii="Arial" w:hAnsi="Arial" w:cs="Arial"/>
          <w:color w:val="000000"/>
          <w:kern w:val="23"/>
          <w:sz w:val="28"/>
          <w:szCs w:val="28"/>
          <w:u w:val="single"/>
        </w:rPr>
        <w:t>h progress as you would have liked? If</w:t>
      </w:r>
      <w:r w:rsidRPr="00F931F5">
        <w:rPr>
          <w:rFonts w:ascii="Arial" w:hAnsi="Arial" w:cs="Arial"/>
          <w:color w:val="000000"/>
          <w:spacing w:val="2"/>
          <w:kern w:val="23"/>
          <w:sz w:val="28"/>
          <w:szCs w:val="28"/>
          <w:u w:val="single"/>
        </w:rPr>
        <w:t xml:space="preserve"> </w:t>
      </w:r>
      <w:r w:rsidRPr="00F931F5">
        <w:rPr>
          <w:rFonts w:ascii="Arial" w:hAnsi="Arial" w:cs="Arial"/>
          <w:color w:val="000000"/>
          <w:kern w:val="23"/>
          <w:sz w:val="28"/>
          <w:szCs w:val="28"/>
          <w:u w:val="single"/>
        </w:rPr>
        <w:t xml:space="preserve">so, why not? </w:t>
      </w:r>
    </w:p>
    <w:p w:rsidR="00E71F13" w:rsidRDefault="00E71F13" w:rsidP="0065266B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kern w:val="23"/>
          <w:sz w:val="28"/>
          <w:szCs w:val="28"/>
          <w:u w:val="single"/>
        </w:rPr>
      </w:pPr>
    </w:p>
    <w:p w:rsidR="0065266B" w:rsidRPr="006F7C1F" w:rsidRDefault="0065266B" w:rsidP="0065266B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kern w:val="23"/>
        </w:rPr>
      </w:pPr>
      <w:r>
        <w:rPr>
          <w:rFonts w:ascii="Arial" w:hAnsi="Arial" w:cs="Arial"/>
          <w:color w:val="000000"/>
          <w:kern w:val="23"/>
        </w:rPr>
        <w:t>9.1. Increas</w:t>
      </w:r>
      <w:r w:rsidR="00404218">
        <w:rPr>
          <w:rFonts w:ascii="Arial" w:hAnsi="Arial" w:cs="Arial"/>
          <w:color w:val="000000"/>
          <w:kern w:val="23"/>
        </w:rPr>
        <w:t>ing</w:t>
      </w:r>
      <w:r>
        <w:rPr>
          <w:rFonts w:ascii="Arial" w:hAnsi="Arial" w:cs="Arial"/>
          <w:color w:val="000000"/>
          <w:kern w:val="23"/>
        </w:rPr>
        <w:t xml:space="preserve"> and sustain</w:t>
      </w:r>
      <w:r w:rsidR="00404218">
        <w:rPr>
          <w:rFonts w:ascii="Arial" w:hAnsi="Arial" w:cs="Arial"/>
          <w:color w:val="000000"/>
          <w:kern w:val="23"/>
        </w:rPr>
        <w:t>ing</w:t>
      </w:r>
      <w:r>
        <w:rPr>
          <w:rFonts w:ascii="Arial" w:hAnsi="Arial" w:cs="Arial"/>
          <w:color w:val="000000"/>
          <w:kern w:val="23"/>
        </w:rPr>
        <w:t xml:space="preserve"> service user membership remains a</w:t>
      </w:r>
      <w:r w:rsidR="00E9307D">
        <w:rPr>
          <w:rFonts w:ascii="Arial" w:hAnsi="Arial" w:cs="Arial"/>
          <w:color w:val="000000"/>
          <w:kern w:val="23"/>
        </w:rPr>
        <w:t xml:space="preserve"> serious </w:t>
      </w:r>
      <w:r>
        <w:rPr>
          <w:rFonts w:ascii="Arial" w:hAnsi="Arial" w:cs="Arial"/>
          <w:color w:val="000000"/>
          <w:kern w:val="23"/>
        </w:rPr>
        <w:t>challenge and</w:t>
      </w:r>
      <w:r w:rsidR="00A12EE8">
        <w:rPr>
          <w:rFonts w:ascii="Arial" w:hAnsi="Arial" w:cs="Arial"/>
          <w:color w:val="000000"/>
          <w:kern w:val="23"/>
        </w:rPr>
        <w:t xml:space="preserve"> concern</w:t>
      </w:r>
      <w:r w:rsidR="006F7C1F">
        <w:rPr>
          <w:rFonts w:ascii="Arial" w:hAnsi="Arial" w:cs="Arial"/>
          <w:color w:val="000000"/>
          <w:kern w:val="23"/>
        </w:rPr>
        <w:t>,</w:t>
      </w:r>
      <w:r w:rsidR="00A12EE8">
        <w:rPr>
          <w:rFonts w:ascii="Arial" w:hAnsi="Arial" w:cs="Arial"/>
          <w:color w:val="000000"/>
          <w:kern w:val="23"/>
        </w:rPr>
        <w:t xml:space="preserve"> but as mentioned earlier</w:t>
      </w:r>
      <w:r w:rsidR="006F7C1F">
        <w:rPr>
          <w:rFonts w:ascii="Arial" w:hAnsi="Arial" w:cs="Arial"/>
          <w:color w:val="000000"/>
          <w:kern w:val="23"/>
        </w:rPr>
        <w:t>,</w:t>
      </w:r>
      <w:r w:rsidR="00BE71F4">
        <w:rPr>
          <w:rFonts w:ascii="Arial" w:hAnsi="Arial" w:cs="Arial"/>
          <w:color w:val="000000"/>
          <w:kern w:val="23"/>
        </w:rPr>
        <w:t xml:space="preserve"> there is more optimism</w:t>
      </w:r>
      <w:r w:rsidR="00723C05">
        <w:rPr>
          <w:rFonts w:ascii="Arial" w:hAnsi="Arial" w:cs="Arial"/>
          <w:color w:val="000000"/>
          <w:kern w:val="23"/>
        </w:rPr>
        <w:t xml:space="preserve"> now</w:t>
      </w:r>
      <w:r w:rsidR="00BE71F4">
        <w:rPr>
          <w:rFonts w:ascii="Arial" w:hAnsi="Arial" w:cs="Arial"/>
          <w:color w:val="000000"/>
          <w:kern w:val="23"/>
        </w:rPr>
        <w:t xml:space="preserve"> for the long term future</w:t>
      </w:r>
      <w:r w:rsidR="00723C05">
        <w:rPr>
          <w:rFonts w:ascii="Arial" w:hAnsi="Arial" w:cs="Arial"/>
          <w:color w:val="000000"/>
          <w:kern w:val="23"/>
        </w:rPr>
        <w:t xml:space="preserve"> </w:t>
      </w:r>
      <w:r w:rsidR="00A12EE8">
        <w:rPr>
          <w:rFonts w:ascii="Arial" w:hAnsi="Arial" w:cs="Arial"/>
          <w:color w:val="000000"/>
          <w:kern w:val="23"/>
        </w:rPr>
        <w:t>than</w:t>
      </w:r>
      <w:r w:rsidR="00723C05">
        <w:rPr>
          <w:rFonts w:ascii="Arial" w:hAnsi="Arial" w:cs="Arial"/>
          <w:color w:val="000000"/>
          <w:kern w:val="23"/>
        </w:rPr>
        <w:t xml:space="preserve"> recorded</w:t>
      </w:r>
      <w:r w:rsidR="00A12EE8">
        <w:rPr>
          <w:rFonts w:ascii="Arial" w:hAnsi="Arial" w:cs="Arial"/>
          <w:color w:val="000000"/>
          <w:kern w:val="23"/>
        </w:rPr>
        <w:t xml:space="preserve"> in previous reports.</w:t>
      </w:r>
      <w:r w:rsidR="006F7C1F">
        <w:rPr>
          <w:rFonts w:ascii="Arial" w:hAnsi="Arial" w:cs="Arial"/>
          <w:color w:val="000000"/>
          <w:kern w:val="23"/>
        </w:rPr>
        <w:t xml:space="preserve"> </w:t>
      </w:r>
      <w:r w:rsidR="006F7C1F" w:rsidRPr="006F7C1F">
        <w:rPr>
          <w:rFonts w:ascii="Arial" w:hAnsi="Arial" w:cs="Arial"/>
          <w:color w:val="000000"/>
          <w:kern w:val="23"/>
        </w:rPr>
        <w:t xml:space="preserve">However, the fact remains that </w:t>
      </w:r>
      <w:r w:rsidR="006F7C1F">
        <w:rPr>
          <w:rFonts w:ascii="Arial" w:hAnsi="Arial" w:cs="Arial"/>
          <w:color w:val="000000"/>
          <w:kern w:val="23"/>
        </w:rPr>
        <w:t xml:space="preserve">currently </w:t>
      </w:r>
      <w:r w:rsidR="006F7C1F" w:rsidRPr="006F7C1F">
        <w:rPr>
          <w:rFonts w:ascii="Arial" w:hAnsi="Arial" w:cs="Arial"/>
          <w:color w:val="000000"/>
          <w:kern w:val="23"/>
        </w:rPr>
        <w:t xml:space="preserve">there is extreme difficulty </w:t>
      </w:r>
      <w:r w:rsidR="006F7C1F">
        <w:rPr>
          <w:rFonts w:ascii="Arial" w:hAnsi="Arial" w:cs="Arial"/>
          <w:color w:val="000000"/>
          <w:kern w:val="23"/>
        </w:rPr>
        <w:t>in</w:t>
      </w:r>
      <w:r w:rsidR="006F7C1F" w:rsidRPr="006F7C1F">
        <w:rPr>
          <w:rFonts w:ascii="Arial" w:hAnsi="Arial" w:cs="Arial"/>
          <w:color w:val="000000"/>
          <w:kern w:val="23"/>
        </w:rPr>
        <w:t xml:space="preserve"> achieving physical</w:t>
      </w:r>
      <w:r w:rsidR="006F7C1F" w:rsidRPr="006F7C1F">
        <w:rPr>
          <w:rFonts w:ascii="Arial" w:hAnsi="Arial" w:cs="Arial"/>
          <w:lang w:eastAsia="en-US"/>
        </w:rPr>
        <w:t xml:space="preserve"> attendance / representation from ARMA </w:t>
      </w:r>
      <w:r w:rsidR="006F7C1F">
        <w:rPr>
          <w:rFonts w:ascii="Arial" w:hAnsi="Arial" w:cs="Arial"/>
          <w:lang w:eastAsia="en-US"/>
        </w:rPr>
        <w:t xml:space="preserve">umbrella </w:t>
      </w:r>
      <w:r w:rsidR="006F7C1F" w:rsidRPr="006F7C1F">
        <w:rPr>
          <w:rFonts w:ascii="Arial" w:hAnsi="Arial" w:cs="Arial"/>
          <w:lang w:eastAsia="en-US"/>
        </w:rPr>
        <w:t>org</w:t>
      </w:r>
      <w:r w:rsidR="006F7C1F">
        <w:rPr>
          <w:rFonts w:ascii="Arial" w:hAnsi="Arial" w:cs="Arial"/>
          <w:lang w:eastAsia="en-US"/>
        </w:rPr>
        <w:t xml:space="preserve">anisations at the quarterly meetings and, to some extent, their general involvement. See </w:t>
      </w:r>
      <w:r w:rsidR="00DB7E0E">
        <w:rPr>
          <w:rFonts w:ascii="Arial" w:hAnsi="Arial" w:cs="Arial"/>
          <w:lang w:eastAsia="en-US"/>
        </w:rPr>
        <w:t xml:space="preserve">also </w:t>
      </w:r>
      <w:r w:rsidR="006F7C1F">
        <w:rPr>
          <w:rFonts w:ascii="Arial" w:hAnsi="Arial" w:cs="Arial"/>
          <w:lang w:eastAsia="en-US"/>
        </w:rPr>
        <w:t>Section</w:t>
      </w:r>
      <w:r w:rsidR="00DB7E0E">
        <w:rPr>
          <w:rFonts w:ascii="Arial" w:hAnsi="Arial" w:cs="Arial"/>
          <w:lang w:eastAsia="en-US"/>
        </w:rPr>
        <w:t xml:space="preserve"> </w:t>
      </w:r>
      <w:r w:rsidR="006F7C1F">
        <w:rPr>
          <w:rFonts w:ascii="Arial" w:hAnsi="Arial" w:cs="Arial"/>
          <w:lang w:eastAsia="en-US"/>
        </w:rPr>
        <w:t>7.2</w:t>
      </w:r>
    </w:p>
    <w:p w:rsidR="0065266B" w:rsidRDefault="0065266B" w:rsidP="0065266B">
      <w:pPr>
        <w:rPr>
          <w:rFonts w:ascii="Arial" w:hAnsi="Arial" w:cs="Arial"/>
        </w:rPr>
      </w:pPr>
      <w:r w:rsidRPr="0088171B">
        <w:rPr>
          <w:rFonts w:ascii="Arial" w:hAnsi="Arial" w:cs="Arial"/>
        </w:rPr>
        <w:t xml:space="preserve"> </w:t>
      </w:r>
    </w:p>
    <w:p w:rsidR="00CF74E3" w:rsidRPr="00C20537" w:rsidRDefault="00CF74E3" w:rsidP="00CF74E3">
      <w:pPr>
        <w:pStyle w:val="PlainText"/>
        <w:rPr>
          <w:rFonts w:ascii="Arial" w:hAnsi="Arial" w:cs="Arial"/>
          <w:sz w:val="24"/>
          <w:szCs w:val="24"/>
        </w:rPr>
      </w:pPr>
      <w:r w:rsidRPr="00C20537">
        <w:rPr>
          <w:rFonts w:ascii="Arial" w:hAnsi="Arial" w:cs="Arial"/>
          <w:sz w:val="24"/>
          <w:szCs w:val="24"/>
        </w:rPr>
        <w:t>9.2</w:t>
      </w:r>
      <w:r w:rsidR="00575CFA">
        <w:rPr>
          <w:rFonts w:ascii="Arial" w:hAnsi="Arial" w:cs="Arial"/>
          <w:sz w:val="24"/>
          <w:szCs w:val="24"/>
        </w:rPr>
        <w:t>.</w:t>
      </w:r>
      <w:r w:rsidRPr="00C20537">
        <w:rPr>
          <w:rFonts w:ascii="Arial" w:hAnsi="Arial" w:cs="Arial"/>
          <w:sz w:val="24"/>
          <w:szCs w:val="24"/>
        </w:rPr>
        <w:t xml:space="preserve"> The lack of funds to provide Minutes in the Welsh language remains a problem</w:t>
      </w:r>
      <w:r w:rsidR="00F80646">
        <w:rPr>
          <w:rFonts w:ascii="Arial" w:hAnsi="Arial" w:cs="Arial"/>
          <w:sz w:val="24"/>
          <w:szCs w:val="24"/>
        </w:rPr>
        <w:t>.</w:t>
      </w:r>
    </w:p>
    <w:p w:rsidR="00CF74E3" w:rsidRDefault="00CF74E3" w:rsidP="00CF74E3">
      <w:pPr>
        <w:pStyle w:val="PlainText"/>
        <w:rPr>
          <w:rFonts w:ascii="Arial" w:hAnsi="Arial" w:cs="Arial"/>
          <w:color w:val="000000"/>
          <w:kern w:val="23"/>
        </w:rPr>
      </w:pPr>
    </w:p>
    <w:p w:rsidR="0065266B" w:rsidRPr="00D77E5C" w:rsidRDefault="0065266B" w:rsidP="0065266B">
      <w:pPr>
        <w:pStyle w:val="PlainText"/>
        <w:rPr>
          <w:rFonts w:ascii="Arial" w:hAnsi="Arial" w:cs="Arial"/>
          <w:sz w:val="28"/>
          <w:szCs w:val="28"/>
          <w:u w:val="single"/>
        </w:rPr>
      </w:pPr>
      <w:r w:rsidRPr="00D77E5C">
        <w:rPr>
          <w:rFonts w:ascii="Arial" w:hAnsi="Arial" w:cs="Arial"/>
          <w:sz w:val="28"/>
          <w:szCs w:val="28"/>
          <w:u w:val="single"/>
        </w:rPr>
        <w:t xml:space="preserve">10) Is there additional assistance you would like from ARMA UK? (Contact with ARMA member organisations, links with other Local Networks, etc.) If so, what type of assistance would be most useful? </w:t>
      </w:r>
    </w:p>
    <w:p w:rsidR="0065266B" w:rsidRPr="0088171B" w:rsidRDefault="0065266B" w:rsidP="0065266B">
      <w:pPr>
        <w:pStyle w:val="PlainText"/>
        <w:rPr>
          <w:rFonts w:ascii="Arial" w:hAnsi="Arial" w:cs="Arial"/>
          <w:sz w:val="24"/>
          <w:szCs w:val="24"/>
        </w:rPr>
      </w:pPr>
    </w:p>
    <w:p w:rsidR="0065266B" w:rsidRDefault="00BC6DE6" w:rsidP="0065266B">
      <w:pPr>
        <w:pStyle w:val="PlainText"/>
        <w:rPr>
          <w:rFonts w:ascii="Arial" w:hAnsi="Arial" w:cs="Arial"/>
          <w:b/>
          <w:sz w:val="24"/>
          <w:szCs w:val="24"/>
        </w:rPr>
      </w:pPr>
      <w:r w:rsidRPr="003F1AA5">
        <w:rPr>
          <w:rFonts w:ascii="Arial" w:hAnsi="Arial" w:cs="Arial"/>
          <w:b/>
          <w:sz w:val="24"/>
          <w:szCs w:val="24"/>
        </w:rPr>
        <w:t>10.1.</w:t>
      </w:r>
      <w:r w:rsidR="0065266B" w:rsidRPr="003F1AA5">
        <w:rPr>
          <w:rFonts w:ascii="Arial" w:hAnsi="Arial" w:cs="Arial"/>
          <w:b/>
          <w:sz w:val="24"/>
          <w:szCs w:val="24"/>
        </w:rPr>
        <w:t xml:space="preserve"> Sharing of Network Groups’ Minutes / Reports / Good </w:t>
      </w:r>
      <w:r w:rsidR="006129C1" w:rsidRPr="003F1AA5">
        <w:rPr>
          <w:rFonts w:ascii="Arial" w:hAnsi="Arial" w:cs="Arial"/>
          <w:b/>
          <w:sz w:val="24"/>
          <w:szCs w:val="24"/>
        </w:rPr>
        <w:t>practice t</w:t>
      </w:r>
      <w:r w:rsidR="008E2CA5" w:rsidRPr="003F1AA5">
        <w:rPr>
          <w:rFonts w:ascii="Arial" w:hAnsi="Arial" w:cs="Arial"/>
          <w:b/>
          <w:sz w:val="24"/>
          <w:szCs w:val="24"/>
        </w:rPr>
        <w:t>hrough the new ARMA UK Members Web facility.</w:t>
      </w:r>
    </w:p>
    <w:p w:rsidR="003F1AA5" w:rsidRPr="003F1AA5" w:rsidRDefault="003F1AA5" w:rsidP="0065266B">
      <w:pPr>
        <w:pStyle w:val="PlainText"/>
        <w:rPr>
          <w:rFonts w:ascii="Arial" w:hAnsi="Arial" w:cs="Arial"/>
          <w:b/>
          <w:sz w:val="24"/>
          <w:szCs w:val="24"/>
        </w:rPr>
      </w:pPr>
    </w:p>
    <w:p w:rsidR="0065266B" w:rsidRDefault="0065266B" w:rsidP="003F1AA5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8171B">
        <w:rPr>
          <w:rFonts w:ascii="Arial" w:hAnsi="Arial" w:cs="Arial"/>
          <w:sz w:val="24"/>
          <w:szCs w:val="24"/>
        </w:rPr>
        <w:t xml:space="preserve">Ability to share a compilation of good practice; initiatives and key issues highlighted within the English network reports. </w:t>
      </w:r>
    </w:p>
    <w:p w:rsidR="003F1AA5" w:rsidRPr="003F1AA5" w:rsidRDefault="003F1AA5" w:rsidP="003F1AA5">
      <w:pPr>
        <w:pStyle w:val="ListParagraph"/>
        <w:numPr>
          <w:ilvl w:val="0"/>
          <w:numId w:val="4"/>
        </w:numPr>
        <w:spacing w:line="252" w:lineRule="auto"/>
        <w:contextualSpacing/>
        <w:rPr>
          <w:rFonts w:ascii="Arial" w:hAnsi="Arial" w:cs="Arial"/>
          <w:lang w:eastAsia="en-US"/>
        </w:rPr>
      </w:pPr>
      <w:r w:rsidRPr="003F1AA5">
        <w:rPr>
          <w:rFonts w:ascii="Arial" w:hAnsi="Arial" w:cs="Arial"/>
          <w:lang w:eastAsia="en-US"/>
        </w:rPr>
        <w:t xml:space="preserve">It has been suggested that </w:t>
      </w:r>
      <w:r>
        <w:rPr>
          <w:rFonts w:ascii="Arial" w:hAnsi="Arial" w:cs="Arial"/>
          <w:lang w:eastAsia="en-US"/>
        </w:rPr>
        <w:t>i</w:t>
      </w:r>
      <w:r w:rsidRPr="003F1AA5">
        <w:rPr>
          <w:rFonts w:ascii="Arial" w:hAnsi="Arial" w:cs="Arial"/>
          <w:lang w:eastAsia="en-US"/>
        </w:rPr>
        <w:t>t would be good to get a mentoring / support scheme set up between ARMA groups / networks, or arranging rep</w:t>
      </w:r>
      <w:r>
        <w:rPr>
          <w:rFonts w:ascii="Arial" w:hAnsi="Arial" w:cs="Arial"/>
          <w:lang w:eastAsia="en-US"/>
        </w:rPr>
        <w:t>resentatives</w:t>
      </w:r>
      <w:r w:rsidRPr="003F1AA5">
        <w:rPr>
          <w:rFonts w:ascii="Arial" w:hAnsi="Arial" w:cs="Arial"/>
          <w:lang w:eastAsia="en-US"/>
        </w:rPr>
        <w:t xml:space="preserve"> from one ARMA group that is doing well to visit and present at other groups and share their experiences. </w:t>
      </w:r>
    </w:p>
    <w:p w:rsidR="003F1AA5" w:rsidRPr="003F1AA5" w:rsidRDefault="00E71F13" w:rsidP="003F1AA5">
      <w:pPr>
        <w:pStyle w:val="ListParagraph"/>
        <w:numPr>
          <w:ilvl w:val="0"/>
          <w:numId w:val="4"/>
        </w:numPr>
        <w:spacing w:line="252" w:lineRule="auto"/>
        <w:contextualSpacing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It would be advantageous</w:t>
      </w:r>
      <w:r w:rsidR="003F1AA5" w:rsidRPr="003F1AA5">
        <w:rPr>
          <w:rFonts w:ascii="Arial" w:hAnsi="Arial" w:cs="Arial"/>
          <w:lang w:eastAsia="en-US"/>
        </w:rPr>
        <w:t xml:space="preserve"> if </w:t>
      </w:r>
      <w:r w:rsidR="003F1AA5">
        <w:rPr>
          <w:rFonts w:ascii="Arial" w:hAnsi="Arial" w:cs="Arial"/>
          <w:lang w:eastAsia="en-US"/>
        </w:rPr>
        <w:t xml:space="preserve">ARMA </w:t>
      </w:r>
      <w:r w:rsidR="003F1AA5" w:rsidRPr="003F1AA5">
        <w:rPr>
          <w:rFonts w:ascii="Arial" w:hAnsi="Arial" w:cs="Arial"/>
          <w:lang w:eastAsia="en-US"/>
        </w:rPr>
        <w:t xml:space="preserve">could develop some kind of template of activities based on what has worked in some groups that other groups could use. </w:t>
      </w:r>
    </w:p>
    <w:p w:rsidR="003F1AA5" w:rsidRPr="0088171B" w:rsidRDefault="003F1AA5" w:rsidP="0065266B">
      <w:pPr>
        <w:pStyle w:val="PlainText"/>
        <w:rPr>
          <w:rFonts w:ascii="Arial" w:hAnsi="Arial" w:cs="Arial"/>
          <w:sz w:val="24"/>
          <w:szCs w:val="24"/>
        </w:rPr>
      </w:pPr>
    </w:p>
    <w:p w:rsidR="0065266B" w:rsidRPr="00C27E80" w:rsidRDefault="0065266B" w:rsidP="0065266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</w:t>
      </w:r>
      <w:r w:rsidR="00575CFA">
        <w:rPr>
          <w:rFonts w:ascii="Arial" w:hAnsi="Arial" w:cs="Arial"/>
          <w:sz w:val="24"/>
          <w:szCs w:val="24"/>
        </w:rPr>
        <w:t>.</w:t>
      </w:r>
      <w:r w:rsidRPr="00C27E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C27E80">
        <w:rPr>
          <w:rFonts w:ascii="Arial" w:hAnsi="Arial" w:cs="Arial"/>
          <w:sz w:val="24"/>
          <w:szCs w:val="24"/>
        </w:rPr>
        <w:t>he resurrection of ARMA Cymru and the development</w:t>
      </w:r>
      <w:r w:rsidR="00DC5B9F">
        <w:rPr>
          <w:rFonts w:ascii="Arial" w:hAnsi="Arial" w:cs="Arial"/>
          <w:sz w:val="24"/>
          <w:szCs w:val="24"/>
        </w:rPr>
        <w:t xml:space="preserve"> of Network Groups across Wales </w:t>
      </w:r>
      <w:r w:rsidR="00BF200A">
        <w:rPr>
          <w:rFonts w:ascii="Arial" w:hAnsi="Arial" w:cs="Arial"/>
          <w:sz w:val="24"/>
          <w:szCs w:val="24"/>
        </w:rPr>
        <w:t xml:space="preserve">is again being discussed </w:t>
      </w:r>
      <w:r w:rsidRPr="00C27E80">
        <w:rPr>
          <w:rFonts w:ascii="Arial" w:hAnsi="Arial" w:cs="Arial"/>
          <w:sz w:val="24"/>
          <w:szCs w:val="24"/>
        </w:rPr>
        <w:t>at a national level</w:t>
      </w:r>
      <w:r>
        <w:rPr>
          <w:rFonts w:ascii="Arial" w:hAnsi="Arial" w:cs="Arial"/>
          <w:sz w:val="24"/>
          <w:szCs w:val="24"/>
        </w:rPr>
        <w:t xml:space="preserve"> and </w:t>
      </w:r>
      <w:r w:rsidRPr="00C27E80">
        <w:rPr>
          <w:rFonts w:ascii="Arial" w:hAnsi="Arial" w:cs="Arial"/>
          <w:sz w:val="24"/>
          <w:szCs w:val="24"/>
        </w:rPr>
        <w:t xml:space="preserve">the group </w:t>
      </w:r>
      <w:r>
        <w:rPr>
          <w:rFonts w:ascii="Arial" w:hAnsi="Arial" w:cs="Arial"/>
          <w:sz w:val="24"/>
          <w:szCs w:val="24"/>
        </w:rPr>
        <w:t xml:space="preserve">would </w:t>
      </w:r>
      <w:r w:rsidRPr="00C27E80">
        <w:rPr>
          <w:rFonts w:ascii="Arial" w:hAnsi="Arial" w:cs="Arial"/>
          <w:sz w:val="24"/>
          <w:szCs w:val="24"/>
        </w:rPr>
        <w:t>offe</w:t>
      </w:r>
      <w:r>
        <w:rPr>
          <w:rFonts w:ascii="Arial" w:hAnsi="Arial" w:cs="Arial"/>
          <w:sz w:val="24"/>
          <w:szCs w:val="24"/>
        </w:rPr>
        <w:t>r</w:t>
      </w:r>
      <w:r w:rsidRPr="00C27E80">
        <w:rPr>
          <w:rFonts w:ascii="Arial" w:hAnsi="Arial" w:cs="Arial"/>
          <w:sz w:val="24"/>
          <w:szCs w:val="24"/>
        </w:rPr>
        <w:t xml:space="preserve"> full support to the debate.</w:t>
      </w:r>
    </w:p>
    <w:p w:rsidR="0065266B" w:rsidRDefault="0065266B" w:rsidP="0065266B">
      <w:pPr>
        <w:pStyle w:val="PlainText"/>
        <w:rPr>
          <w:rFonts w:ascii="Arial" w:hAnsi="Arial" w:cs="Arial"/>
          <w:sz w:val="24"/>
          <w:szCs w:val="24"/>
        </w:rPr>
      </w:pPr>
    </w:p>
    <w:p w:rsidR="0065266B" w:rsidRDefault="0065266B" w:rsidP="0065266B">
      <w:pPr>
        <w:pStyle w:val="PlainText"/>
        <w:rPr>
          <w:rFonts w:ascii="Arial" w:hAnsi="Arial" w:cs="Arial"/>
          <w:sz w:val="24"/>
          <w:szCs w:val="24"/>
        </w:rPr>
      </w:pPr>
      <w:r w:rsidRPr="001825C1">
        <w:rPr>
          <w:rFonts w:ascii="Arial" w:hAnsi="Arial" w:cs="Arial"/>
          <w:sz w:val="24"/>
          <w:szCs w:val="24"/>
        </w:rPr>
        <w:t>10.3</w:t>
      </w:r>
      <w:r w:rsidR="00575CFA">
        <w:rPr>
          <w:rFonts w:ascii="Arial" w:hAnsi="Arial" w:cs="Arial"/>
          <w:sz w:val="24"/>
          <w:szCs w:val="24"/>
        </w:rPr>
        <w:t>.</w:t>
      </w:r>
      <w:r w:rsidRPr="00037101">
        <w:rPr>
          <w:rFonts w:ascii="Arial" w:hAnsi="Arial" w:cs="Arial"/>
          <w:b/>
          <w:sz w:val="24"/>
          <w:szCs w:val="24"/>
        </w:rPr>
        <w:t xml:space="preserve"> </w:t>
      </w:r>
      <w:r w:rsidRPr="001825C1">
        <w:rPr>
          <w:rFonts w:ascii="Arial" w:hAnsi="Arial" w:cs="Arial"/>
          <w:sz w:val="24"/>
          <w:szCs w:val="24"/>
        </w:rPr>
        <w:t>As highlighted</w:t>
      </w:r>
      <w:r w:rsidR="001825C1">
        <w:rPr>
          <w:rFonts w:ascii="Arial" w:hAnsi="Arial" w:cs="Arial"/>
          <w:sz w:val="24"/>
          <w:szCs w:val="24"/>
        </w:rPr>
        <w:t xml:space="preserve"> previously in reports </w:t>
      </w:r>
      <w:r w:rsidRPr="001825C1">
        <w:rPr>
          <w:rFonts w:ascii="Arial" w:hAnsi="Arial" w:cs="Arial"/>
          <w:sz w:val="24"/>
          <w:szCs w:val="24"/>
        </w:rPr>
        <w:t>the servicing of the group has proven difficult at times with reluctance of members, through a variety of reasons, to provide voluntary secretarial support for minute taking.</w:t>
      </w:r>
      <w:r w:rsidR="001825C1">
        <w:rPr>
          <w:rFonts w:ascii="Arial" w:hAnsi="Arial" w:cs="Arial"/>
          <w:sz w:val="24"/>
          <w:szCs w:val="24"/>
        </w:rPr>
        <w:t xml:space="preserve"> </w:t>
      </w:r>
      <w:r w:rsidR="00534669">
        <w:rPr>
          <w:rFonts w:ascii="Arial" w:hAnsi="Arial" w:cs="Arial"/>
          <w:sz w:val="24"/>
          <w:szCs w:val="24"/>
        </w:rPr>
        <w:t xml:space="preserve">For the past three </w:t>
      </w:r>
      <w:r w:rsidR="00970779">
        <w:rPr>
          <w:rFonts w:ascii="Arial" w:hAnsi="Arial" w:cs="Arial"/>
          <w:sz w:val="24"/>
          <w:szCs w:val="24"/>
        </w:rPr>
        <w:t>years</w:t>
      </w:r>
      <w:r w:rsidR="00534669">
        <w:rPr>
          <w:rFonts w:ascii="Arial" w:hAnsi="Arial" w:cs="Arial"/>
          <w:sz w:val="24"/>
          <w:szCs w:val="24"/>
        </w:rPr>
        <w:t xml:space="preserve">, when possible, </w:t>
      </w:r>
      <w:r w:rsidR="00970779">
        <w:rPr>
          <w:rFonts w:ascii="Arial" w:hAnsi="Arial" w:cs="Arial"/>
          <w:sz w:val="24"/>
          <w:szCs w:val="24"/>
        </w:rPr>
        <w:t xml:space="preserve">a </w:t>
      </w:r>
      <w:r w:rsidR="001825C1">
        <w:rPr>
          <w:rFonts w:ascii="Arial" w:hAnsi="Arial" w:cs="Arial"/>
          <w:sz w:val="24"/>
          <w:szCs w:val="24"/>
        </w:rPr>
        <w:t>member kindly offered her services</w:t>
      </w:r>
      <w:r w:rsidRPr="001825C1">
        <w:rPr>
          <w:rFonts w:ascii="Arial" w:hAnsi="Arial" w:cs="Arial"/>
          <w:sz w:val="24"/>
          <w:szCs w:val="24"/>
        </w:rPr>
        <w:t xml:space="preserve"> </w:t>
      </w:r>
      <w:r w:rsidR="009E0FB9">
        <w:rPr>
          <w:rFonts w:ascii="Arial" w:hAnsi="Arial" w:cs="Arial"/>
          <w:sz w:val="24"/>
          <w:szCs w:val="24"/>
        </w:rPr>
        <w:t xml:space="preserve">for note taking which </w:t>
      </w:r>
      <w:r w:rsidR="00534669">
        <w:rPr>
          <w:rFonts w:ascii="Arial" w:hAnsi="Arial" w:cs="Arial"/>
          <w:sz w:val="24"/>
          <w:szCs w:val="24"/>
        </w:rPr>
        <w:t xml:space="preserve"> has been </w:t>
      </w:r>
      <w:r w:rsidR="00194C75">
        <w:rPr>
          <w:rFonts w:ascii="Arial" w:hAnsi="Arial" w:cs="Arial"/>
          <w:sz w:val="24"/>
          <w:szCs w:val="24"/>
        </w:rPr>
        <w:t>greatly appreciated although this has now come to an end.</w:t>
      </w:r>
    </w:p>
    <w:p w:rsidR="001825C1" w:rsidRPr="00402892" w:rsidRDefault="001825C1" w:rsidP="0065266B">
      <w:pPr>
        <w:pStyle w:val="PlainText"/>
        <w:rPr>
          <w:rFonts w:ascii="Arial" w:hAnsi="Arial" w:cs="Arial"/>
          <w:sz w:val="24"/>
          <w:szCs w:val="24"/>
        </w:rPr>
      </w:pPr>
    </w:p>
    <w:p w:rsidR="0065266B" w:rsidRDefault="0065266B" w:rsidP="0065266B">
      <w:pPr>
        <w:pStyle w:val="PlainText"/>
        <w:rPr>
          <w:rFonts w:ascii="Arial" w:hAnsi="Arial" w:cs="Arial"/>
          <w:sz w:val="24"/>
          <w:szCs w:val="24"/>
        </w:rPr>
      </w:pPr>
      <w:r w:rsidRPr="00402892">
        <w:rPr>
          <w:rFonts w:ascii="Arial" w:hAnsi="Arial" w:cs="Arial"/>
          <w:sz w:val="24"/>
          <w:szCs w:val="24"/>
        </w:rPr>
        <w:t>10.4</w:t>
      </w:r>
      <w:r w:rsidR="00575CFA">
        <w:rPr>
          <w:rFonts w:ascii="Arial" w:hAnsi="Arial" w:cs="Arial"/>
          <w:sz w:val="24"/>
          <w:szCs w:val="24"/>
        </w:rPr>
        <w:t>.</w:t>
      </w:r>
      <w:r w:rsidRPr="004028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the group has unbelievably completed its </w:t>
      </w:r>
      <w:r w:rsidR="006E54CA">
        <w:rPr>
          <w:rFonts w:ascii="Arial" w:hAnsi="Arial" w:cs="Arial"/>
          <w:sz w:val="24"/>
          <w:szCs w:val="24"/>
        </w:rPr>
        <w:t>10</w:t>
      </w:r>
      <w:r w:rsidR="001825C1" w:rsidRPr="001825C1">
        <w:rPr>
          <w:rFonts w:ascii="Arial" w:hAnsi="Arial" w:cs="Arial"/>
          <w:sz w:val="24"/>
          <w:szCs w:val="24"/>
          <w:vertAlign w:val="superscript"/>
        </w:rPr>
        <w:t>h</w:t>
      </w:r>
      <w:r w:rsidR="001825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year</w:t>
      </w:r>
      <w:r w:rsidRPr="00402892">
        <w:rPr>
          <w:rFonts w:ascii="Arial" w:hAnsi="Arial" w:cs="Arial"/>
          <w:sz w:val="24"/>
          <w:szCs w:val="24"/>
        </w:rPr>
        <w:t xml:space="preserve"> progress has been </w:t>
      </w:r>
      <w:r>
        <w:rPr>
          <w:rFonts w:ascii="Arial" w:hAnsi="Arial" w:cs="Arial"/>
          <w:sz w:val="24"/>
          <w:szCs w:val="24"/>
        </w:rPr>
        <w:t>shaky at times and</w:t>
      </w:r>
      <w:r w:rsidRPr="00402892">
        <w:rPr>
          <w:rFonts w:ascii="Arial" w:hAnsi="Arial" w:cs="Arial"/>
          <w:sz w:val="24"/>
          <w:szCs w:val="24"/>
        </w:rPr>
        <w:t xml:space="preserve"> greater overall participation remains</w:t>
      </w:r>
      <w:r>
        <w:rPr>
          <w:rFonts w:ascii="Arial" w:hAnsi="Arial" w:cs="Arial"/>
          <w:sz w:val="24"/>
          <w:szCs w:val="24"/>
        </w:rPr>
        <w:t xml:space="preserve"> </w:t>
      </w:r>
      <w:r w:rsidR="0008513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vital</w:t>
      </w:r>
      <w:r w:rsidRPr="00402892">
        <w:rPr>
          <w:rFonts w:ascii="Arial" w:hAnsi="Arial" w:cs="Arial"/>
          <w:sz w:val="24"/>
          <w:szCs w:val="24"/>
        </w:rPr>
        <w:t xml:space="preserve"> a long term goal. The importance of acquiring long term adequate funding and support to sustain the group and its future projects is vital</w:t>
      </w:r>
      <w:r w:rsidR="00085132">
        <w:rPr>
          <w:rFonts w:ascii="Arial" w:hAnsi="Arial" w:cs="Arial"/>
          <w:sz w:val="24"/>
          <w:szCs w:val="24"/>
        </w:rPr>
        <w:t>,</w:t>
      </w:r>
      <w:r w:rsidRPr="00402892">
        <w:rPr>
          <w:rFonts w:ascii="Arial" w:hAnsi="Arial" w:cs="Arial"/>
          <w:sz w:val="24"/>
          <w:szCs w:val="24"/>
        </w:rPr>
        <w:t xml:space="preserve"> as</w:t>
      </w:r>
      <w:r w:rsidR="00085132">
        <w:rPr>
          <w:rFonts w:ascii="Arial" w:hAnsi="Arial" w:cs="Arial"/>
          <w:sz w:val="24"/>
          <w:szCs w:val="24"/>
        </w:rPr>
        <w:t xml:space="preserve"> is</w:t>
      </w:r>
      <w:r w:rsidRPr="00402892">
        <w:rPr>
          <w:rFonts w:ascii="Arial" w:hAnsi="Arial" w:cs="Arial"/>
          <w:sz w:val="24"/>
          <w:szCs w:val="24"/>
        </w:rPr>
        <w:t xml:space="preserve"> the commitment to ensure overall equality of participation between service users, their support groups/ organisations and the professionals who provide their health care and support.</w:t>
      </w:r>
    </w:p>
    <w:p w:rsidR="00194C75" w:rsidRDefault="00194C75" w:rsidP="0065266B">
      <w:pPr>
        <w:pStyle w:val="PlainText"/>
        <w:rPr>
          <w:rFonts w:ascii="Arial" w:hAnsi="Arial" w:cs="Arial"/>
          <w:sz w:val="24"/>
          <w:szCs w:val="24"/>
        </w:rPr>
      </w:pPr>
    </w:p>
    <w:p w:rsidR="006E54CA" w:rsidRDefault="00DC5B9F" w:rsidP="0065266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E54CA">
        <w:rPr>
          <w:rFonts w:ascii="Arial" w:hAnsi="Arial" w:cs="Arial"/>
          <w:sz w:val="24"/>
          <w:szCs w:val="24"/>
        </w:rPr>
        <w:t>MSK JSAG will inevitably influence the composition and format of the NW ARMA in the future and it remains</w:t>
      </w:r>
      <w:r w:rsidR="00194C75">
        <w:rPr>
          <w:rFonts w:ascii="Arial" w:hAnsi="Arial" w:cs="Arial"/>
          <w:sz w:val="24"/>
          <w:szCs w:val="24"/>
        </w:rPr>
        <w:t xml:space="preserve"> to be seen how NW ARMA will </w:t>
      </w:r>
      <w:r w:rsidR="006E54CA">
        <w:rPr>
          <w:rFonts w:ascii="Arial" w:hAnsi="Arial" w:cs="Arial"/>
          <w:sz w:val="24"/>
          <w:szCs w:val="24"/>
        </w:rPr>
        <w:t>adapt to accommodate this very positive development.</w:t>
      </w:r>
    </w:p>
    <w:p w:rsidR="006E54CA" w:rsidRDefault="006E54CA" w:rsidP="0065266B">
      <w:pPr>
        <w:pStyle w:val="PlainText"/>
        <w:rPr>
          <w:rFonts w:ascii="Arial" w:hAnsi="Arial" w:cs="Arial"/>
          <w:sz w:val="24"/>
          <w:szCs w:val="24"/>
        </w:rPr>
      </w:pPr>
    </w:p>
    <w:p w:rsidR="006E54CA" w:rsidRPr="0088171B" w:rsidRDefault="00DC5B9F" w:rsidP="0065266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10.5 </w:t>
      </w:r>
      <w:r w:rsidR="006E54CA">
        <w:rPr>
          <w:rFonts w:ascii="Arial" w:hAnsi="Arial" w:cs="Arial"/>
          <w:sz w:val="24"/>
          <w:szCs w:val="24"/>
        </w:rPr>
        <w:t>The pending retirement of the long term Chairperson and co-convenor will initially create change.</w:t>
      </w:r>
    </w:p>
    <w:p w:rsidR="0065266B" w:rsidRDefault="0065266B" w:rsidP="0065266B">
      <w:pPr>
        <w:pStyle w:val="PlainText"/>
        <w:rPr>
          <w:rFonts w:ascii="Arial" w:hAnsi="Arial" w:cs="Arial"/>
          <w:sz w:val="24"/>
          <w:szCs w:val="24"/>
        </w:rPr>
      </w:pPr>
    </w:p>
    <w:p w:rsidR="0065266B" w:rsidRDefault="006E54CA" w:rsidP="0065266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10.6</w:t>
      </w:r>
      <w:r w:rsidR="0065266B">
        <w:rPr>
          <w:rFonts w:ascii="Arial" w:hAnsi="Arial" w:cs="Arial"/>
          <w:sz w:val="24"/>
          <w:szCs w:val="24"/>
        </w:rPr>
        <w:t xml:space="preserve"> </w:t>
      </w:r>
      <w:r w:rsidR="0065266B" w:rsidRPr="0088171B">
        <w:rPr>
          <w:rFonts w:ascii="Arial" w:hAnsi="Arial" w:cs="Arial"/>
          <w:sz w:val="24"/>
          <w:szCs w:val="24"/>
        </w:rPr>
        <w:t xml:space="preserve">The </w:t>
      </w:r>
      <w:r w:rsidR="0065266B" w:rsidRPr="00107531">
        <w:rPr>
          <w:rFonts w:ascii="Arial" w:hAnsi="Arial" w:cs="Arial"/>
          <w:noProof/>
          <w:sz w:val="24"/>
          <w:szCs w:val="24"/>
        </w:rPr>
        <w:t xml:space="preserve">Betsi Cadwaladr University Health Board </w:t>
      </w:r>
      <w:r w:rsidR="0065266B" w:rsidRPr="0088171B">
        <w:rPr>
          <w:rFonts w:ascii="Arial" w:hAnsi="Arial" w:cs="Arial"/>
          <w:sz w:val="24"/>
          <w:szCs w:val="24"/>
        </w:rPr>
        <w:t xml:space="preserve">must be warmly thanked for its hospitality in the form of </w:t>
      </w:r>
      <w:r w:rsidR="0065266B">
        <w:rPr>
          <w:rFonts w:ascii="Arial" w:hAnsi="Arial" w:cs="Arial"/>
          <w:sz w:val="24"/>
          <w:szCs w:val="24"/>
        </w:rPr>
        <w:t>venue for</w:t>
      </w:r>
      <w:r w:rsidR="004A018D">
        <w:rPr>
          <w:rFonts w:ascii="Arial" w:hAnsi="Arial" w:cs="Arial"/>
          <w:sz w:val="24"/>
          <w:szCs w:val="24"/>
        </w:rPr>
        <w:t xml:space="preserve"> meetings and for the provision of video conferencing facilities.</w:t>
      </w:r>
    </w:p>
    <w:p w:rsidR="00534669" w:rsidRDefault="00534669" w:rsidP="0065266B">
      <w:pPr>
        <w:pStyle w:val="PlainText"/>
        <w:rPr>
          <w:rFonts w:ascii="Arial" w:hAnsi="Arial" w:cs="Arial"/>
          <w:sz w:val="24"/>
          <w:szCs w:val="24"/>
        </w:rPr>
      </w:pPr>
    </w:p>
    <w:p w:rsidR="00436F04" w:rsidRDefault="00093242" w:rsidP="00DE51B6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above </w:t>
      </w:r>
      <w:r w:rsidR="0065266B" w:rsidRPr="005A2093">
        <w:rPr>
          <w:rFonts w:ascii="Arial" w:hAnsi="Arial" w:cs="Arial"/>
          <w:b/>
          <w:sz w:val="24"/>
          <w:szCs w:val="24"/>
        </w:rPr>
        <w:t>Report</w:t>
      </w:r>
      <w:r w:rsidR="00DB7E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was  initially </w:t>
      </w:r>
      <w:r w:rsidR="0065266B" w:rsidRPr="005A2093">
        <w:rPr>
          <w:rFonts w:ascii="Arial" w:hAnsi="Arial" w:cs="Arial"/>
          <w:b/>
          <w:sz w:val="24"/>
          <w:szCs w:val="24"/>
        </w:rPr>
        <w:t xml:space="preserve">compiled by </w:t>
      </w:r>
      <w:r w:rsidR="00DB2160" w:rsidRPr="005A2093">
        <w:rPr>
          <w:rFonts w:ascii="Arial" w:hAnsi="Arial" w:cs="Arial"/>
          <w:b/>
          <w:sz w:val="24"/>
          <w:szCs w:val="24"/>
        </w:rPr>
        <w:t xml:space="preserve">Christopher Sweetnam  </w:t>
      </w:r>
      <w:r w:rsidR="003E6C9F">
        <w:rPr>
          <w:rFonts w:ascii="Arial" w:hAnsi="Arial" w:cs="Arial"/>
          <w:b/>
          <w:sz w:val="24"/>
          <w:szCs w:val="24"/>
        </w:rPr>
        <w:t xml:space="preserve"> </w:t>
      </w:r>
      <w:r w:rsidR="005F73E1">
        <w:rPr>
          <w:rFonts w:ascii="Arial" w:hAnsi="Arial" w:cs="Arial"/>
          <w:b/>
          <w:sz w:val="24"/>
          <w:szCs w:val="24"/>
        </w:rPr>
        <w:t xml:space="preserve"> retiring </w:t>
      </w:r>
      <w:r w:rsidR="0065266B" w:rsidRPr="005A2093">
        <w:rPr>
          <w:rFonts w:ascii="Arial" w:hAnsi="Arial" w:cs="Arial"/>
          <w:b/>
          <w:sz w:val="24"/>
          <w:szCs w:val="24"/>
        </w:rPr>
        <w:t>Chairperson and convenor</w:t>
      </w:r>
      <w:r w:rsidR="00DB7E0E">
        <w:rPr>
          <w:rFonts w:ascii="Arial" w:hAnsi="Arial" w:cs="Arial"/>
          <w:b/>
          <w:sz w:val="24"/>
          <w:szCs w:val="24"/>
        </w:rPr>
        <w:t>, viewed</w:t>
      </w:r>
      <w:r>
        <w:rPr>
          <w:rFonts w:ascii="Arial" w:hAnsi="Arial" w:cs="Arial"/>
          <w:b/>
          <w:sz w:val="24"/>
          <w:szCs w:val="24"/>
        </w:rPr>
        <w:t>,</w:t>
      </w:r>
      <w:r w:rsidR="00DB7E0E">
        <w:rPr>
          <w:rFonts w:ascii="Arial" w:hAnsi="Arial" w:cs="Arial"/>
          <w:b/>
          <w:sz w:val="24"/>
          <w:szCs w:val="24"/>
        </w:rPr>
        <w:t xml:space="preserve"> edited </w:t>
      </w:r>
      <w:r>
        <w:rPr>
          <w:rFonts w:ascii="Arial" w:hAnsi="Arial" w:cs="Arial"/>
          <w:b/>
          <w:sz w:val="24"/>
          <w:szCs w:val="24"/>
        </w:rPr>
        <w:t xml:space="preserve"> and agreed </w:t>
      </w:r>
      <w:r w:rsidR="00DB7E0E">
        <w:rPr>
          <w:rFonts w:ascii="Arial" w:hAnsi="Arial" w:cs="Arial"/>
          <w:b/>
          <w:sz w:val="24"/>
          <w:szCs w:val="24"/>
        </w:rPr>
        <w:t>by members ( April 2017</w:t>
      </w:r>
      <w:r w:rsidR="00947D40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.</w:t>
      </w:r>
    </w:p>
    <w:p w:rsidR="00891671" w:rsidRDefault="00891671" w:rsidP="00DE51B6">
      <w:pPr>
        <w:pStyle w:val="PlainText"/>
        <w:rPr>
          <w:rFonts w:ascii="Arial" w:hAnsi="Arial" w:cs="Arial"/>
          <w:b/>
          <w:sz w:val="24"/>
          <w:szCs w:val="24"/>
        </w:rPr>
      </w:pPr>
    </w:p>
    <w:p w:rsidR="00891671" w:rsidRDefault="00891671" w:rsidP="00DE51B6">
      <w:pPr>
        <w:pStyle w:val="PlainText"/>
      </w:pPr>
    </w:p>
    <w:p w:rsidR="00677194" w:rsidRDefault="00677194">
      <w:pPr>
        <w:rPr>
          <w:b/>
          <w:sz w:val="28"/>
          <w:szCs w:val="28"/>
        </w:rPr>
      </w:pPr>
      <w:r w:rsidRPr="00677194">
        <w:rPr>
          <w:b/>
          <w:sz w:val="28"/>
          <w:szCs w:val="28"/>
        </w:rPr>
        <w:t>References:</w:t>
      </w:r>
    </w:p>
    <w:p w:rsidR="00B44608" w:rsidRDefault="00B44608">
      <w:pPr>
        <w:rPr>
          <w:b/>
          <w:sz w:val="28"/>
          <w:szCs w:val="28"/>
        </w:rPr>
      </w:pPr>
    </w:p>
    <w:p w:rsidR="004A60EB" w:rsidRDefault="00D15E07" w:rsidP="00B4460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kern w:val="23"/>
        </w:rPr>
      </w:pPr>
      <w:r>
        <w:rPr>
          <w:rFonts w:ascii="Arial" w:hAnsi="Arial" w:cs="Arial"/>
          <w:color w:val="000000"/>
          <w:kern w:val="23"/>
        </w:rPr>
        <w:t xml:space="preserve"> BCUHB / NWARMA </w:t>
      </w:r>
      <w:r w:rsidR="00B44608">
        <w:rPr>
          <w:rFonts w:ascii="Arial" w:hAnsi="Arial" w:cs="Arial"/>
          <w:color w:val="000000"/>
          <w:kern w:val="23"/>
        </w:rPr>
        <w:t>‘Memorandum of Understanding’</w:t>
      </w:r>
      <w:r w:rsidR="004A60EB">
        <w:rPr>
          <w:rFonts w:ascii="Arial" w:hAnsi="Arial" w:cs="Arial"/>
          <w:color w:val="000000"/>
          <w:kern w:val="23"/>
        </w:rPr>
        <w:t xml:space="preserve"> </w:t>
      </w:r>
    </w:p>
    <w:p w:rsidR="004A60EB" w:rsidRDefault="004A60EB" w:rsidP="004A60EB">
      <w:pPr>
        <w:pStyle w:val="ListParagraph"/>
        <w:ind w:left="1080"/>
        <w:rPr>
          <w:rFonts w:ascii="Arial" w:hAnsi="Arial" w:cs="Arial"/>
          <w:color w:val="000000"/>
          <w:kern w:val="23"/>
        </w:rPr>
      </w:pPr>
    </w:p>
    <w:p w:rsidR="00B44608" w:rsidRDefault="004A60EB" w:rsidP="00B4460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kern w:val="23"/>
        </w:rPr>
      </w:pPr>
      <w:r>
        <w:rPr>
          <w:rFonts w:ascii="Arial" w:hAnsi="Arial" w:cs="Arial"/>
          <w:color w:val="000000"/>
        </w:rPr>
        <w:t>Musculoskeletal Joint Service Advisory Group ( MSK JSAG ),</w:t>
      </w:r>
    </w:p>
    <w:p w:rsidR="00F80646" w:rsidRPr="00F80646" w:rsidRDefault="00F80646" w:rsidP="00F80646">
      <w:pPr>
        <w:rPr>
          <w:rFonts w:ascii="Arial" w:hAnsi="Arial" w:cs="Arial"/>
          <w:color w:val="000000"/>
          <w:kern w:val="23"/>
        </w:rPr>
      </w:pPr>
    </w:p>
    <w:p w:rsidR="00B44608" w:rsidRDefault="00B44608" w:rsidP="00B44608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kern w:val="23"/>
        </w:rPr>
      </w:pPr>
      <w:r w:rsidRPr="00B44608">
        <w:rPr>
          <w:rFonts w:ascii="Arial" w:hAnsi="Arial" w:cs="Arial"/>
          <w:color w:val="000000"/>
          <w:kern w:val="23"/>
        </w:rPr>
        <w:t>WG MSK Commissioning Directives</w:t>
      </w:r>
      <w:r w:rsidR="00874971">
        <w:rPr>
          <w:rFonts w:ascii="Arial" w:hAnsi="Arial" w:cs="Arial"/>
          <w:color w:val="000000"/>
          <w:kern w:val="23"/>
        </w:rPr>
        <w:t xml:space="preserve"> </w:t>
      </w:r>
      <w:r w:rsidRPr="00B44608">
        <w:rPr>
          <w:rFonts w:ascii="Arial" w:hAnsi="Arial" w:cs="Arial"/>
          <w:color w:val="000000"/>
          <w:kern w:val="23"/>
        </w:rPr>
        <w:t>2007 Key Targets</w:t>
      </w:r>
    </w:p>
    <w:p w:rsidR="00824C0E" w:rsidRDefault="00824C0E" w:rsidP="00824C0E">
      <w:pPr>
        <w:pStyle w:val="ListParagraph"/>
        <w:suppressAutoHyphens/>
        <w:autoSpaceDE w:val="0"/>
        <w:autoSpaceDN w:val="0"/>
        <w:adjustRightInd w:val="0"/>
        <w:ind w:left="1080"/>
        <w:rPr>
          <w:rFonts w:ascii="Arial" w:hAnsi="Arial" w:cs="Arial"/>
          <w:color w:val="000000"/>
          <w:kern w:val="23"/>
        </w:rPr>
      </w:pPr>
    </w:p>
    <w:p w:rsidR="00824C0E" w:rsidRDefault="00824C0E" w:rsidP="00824C0E">
      <w:pPr>
        <w:ind w:left="720"/>
        <w:rPr>
          <w:rFonts w:ascii="Arial" w:hAnsi="Arial" w:cs="Arial"/>
          <w:color w:val="000000"/>
          <w:kern w:val="23"/>
        </w:rPr>
      </w:pPr>
      <w:r>
        <w:rPr>
          <w:rFonts w:ascii="Arial" w:hAnsi="Arial" w:cs="Arial"/>
          <w:color w:val="000000"/>
          <w:kern w:val="23"/>
        </w:rPr>
        <w:t xml:space="preserve">3. </w:t>
      </w:r>
      <w:r w:rsidR="0072207A">
        <w:rPr>
          <w:rFonts w:ascii="Arial" w:hAnsi="Arial" w:cs="Arial"/>
          <w:color w:val="000000"/>
          <w:kern w:val="23"/>
        </w:rPr>
        <w:t xml:space="preserve"> </w:t>
      </w:r>
      <w:r w:rsidRPr="00824C0E">
        <w:rPr>
          <w:rFonts w:ascii="Arial" w:hAnsi="Arial" w:cs="Arial"/>
          <w:color w:val="000000"/>
          <w:kern w:val="23"/>
        </w:rPr>
        <w:t>Signposting Initiative</w:t>
      </w:r>
      <w:r>
        <w:rPr>
          <w:rFonts w:ascii="Arial" w:hAnsi="Arial" w:cs="Arial"/>
          <w:color w:val="000000"/>
          <w:kern w:val="23"/>
        </w:rPr>
        <w:t xml:space="preserve"> </w:t>
      </w:r>
    </w:p>
    <w:p w:rsidR="00BB6F74" w:rsidRPr="00BB6F74" w:rsidRDefault="00BB6F74" w:rsidP="00BB6F74">
      <w:pPr>
        <w:pStyle w:val="ListParagraph"/>
        <w:rPr>
          <w:rFonts w:ascii="Arial" w:hAnsi="Arial" w:cs="Arial"/>
          <w:color w:val="000000"/>
          <w:kern w:val="23"/>
        </w:rPr>
      </w:pPr>
    </w:p>
    <w:p w:rsidR="00BB6F74" w:rsidRPr="00824C0E" w:rsidRDefault="00824C0E" w:rsidP="00824C0E">
      <w:pPr>
        <w:suppressAutoHyphens/>
        <w:autoSpaceDE w:val="0"/>
        <w:autoSpaceDN w:val="0"/>
        <w:adjustRightInd w:val="0"/>
        <w:ind w:left="720"/>
        <w:rPr>
          <w:rFonts w:ascii="Arial" w:hAnsi="Arial" w:cs="Arial"/>
          <w:color w:val="000000"/>
          <w:kern w:val="23"/>
        </w:rPr>
      </w:pPr>
      <w:r>
        <w:rPr>
          <w:rFonts w:ascii="Arial" w:hAnsi="Arial" w:cs="Arial"/>
          <w:color w:val="000000"/>
          <w:kern w:val="23"/>
        </w:rPr>
        <w:t xml:space="preserve">4. </w:t>
      </w:r>
      <w:r w:rsidR="00BB6F74" w:rsidRPr="00824C0E">
        <w:rPr>
          <w:rFonts w:ascii="Arial" w:hAnsi="Arial" w:cs="Arial"/>
          <w:color w:val="000000"/>
          <w:kern w:val="23"/>
        </w:rPr>
        <w:t>NWARMA Objectives 2014 - 2016</w:t>
      </w:r>
    </w:p>
    <w:p w:rsidR="00B44608" w:rsidRPr="00B44608" w:rsidRDefault="00B44608" w:rsidP="00B44608">
      <w:pPr>
        <w:ind w:left="720"/>
        <w:rPr>
          <w:rFonts w:ascii="Arial" w:hAnsi="Arial" w:cs="Arial"/>
          <w:color w:val="000000"/>
          <w:kern w:val="23"/>
          <w:vertAlign w:val="superscript"/>
        </w:rPr>
      </w:pPr>
    </w:p>
    <w:p w:rsidR="009E7E95" w:rsidRPr="00824C0E" w:rsidRDefault="00824C0E" w:rsidP="00824C0E">
      <w:pPr>
        <w:suppressAutoHyphens/>
        <w:autoSpaceDE w:val="0"/>
        <w:autoSpaceDN w:val="0"/>
        <w:adjustRightInd w:val="0"/>
        <w:ind w:left="720"/>
        <w:rPr>
          <w:rFonts w:ascii="Arial" w:hAnsi="Arial" w:cs="Arial"/>
          <w:color w:val="000000"/>
          <w:kern w:val="23"/>
        </w:rPr>
      </w:pPr>
      <w:r w:rsidRPr="00824C0E">
        <w:rPr>
          <w:rFonts w:ascii="Arial" w:hAnsi="Arial" w:cs="Arial"/>
          <w:color w:val="000000"/>
        </w:rPr>
        <w:t>5.</w:t>
      </w:r>
      <w:r w:rsidR="00677194" w:rsidRPr="00824C0E">
        <w:rPr>
          <w:rFonts w:ascii="Arial" w:hAnsi="Arial" w:cs="Arial"/>
          <w:color w:val="000000"/>
          <w:vertAlign w:val="superscript"/>
        </w:rPr>
        <w:t xml:space="preserve">  </w:t>
      </w:r>
      <w:r w:rsidR="00E26004" w:rsidRPr="00824C0E">
        <w:rPr>
          <w:rFonts w:ascii="Arial" w:hAnsi="Arial" w:cs="Arial"/>
          <w:color w:val="000000"/>
          <w:kern w:val="23"/>
        </w:rPr>
        <w:t xml:space="preserve">N Wales ARMA </w:t>
      </w:r>
      <w:r w:rsidR="009E7E95" w:rsidRPr="00824C0E">
        <w:rPr>
          <w:rFonts w:ascii="Arial" w:hAnsi="Arial" w:cs="Arial"/>
          <w:color w:val="000000"/>
          <w:kern w:val="23"/>
        </w:rPr>
        <w:t>Service User Perspectives on participation</w:t>
      </w:r>
      <w:r w:rsidR="00DA456D" w:rsidRPr="00824C0E">
        <w:rPr>
          <w:rFonts w:ascii="Arial" w:hAnsi="Arial" w:cs="Arial"/>
          <w:color w:val="000000"/>
          <w:kern w:val="23"/>
        </w:rPr>
        <w:t xml:space="preserve"> within groups</w:t>
      </w:r>
      <w:r w:rsidR="009E7E95" w:rsidRPr="00824C0E">
        <w:rPr>
          <w:rFonts w:ascii="Arial" w:hAnsi="Arial" w:cs="Arial"/>
          <w:color w:val="000000"/>
          <w:kern w:val="23"/>
        </w:rPr>
        <w:t>.</w:t>
      </w:r>
    </w:p>
    <w:p w:rsidR="0086058A" w:rsidRPr="0086058A" w:rsidRDefault="0086058A" w:rsidP="0086058A">
      <w:pPr>
        <w:pStyle w:val="ListParagraph"/>
        <w:rPr>
          <w:rFonts w:ascii="Arial" w:hAnsi="Arial" w:cs="Arial"/>
          <w:color w:val="000000"/>
          <w:kern w:val="23"/>
        </w:rPr>
      </w:pPr>
    </w:p>
    <w:p w:rsidR="0086058A" w:rsidRPr="00824C0E" w:rsidRDefault="00824C0E" w:rsidP="00824C0E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72207A">
        <w:rPr>
          <w:rFonts w:ascii="Arial" w:hAnsi="Arial" w:cs="Arial"/>
          <w:color w:val="000000"/>
        </w:rPr>
        <w:t xml:space="preserve">.  </w:t>
      </w:r>
      <w:r w:rsidR="0086058A" w:rsidRPr="00824C0E">
        <w:rPr>
          <w:rFonts w:ascii="Arial" w:hAnsi="Arial" w:cs="Arial"/>
          <w:color w:val="000000"/>
        </w:rPr>
        <w:t>Terms</w:t>
      </w:r>
      <w:r w:rsidR="00856945" w:rsidRPr="00824C0E">
        <w:rPr>
          <w:rFonts w:ascii="Arial" w:hAnsi="Arial" w:cs="Arial"/>
          <w:color w:val="000000"/>
        </w:rPr>
        <w:t xml:space="preserve"> of Reference( NW ARMA November 2015</w:t>
      </w:r>
      <w:r w:rsidR="0086058A" w:rsidRPr="00824C0E">
        <w:rPr>
          <w:rFonts w:ascii="Arial" w:hAnsi="Arial" w:cs="Arial"/>
          <w:color w:val="000000"/>
        </w:rPr>
        <w:t xml:space="preserve">) </w:t>
      </w:r>
    </w:p>
    <w:p w:rsidR="002E4041" w:rsidRDefault="002E4041" w:rsidP="002E4041">
      <w:pPr>
        <w:pStyle w:val="ListParagraph"/>
        <w:ind w:left="1080"/>
        <w:rPr>
          <w:rFonts w:ascii="Arial" w:hAnsi="Arial" w:cs="Arial"/>
          <w:color w:val="000000"/>
        </w:rPr>
      </w:pPr>
    </w:p>
    <w:p w:rsidR="00A21351" w:rsidRPr="00824C0E" w:rsidRDefault="00824C0E" w:rsidP="00824C0E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 w:rsidR="00345EFF">
        <w:rPr>
          <w:rFonts w:ascii="Arial" w:hAnsi="Arial" w:cs="Arial"/>
          <w:color w:val="000000"/>
        </w:rPr>
        <w:t xml:space="preserve"> </w:t>
      </w:r>
      <w:r w:rsidR="00A21351" w:rsidRPr="00824C0E">
        <w:rPr>
          <w:rFonts w:ascii="Arial" w:hAnsi="Arial" w:cs="Arial"/>
          <w:color w:val="000000"/>
        </w:rPr>
        <w:t xml:space="preserve"> </w:t>
      </w:r>
      <w:r w:rsidR="004A60EB">
        <w:rPr>
          <w:rFonts w:ascii="Arial" w:hAnsi="Arial" w:cs="Arial"/>
          <w:color w:val="000000"/>
        </w:rPr>
        <w:t xml:space="preserve"> Get Active for Arthritis</w:t>
      </w:r>
    </w:p>
    <w:p w:rsidR="00677194" w:rsidRDefault="00677194"/>
    <w:p w:rsidR="00891671" w:rsidRDefault="00891671">
      <w:r>
        <w:t>NB. Reference documents have all been previously ci</w:t>
      </w:r>
      <w:r w:rsidR="00093242">
        <w:t>rculated and are available from</w:t>
      </w:r>
      <w:r>
        <w:t xml:space="preserve"> </w:t>
      </w:r>
      <w:hyperlink r:id="rId10" w:history="1">
        <w:r w:rsidRPr="00891671">
          <w:rPr>
            <w:rStyle w:val="Hyperlink"/>
            <w:u w:val="none"/>
          </w:rPr>
          <w:t>nwarma2007@gmail.com</w:t>
        </w:r>
      </w:hyperlink>
      <w:r>
        <w:t xml:space="preserve">  on request.</w:t>
      </w:r>
    </w:p>
    <w:sectPr w:rsidR="00891671" w:rsidSect="007E7023">
      <w:footerReference w:type="default" r:id="rId11"/>
      <w:pgSz w:w="11906" w:h="16838" w:code="9"/>
      <w:pgMar w:top="720" w:right="720" w:bottom="720" w:left="720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BC" w:rsidRDefault="009753BC" w:rsidP="00594C44">
      <w:r>
        <w:separator/>
      </w:r>
    </w:p>
  </w:endnote>
  <w:endnote w:type="continuationSeparator" w:id="0">
    <w:p w:rsidR="009753BC" w:rsidRDefault="009753BC" w:rsidP="0059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57" w:rsidRDefault="008B58E1" w:rsidP="00EB2E57">
    <w:pPr>
      <w:pStyle w:val="PlainText"/>
      <w:rPr>
        <w:rFonts w:ascii="Calibri" w:hAnsi="Calibri" w:cs="Calibri"/>
        <w:sz w:val="18"/>
        <w:szCs w:val="18"/>
      </w:rPr>
    </w:pPr>
    <w:r w:rsidRPr="003673DE">
      <w:rPr>
        <w:rFonts w:ascii="Calibri" w:hAnsi="Calibri" w:cs="Calibri"/>
      </w:rPr>
      <w:t>Page</w:t>
    </w:r>
    <w:r w:rsidR="00985993">
      <w:rPr>
        <w:rFonts w:ascii="Calibri" w:hAnsi="Calibri" w:cs="Calibri"/>
      </w:rPr>
      <w:t xml:space="preserve"> </w:t>
    </w:r>
    <w:r w:rsidR="000431F8" w:rsidRPr="003673DE">
      <w:rPr>
        <w:rFonts w:ascii="Calibri" w:hAnsi="Calibri" w:cs="Calibri"/>
      </w:rPr>
      <w:fldChar w:fldCharType="begin"/>
    </w:r>
    <w:r w:rsidRPr="003673DE">
      <w:rPr>
        <w:rFonts w:ascii="Calibri" w:hAnsi="Calibri" w:cs="Calibri"/>
      </w:rPr>
      <w:instrText xml:space="preserve"> PAGE   \* MERGEFORMAT </w:instrText>
    </w:r>
    <w:r w:rsidR="000431F8" w:rsidRPr="003673DE">
      <w:rPr>
        <w:rFonts w:ascii="Calibri" w:hAnsi="Calibri" w:cs="Calibri"/>
      </w:rPr>
      <w:fldChar w:fldCharType="separate"/>
    </w:r>
    <w:r w:rsidR="000B4BF6">
      <w:rPr>
        <w:rFonts w:ascii="Calibri" w:hAnsi="Calibri" w:cs="Calibri"/>
        <w:noProof/>
      </w:rPr>
      <w:t>1</w:t>
    </w:r>
    <w:r w:rsidR="000431F8" w:rsidRPr="003673DE">
      <w:rPr>
        <w:rFonts w:ascii="Calibri" w:hAnsi="Calibri" w:cs="Calibri"/>
      </w:rPr>
      <w:fldChar w:fldCharType="end"/>
    </w:r>
    <w:r w:rsidR="00985993">
      <w:rPr>
        <w:rFonts w:ascii="Calibri" w:hAnsi="Calibri" w:cs="Calibri"/>
      </w:rPr>
      <w:t xml:space="preserve"> </w:t>
    </w:r>
    <w:r w:rsidRPr="003673DE">
      <w:rPr>
        <w:rFonts w:ascii="Calibri" w:hAnsi="Calibri" w:cs="Calibri"/>
      </w:rPr>
      <w:t>of</w:t>
    </w:r>
    <w:r w:rsidR="00985993">
      <w:rPr>
        <w:rFonts w:ascii="Calibri" w:hAnsi="Calibri" w:cs="Calibri"/>
      </w:rPr>
      <w:t xml:space="preserve"> </w:t>
    </w:r>
    <w:r w:rsidR="00182457">
      <w:rPr>
        <w:rFonts w:ascii="Calibri" w:hAnsi="Calibri" w:cs="Calibri"/>
      </w:rPr>
      <w:t>5</w:t>
    </w:r>
    <w:r w:rsidR="00132243">
      <w:rPr>
        <w:rFonts w:ascii="Calibri" w:hAnsi="Calibri" w:cs="Calibri"/>
      </w:rPr>
      <w:t xml:space="preserve"> </w:t>
    </w:r>
    <w:r w:rsidR="00985993">
      <w:rPr>
        <w:rFonts w:ascii="Calibri" w:hAnsi="Calibri" w:cs="Calibri"/>
      </w:rPr>
      <w:t xml:space="preserve"> n</w:t>
    </w:r>
    <w:r w:rsidRPr="003673DE">
      <w:rPr>
        <w:rFonts w:ascii="Calibri" w:hAnsi="Calibri" w:cs="Calibri"/>
        <w:sz w:val="18"/>
        <w:szCs w:val="18"/>
      </w:rPr>
      <w:t>orth Wales Arthritis &amp; Musculoskeletal Alliance (ARMA) Local  Network Group</w:t>
    </w:r>
    <w:r w:rsidR="00CF2063">
      <w:rPr>
        <w:rFonts w:ascii="Calibri" w:hAnsi="Calibri" w:cs="Calibri"/>
        <w:sz w:val="18"/>
        <w:szCs w:val="18"/>
      </w:rPr>
      <w:t xml:space="preserve"> </w:t>
    </w:r>
    <w:r w:rsidRPr="003673DE">
      <w:rPr>
        <w:rFonts w:ascii="Calibri" w:hAnsi="Calibri" w:cs="Calibri"/>
        <w:sz w:val="18"/>
        <w:szCs w:val="18"/>
      </w:rPr>
      <w:t xml:space="preserve"> Report </w:t>
    </w:r>
    <w:r>
      <w:rPr>
        <w:rFonts w:ascii="Calibri" w:hAnsi="Calibri" w:cs="Calibri"/>
        <w:sz w:val="18"/>
        <w:szCs w:val="18"/>
      </w:rPr>
      <w:t xml:space="preserve"> </w:t>
    </w:r>
    <w:r w:rsidR="0088699A">
      <w:rPr>
        <w:rFonts w:ascii="Calibri" w:hAnsi="Calibri" w:cs="Calibri"/>
        <w:sz w:val="18"/>
        <w:szCs w:val="18"/>
      </w:rPr>
      <w:t>January 2016</w:t>
    </w:r>
    <w:r w:rsidR="00824FA2">
      <w:rPr>
        <w:rFonts w:ascii="Calibri" w:hAnsi="Calibri" w:cs="Calibri"/>
        <w:sz w:val="18"/>
        <w:szCs w:val="18"/>
      </w:rPr>
      <w:t xml:space="preserve">- December </w:t>
    </w:r>
    <w:r w:rsidR="0088699A">
      <w:rPr>
        <w:rFonts w:ascii="Calibri" w:hAnsi="Calibri" w:cs="Calibri"/>
        <w:sz w:val="18"/>
        <w:szCs w:val="18"/>
      </w:rPr>
      <w:t>2016</w:t>
    </w:r>
  </w:p>
  <w:p w:rsidR="00CF2063" w:rsidRPr="00EB2E57" w:rsidRDefault="00CF2063" w:rsidP="00EB2E57">
    <w:pPr>
      <w:pStyle w:val="PlainText"/>
      <w:rPr>
        <w:rFonts w:ascii="Arial" w:hAnsi="Arial" w:cs="Arial"/>
      </w:rPr>
    </w:pPr>
    <w:r>
      <w:rPr>
        <w:rFonts w:ascii="Calibri" w:hAnsi="Calibri" w:cs="Calibri"/>
        <w:sz w:val="18"/>
        <w:szCs w:val="18"/>
      </w:rPr>
      <w:t>Definitive Version</w:t>
    </w:r>
    <w:r w:rsidR="000B4BF6">
      <w:rPr>
        <w:rFonts w:ascii="Calibri" w:hAnsi="Calibri" w:cs="Calibri"/>
        <w:sz w:val="18"/>
        <w:szCs w:val="18"/>
      </w:rPr>
      <w:t xml:space="preserve"> 28</w:t>
    </w:r>
    <w:r w:rsidR="000B4BF6" w:rsidRPr="000B4BF6">
      <w:rPr>
        <w:rFonts w:ascii="Calibri" w:hAnsi="Calibri" w:cs="Calibri"/>
        <w:sz w:val="18"/>
        <w:szCs w:val="18"/>
        <w:vertAlign w:val="superscript"/>
      </w:rPr>
      <w:t>th</w:t>
    </w:r>
    <w:r w:rsidR="000B4BF6">
      <w:rPr>
        <w:rFonts w:ascii="Calibri" w:hAnsi="Calibri" w:cs="Calibri"/>
        <w:sz w:val="18"/>
        <w:szCs w:val="18"/>
      </w:rPr>
      <w:t>.April 2017</w:t>
    </w:r>
  </w:p>
  <w:p w:rsidR="00366A50" w:rsidRDefault="00504DF3">
    <w:pPr>
      <w:pStyle w:val="Footer"/>
    </w:pPr>
  </w:p>
  <w:p w:rsidR="004252E4" w:rsidRPr="00FF340F" w:rsidRDefault="0088699A" w:rsidP="0088699A">
    <w:pPr>
      <w:pStyle w:val="PlainText"/>
      <w:tabs>
        <w:tab w:val="left" w:pos="907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BC" w:rsidRDefault="009753BC" w:rsidP="00594C44">
      <w:r>
        <w:separator/>
      </w:r>
    </w:p>
  </w:footnote>
  <w:footnote w:type="continuationSeparator" w:id="0">
    <w:p w:rsidR="009753BC" w:rsidRDefault="009753BC" w:rsidP="00594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865"/>
    <w:multiLevelType w:val="hybridMultilevel"/>
    <w:tmpl w:val="98EE4DBE"/>
    <w:lvl w:ilvl="0" w:tplc="77964B0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244CEF"/>
    <w:multiLevelType w:val="hybridMultilevel"/>
    <w:tmpl w:val="E436846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0B7F33"/>
    <w:multiLevelType w:val="hybridMultilevel"/>
    <w:tmpl w:val="67140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8534F"/>
    <w:multiLevelType w:val="hybridMultilevel"/>
    <w:tmpl w:val="0414B1F8"/>
    <w:lvl w:ilvl="0" w:tplc="AD168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BF3DFE"/>
    <w:multiLevelType w:val="hybridMultilevel"/>
    <w:tmpl w:val="D30E77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2E43C8"/>
    <w:multiLevelType w:val="hybridMultilevel"/>
    <w:tmpl w:val="F39A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grammar="clean"/>
  <w:documentProtection w:edit="readOnly" w:enforcement="1" w:cryptProviderType="rsaFull" w:cryptAlgorithmClass="hash" w:cryptAlgorithmType="typeAny" w:cryptAlgorithmSid="4" w:cryptSpinCount="100000" w:hash="57ZdhUtH/S1utLzk2I3IRMhp6UE=" w:salt="3iDkwC9eEkF7QvkD2+Bw5g==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6B"/>
    <w:rsid w:val="000051B5"/>
    <w:rsid w:val="00007D28"/>
    <w:rsid w:val="000163C0"/>
    <w:rsid w:val="0002125D"/>
    <w:rsid w:val="0002422D"/>
    <w:rsid w:val="00033AE3"/>
    <w:rsid w:val="00035C0A"/>
    <w:rsid w:val="000431F8"/>
    <w:rsid w:val="00044FB7"/>
    <w:rsid w:val="00045743"/>
    <w:rsid w:val="00051691"/>
    <w:rsid w:val="00051749"/>
    <w:rsid w:val="00053EEA"/>
    <w:rsid w:val="00054142"/>
    <w:rsid w:val="00056919"/>
    <w:rsid w:val="00063D41"/>
    <w:rsid w:val="00064B16"/>
    <w:rsid w:val="00064D25"/>
    <w:rsid w:val="00065974"/>
    <w:rsid w:val="00075433"/>
    <w:rsid w:val="00076E5C"/>
    <w:rsid w:val="00080706"/>
    <w:rsid w:val="00082B32"/>
    <w:rsid w:val="00085132"/>
    <w:rsid w:val="00093242"/>
    <w:rsid w:val="00096568"/>
    <w:rsid w:val="000A4F8F"/>
    <w:rsid w:val="000A553B"/>
    <w:rsid w:val="000A6385"/>
    <w:rsid w:val="000B4BF6"/>
    <w:rsid w:val="000C374B"/>
    <w:rsid w:val="000C3AE7"/>
    <w:rsid w:val="000D1149"/>
    <w:rsid w:val="000D198D"/>
    <w:rsid w:val="000E043A"/>
    <w:rsid w:val="000E0FD8"/>
    <w:rsid w:val="000E1501"/>
    <w:rsid w:val="000E474C"/>
    <w:rsid w:val="000E4B42"/>
    <w:rsid w:val="000F27D6"/>
    <w:rsid w:val="000F44F3"/>
    <w:rsid w:val="000F4688"/>
    <w:rsid w:val="00100494"/>
    <w:rsid w:val="0010319D"/>
    <w:rsid w:val="001100C6"/>
    <w:rsid w:val="0011766A"/>
    <w:rsid w:val="001248F1"/>
    <w:rsid w:val="00132243"/>
    <w:rsid w:val="00132AA8"/>
    <w:rsid w:val="001333BD"/>
    <w:rsid w:val="00141707"/>
    <w:rsid w:val="00144175"/>
    <w:rsid w:val="001450D3"/>
    <w:rsid w:val="001461B6"/>
    <w:rsid w:val="001506F1"/>
    <w:rsid w:val="00150F13"/>
    <w:rsid w:val="0015107C"/>
    <w:rsid w:val="001510F2"/>
    <w:rsid w:val="00151FF2"/>
    <w:rsid w:val="00160F49"/>
    <w:rsid w:val="00161489"/>
    <w:rsid w:val="001658F5"/>
    <w:rsid w:val="001679DB"/>
    <w:rsid w:val="0017028D"/>
    <w:rsid w:val="00182457"/>
    <w:rsid w:val="001825C1"/>
    <w:rsid w:val="0018411A"/>
    <w:rsid w:val="00191A92"/>
    <w:rsid w:val="00193AFB"/>
    <w:rsid w:val="00194C75"/>
    <w:rsid w:val="0019590E"/>
    <w:rsid w:val="00195C6E"/>
    <w:rsid w:val="001A226F"/>
    <w:rsid w:val="001A3627"/>
    <w:rsid w:val="001A5E77"/>
    <w:rsid w:val="001A64A9"/>
    <w:rsid w:val="001B2A1A"/>
    <w:rsid w:val="001E0C37"/>
    <w:rsid w:val="001E198F"/>
    <w:rsid w:val="001E1DC8"/>
    <w:rsid w:val="001E2F99"/>
    <w:rsid w:val="001E4891"/>
    <w:rsid w:val="001E499D"/>
    <w:rsid w:val="001F0578"/>
    <w:rsid w:val="001F31AD"/>
    <w:rsid w:val="001F6F55"/>
    <w:rsid w:val="001F7468"/>
    <w:rsid w:val="0020161D"/>
    <w:rsid w:val="00212E74"/>
    <w:rsid w:val="00214799"/>
    <w:rsid w:val="00216699"/>
    <w:rsid w:val="002171EE"/>
    <w:rsid w:val="00224855"/>
    <w:rsid w:val="0022602F"/>
    <w:rsid w:val="002309B9"/>
    <w:rsid w:val="00230FFE"/>
    <w:rsid w:val="00242AE3"/>
    <w:rsid w:val="002440BB"/>
    <w:rsid w:val="002444E6"/>
    <w:rsid w:val="00245539"/>
    <w:rsid w:val="00264947"/>
    <w:rsid w:val="00266914"/>
    <w:rsid w:val="00270D56"/>
    <w:rsid w:val="0027147B"/>
    <w:rsid w:val="00273501"/>
    <w:rsid w:val="002744C8"/>
    <w:rsid w:val="00280451"/>
    <w:rsid w:val="0028276D"/>
    <w:rsid w:val="002864C4"/>
    <w:rsid w:val="00292B5B"/>
    <w:rsid w:val="002A185B"/>
    <w:rsid w:val="002A2EFB"/>
    <w:rsid w:val="002B1B73"/>
    <w:rsid w:val="002B66C3"/>
    <w:rsid w:val="002C5DAB"/>
    <w:rsid w:val="002C6CFC"/>
    <w:rsid w:val="002C6D1B"/>
    <w:rsid w:val="002D0DBE"/>
    <w:rsid w:val="002D2099"/>
    <w:rsid w:val="002E4041"/>
    <w:rsid w:val="002E57A5"/>
    <w:rsid w:val="002F2095"/>
    <w:rsid w:val="002F7928"/>
    <w:rsid w:val="002F79F2"/>
    <w:rsid w:val="003034D8"/>
    <w:rsid w:val="003045C0"/>
    <w:rsid w:val="00304964"/>
    <w:rsid w:val="0031784D"/>
    <w:rsid w:val="00335311"/>
    <w:rsid w:val="00337B41"/>
    <w:rsid w:val="00345EFF"/>
    <w:rsid w:val="00347415"/>
    <w:rsid w:val="00355B4C"/>
    <w:rsid w:val="00360858"/>
    <w:rsid w:val="003672CC"/>
    <w:rsid w:val="00371CBD"/>
    <w:rsid w:val="003822E9"/>
    <w:rsid w:val="00383507"/>
    <w:rsid w:val="00392845"/>
    <w:rsid w:val="003934F0"/>
    <w:rsid w:val="0039524F"/>
    <w:rsid w:val="003A4AA9"/>
    <w:rsid w:val="003A5AC0"/>
    <w:rsid w:val="003B493B"/>
    <w:rsid w:val="003B5744"/>
    <w:rsid w:val="003B6564"/>
    <w:rsid w:val="003B7EA9"/>
    <w:rsid w:val="003C11FC"/>
    <w:rsid w:val="003C7530"/>
    <w:rsid w:val="003D1484"/>
    <w:rsid w:val="003D5884"/>
    <w:rsid w:val="003D678F"/>
    <w:rsid w:val="003D70D3"/>
    <w:rsid w:val="003E1591"/>
    <w:rsid w:val="003E258F"/>
    <w:rsid w:val="003E3B45"/>
    <w:rsid w:val="003E6C9F"/>
    <w:rsid w:val="003F1AA5"/>
    <w:rsid w:val="003F5D5B"/>
    <w:rsid w:val="003F67AA"/>
    <w:rsid w:val="003F7A0E"/>
    <w:rsid w:val="00404218"/>
    <w:rsid w:val="0041039E"/>
    <w:rsid w:val="00422FE1"/>
    <w:rsid w:val="0042573E"/>
    <w:rsid w:val="00426FF0"/>
    <w:rsid w:val="0042755A"/>
    <w:rsid w:val="00431D71"/>
    <w:rsid w:val="00433AAE"/>
    <w:rsid w:val="0043657A"/>
    <w:rsid w:val="00436F04"/>
    <w:rsid w:val="00442B26"/>
    <w:rsid w:val="004469A7"/>
    <w:rsid w:val="0045209B"/>
    <w:rsid w:val="0045247C"/>
    <w:rsid w:val="00453F9B"/>
    <w:rsid w:val="00461CC9"/>
    <w:rsid w:val="004700C5"/>
    <w:rsid w:val="00474994"/>
    <w:rsid w:val="00483D5F"/>
    <w:rsid w:val="00484243"/>
    <w:rsid w:val="00484946"/>
    <w:rsid w:val="00486F56"/>
    <w:rsid w:val="004A018D"/>
    <w:rsid w:val="004A2B8E"/>
    <w:rsid w:val="004A3780"/>
    <w:rsid w:val="004A60EB"/>
    <w:rsid w:val="004B1524"/>
    <w:rsid w:val="004B460A"/>
    <w:rsid w:val="004C3FD8"/>
    <w:rsid w:val="004C70F1"/>
    <w:rsid w:val="004C7FDA"/>
    <w:rsid w:val="004D0967"/>
    <w:rsid w:val="004D375D"/>
    <w:rsid w:val="004E111F"/>
    <w:rsid w:val="004E4850"/>
    <w:rsid w:val="005014D1"/>
    <w:rsid w:val="00501DCF"/>
    <w:rsid w:val="00507FDB"/>
    <w:rsid w:val="00514BCA"/>
    <w:rsid w:val="00520195"/>
    <w:rsid w:val="00521936"/>
    <w:rsid w:val="0053341F"/>
    <w:rsid w:val="00534669"/>
    <w:rsid w:val="00544BF8"/>
    <w:rsid w:val="00546C87"/>
    <w:rsid w:val="00547917"/>
    <w:rsid w:val="00547E06"/>
    <w:rsid w:val="00547FDD"/>
    <w:rsid w:val="005548A2"/>
    <w:rsid w:val="00554BDC"/>
    <w:rsid w:val="00564A0D"/>
    <w:rsid w:val="00565BB7"/>
    <w:rsid w:val="00566B2B"/>
    <w:rsid w:val="00570DFA"/>
    <w:rsid w:val="005720A2"/>
    <w:rsid w:val="005735AC"/>
    <w:rsid w:val="00575786"/>
    <w:rsid w:val="00575CFA"/>
    <w:rsid w:val="00584B77"/>
    <w:rsid w:val="0058659B"/>
    <w:rsid w:val="00594C44"/>
    <w:rsid w:val="00594D88"/>
    <w:rsid w:val="005A2093"/>
    <w:rsid w:val="005A29DB"/>
    <w:rsid w:val="005A31C2"/>
    <w:rsid w:val="005A5ECF"/>
    <w:rsid w:val="005B331B"/>
    <w:rsid w:val="005B5FA3"/>
    <w:rsid w:val="005C1D1F"/>
    <w:rsid w:val="005C5995"/>
    <w:rsid w:val="005D4C7E"/>
    <w:rsid w:val="005D7C04"/>
    <w:rsid w:val="005E509D"/>
    <w:rsid w:val="005F08C7"/>
    <w:rsid w:val="005F647B"/>
    <w:rsid w:val="005F73E1"/>
    <w:rsid w:val="0060352E"/>
    <w:rsid w:val="00606B65"/>
    <w:rsid w:val="00607C27"/>
    <w:rsid w:val="006129C1"/>
    <w:rsid w:val="00617706"/>
    <w:rsid w:val="00620902"/>
    <w:rsid w:val="006243D1"/>
    <w:rsid w:val="00626514"/>
    <w:rsid w:val="006276F5"/>
    <w:rsid w:val="0063124D"/>
    <w:rsid w:val="0063516C"/>
    <w:rsid w:val="0063608A"/>
    <w:rsid w:val="006412B8"/>
    <w:rsid w:val="00642E40"/>
    <w:rsid w:val="0064438F"/>
    <w:rsid w:val="00645A00"/>
    <w:rsid w:val="00647D59"/>
    <w:rsid w:val="0065266B"/>
    <w:rsid w:val="006526E0"/>
    <w:rsid w:val="006540A3"/>
    <w:rsid w:val="0065453A"/>
    <w:rsid w:val="006603EB"/>
    <w:rsid w:val="00660486"/>
    <w:rsid w:val="00676D38"/>
    <w:rsid w:val="00677194"/>
    <w:rsid w:val="00682B5C"/>
    <w:rsid w:val="006877D0"/>
    <w:rsid w:val="00696EA7"/>
    <w:rsid w:val="006A1791"/>
    <w:rsid w:val="006A3166"/>
    <w:rsid w:val="006A3EE5"/>
    <w:rsid w:val="006A6C05"/>
    <w:rsid w:val="006B7243"/>
    <w:rsid w:val="006D04C6"/>
    <w:rsid w:val="006D30C8"/>
    <w:rsid w:val="006D68CE"/>
    <w:rsid w:val="006E54CA"/>
    <w:rsid w:val="006E6EB3"/>
    <w:rsid w:val="006F1674"/>
    <w:rsid w:val="006F4D08"/>
    <w:rsid w:val="006F641C"/>
    <w:rsid w:val="006F7C1F"/>
    <w:rsid w:val="00702FE9"/>
    <w:rsid w:val="0070465D"/>
    <w:rsid w:val="00714994"/>
    <w:rsid w:val="00720D53"/>
    <w:rsid w:val="0072207A"/>
    <w:rsid w:val="00723C05"/>
    <w:rsid w:val="0072413E"/>
    <w:rsid w:val="007312D7"/>
    <w:rsid w:val="00734D52"/>
    <w:rsid w:val="0074210E"/>
    <w:rsid w:val="007442D0"/>
    <w:rsid w:val="00752119"/>
    <w:rsid w:val="00752888"/>
    <w:rsid w:val="0075381C"/>
    <w:rsid w:val="007549E7"/>
    <w:rsid w:val="00764C31"/>
    <w:rsid w:val="00764EFF"/>
    <w:rsid w:val="00771021"/>
    <w:rsid w:val="007730A6"/>
    <w:rsid w:val="00781F62"/>
    <w:rsid w:val="007825DD"/>
    <w:rsid w:val="00783B88"/>
    <w:rsid w:val="00794CEC"/>
    <w:rsid w:val="007A3072"/>
    <w:rsid w:val="007A3E4C"/>
    <w:rsid w:val="007B2670"/>
    <w:rsid w:val="007B4B80"/>
    <w:rsid w:val="007B7A2C"/>
    <w:rsid w:val="007C00B6"/>
    <w:rsid w:val="007C1710"/>
    <w:rsid w:val="007C4D7E"/>
    <w:rsid w:val="007C4F3D"/>
    <w:rsid w:val="007D1751"/>
    <w:rsid w:val="007E15AD"/>
    <w:rsid w:val="007E55B1"/>
    <w:rsid w:val="007E66B0"/>
    <w:rsid w:val="007E7023"/>
    <w:rsid w:val="007F26D9"/>
    <w:rsid w:val="007F4C33"/>
    <w:rsid w:val="007F65FB"/>
    <w:rsid w:val="007F79FA"/>
    <w:rsid w:val="00802838"/>
    <w:rsid w:val="00803560"/>
    <w:rsid w:val="0081152D"/>
    <w:rsid w:val="0081727B"/>
    <w:rsid w:val="00824C0E"/>
    <w:rsid w:val="00824FA2"/>
    <w:rsid w:val="008251C7"/>
    <w:rsid w:val="00825215"/>
    <w:rsid w:val="00826BBA"/>
    <w:rsid w:val="0083222F"/>
    <w:rsid w:val="00836E86"/>
    <w:rsid w:val="00840562"/>
    <w:rsid w:val="00841E16"/>
    <w:rsid w:val="00842BDD"/>
    <w:rsid w:val="00844C36"/>
    <w:rsid w:val="00845A45"/>
    <w:rsid w:val="008479EA"/>
    <w:rsid w:val="00850DB5"/>
    <w:rsid w:val="0085230F"/>
    <w:rsid w:val="00852BCF"/>
    <w:rsid w:val="00853D5A"/>
    <w:rsid w:val="00854F1A"/>
    <w:rsid w:val="00856945"/>
    <w:rsid w:val="0086058A"/>
    <w:rsid w:val="00860D83"/>
    <w:rsid w:val="00865638"/>
    <w:rsid w:val="0087007C"/>
    <w:rsid w:val="00870D8A"/>
    <w:rsid w:val="00874971"/>
    <w:rsid w:val="0088699A"/>
    <w:rsid w:val="008905BB"/>
    <w:rsid w:val="00891671"/>
    <w:rsid w:val="00894EE7"/>
    <w:rsid w:val="00897649"/>
    <w:rsid w:val="008A3357"/>
    <w:rsid w:val="008A47E4"/>
    <w:rsid w:val="008A4BE3"/>
    <w:rsid w:val="008A779B"/>
    <w:rsid w:val="008B1FCB"/>
    <w:rsid w:val="008B2B60"/>
    <w:rsid w:val="008B58E1"/>
    <w:rsid w:val="008B6250"/>
    <w:rsid w:val="008C1A68"/>
    <w:rsid w:val="008C1B98"/>
    <w:rsid w:val="008C6A10"/>
    <w:rsid w:val="008C7458"/>
    <w:rsid w:val="008D0C5E"/>
    <w:rsid w:val="008D53EE"/>
    <w:rsid w:val="008E1A21"/>
    <w:rsid w:val="008E1B8B"/>
    <w:rsid w:val="008E2CA5"/>
    <w:rsid w:val="008E4C18"/>
    <w:rsid w:val="008F78CC"/>
    <w:rsid w:val="00903829"/>
    <w:rsid w:val="0091051A"/>
    <w:rsid w:val="00915FE0"/>
    <w:rsid w:val="00916161"/>
    <w:rsid w:val="00930E29"/>
    <w:rsid w:val="00931233"/>
    <w:rsid w:val="00931A3B"/>
    <w:rsid w:val="00936B44"/>
    <w:rsid w:val="00942D4A"/>
    <w:rsid w:val="009443B4"/>
    <w:rsid w:val="009444D5"/>
    <w:rsid w:val="0094781D"/>
    <w:rsid w:val="00947D40"/>
    <w:rsid w:val="00950407"/>
    <w:rsid w:val="00953CAF"/>
    <w:rsid w:val="00961017"/>
    <w:rsid w:val="00961A30"/>
    <w:rsid w:val="00970779"/>
    <w:rsid w:val="009753BC"/>
    <w:rsid w:val="009755D6"/>
    <w:rsid w:val="00985993"/>
    <w:rsid w:val="00985DFF"/>
    <w:rsid w:val="009915B9"/>
    <w:rsid w:val="00991B07"/>
    <w:rsid w:val="009967B4"/>
    <w:rsid w:val="009974CF"/>
    <w:rsid w:val="009A06B6"/>
    <w:rsid w:val="009A5CE7"/>
    <w:rsid w:val="009B7223"/>
    <w:rsid w:val="009C0931"/>
    <w:rsid w:val="009C3364"/>
    <w:rsid w:val="009D179E"/>
    <w:rsid w:val="009D57E0"/>
    <w:rsid w:val="009E0BE6"/>
    <w:rsid w:val="009E0FB9"/>
    <w:rsid w:val="009E2BA7"/>
    <w:rsid w:val="009E6714"/>
    <w:rsid w:val="009E6A82"/>
    <w:rsid w:val="009E7E95"/>
    <w:rsid w:val="009F195D"/>
    <w:rsid w:val="009F23D7"/>
    <w:rsid w:val="009F3E91"/>
    <w:rsid w:val="009F7B88"/>
    <w:rsid w:val="009F7BD6"/>
    <w:rsid w:val="00A04BCA"/>
    <w:rsid w:val="00A04C0F"/>
    <w:rsid w:val="00A051D8"/>
    <w:rsid w:val="00A1299F"/>
    <w:rsid w:val="00A12EE8"/>
    <w:rsid w:val="00A1460A"/>
    <w:rsid w:val="00A148A9"/>
    <w:rsid w:val="00A21351"/>
    <w:rsid w:val="00A220D3"/>
    <w:rsid w:val="00A22179"/>
    <w:rsid w:val="00A24BF6"/>
    <w:rsid w:val="00A33D44"/>
    <w:rsid w:val="00A41057"/>
    <w:rsid w:val="00A443DB"/>
    <w:rsid w:val="00A45CD9"/>
    <w:rsid w:val="00A477E2"/>
    <w:rsid w:val="00A51A03"/>
    <w:rsid w:val="00A5479B"/>
    <w:rsid w:val="00A55D7D"/>
    <w:rsid w:val="00A56B89"/>
    <w:rsid w:val="00A610F7"/>
    <w:rsid w:val="00A63A7E"/>
    <w:rsid w:val="00A66BC1"/>
    <w:rsid w:val="00A67850"/>
    <w:rsid w:val="00A7352A"/>
    <w:rsid w:val="00A73C75"/>
    <w:rsid w:val="00A76157"/>
    <w:rsid w:val="00A848CB"/>
    <w:rsid w:val="00A8520E"/>
    <w:rsid w:val="00A85F2E"/>
    <w:rsid w:val="00A9377E"/>
    <w:rsid w:val="00A96D87"/>
    <w:rsid w:val="00AA1264"/>
    <w:rsid w:val="00AA25A1"/>
    <w:rsid w:val="00AA26F1"/>
    <w:rsid w:val="00AA2B0E"/>
    <w:rsid w:val="00AA6708"/>
    <w:rsid w:val="00AB40F1"/>
    <w:rsid w:val="00AB459E"/>
    <w:rsid w:val="00AB68F5"/>
    <w:rsid w:val="00AC2748"/>
    <w:rsid w:val="00AC2E82"/>
    <w:rsid w:val="00AC422C"/>
    <w:rsid w:val="00AD56F7"/>
    <w:rsid w:val="00AD7F12"/>
    <w:rsid w:val="00AE0648"/>
    <w:rsid w:val="00AE59AC"/>
    <w:rsid w:val="00AE753F"/>
    <w:rsid w:val="00AE79F2"/>
    <w:rsid w:val="00AF14E0"/>
    <w:rsid w:val="00B011CA"/>
    <w:rsid w:val="00B01A23"/>
    <w:rsid w:val="00B04ECB"/>
    <w:rsid w:val="00B07C08"/>
    <w:rsid w:val="00B12D08"/>
    <w:rsid w:val="00B15917"/>
    <w:rsid w:val="00B209B2"/>
    <w:rsid w:val="00B254BA"/>
    <w:rsid w:val="00B25DBB"/>
    <w:rsid w:val="00B26E72"/>
    <w:rsid w:val="00B30187"/>
    <w:rsid w:val="00B316BD"/>
    <w:rsid w:val="00B36C44"/>
    <w:rsid w:val="00B43499"/>
    <w:rsid w:val="00B44608"/>
    <w:rsid w:val="00B46A03"/>
    <w:rsid w:val="00B47436"/>
    <w:rsid w:val="00B50655"/>
    <w:rsid w:val="00B51504"/>
    <w:rsid w:val="00B54B68"/>
    <w:rsid w:val="00B677D0"/>
    <w:rsid w:val="00B70FB5"/>
    <w:rsid w:val="00B75D39"/>
    <w:rsid w:val="00B775D9"/>
    <w:rsid w:val="00B85395"/>
    <w:rsid w:val="00B95B2B"/>
    <w:rsid w:val="00BA09B8"/>
    <w:rsid w:val="00BA43F2"/>
    <w:rsid w:val="00BA6B53"/>
    <w:rsid w:val="00BB43A7"/>
    <w:rsid w:val="00BB6F74"/>
    <w:rsid w:val="00BB712E"/>
    <w:rsid w:val="00BC0449"/>
    <w:rsid w:val="00BC32C3"/>
    <w:rsid w:val="00BC62CF"/>
    <w:rsid w:val="00BC6DE6"/>
    <w:rsid w:val="00BC709C"/>
    <w:rsid w:val="00BD6D37"/>
    <w:rsid w:val="00BD72E9"/>
    <w:rsid w:val="00BE1D72"/>
    <w:rsid w:val="00BE31D1"/>
    <w:rsid w:val="00BE3AC1"/>
    <w:rsid w:val="00BE3C5E"/>
    <w:rsid w:val="00BE71F4"/>
    <w:rsid w:val="00BF200A"/>
    <w:rsid w:val="00C019D9"/>
    <w:rsid w:val="00C120F5"/>
    <w:rsid w:val="00C15B83"/>
    <w:rsid w:val="00C17A05"/>
    <w:rsid w:val="00C20537"/>
    <w:rsid w:val="00C21F89"/>
    <w:rsid w:val="00C255D3"/>
    <w:rsid w:val="00C34B64"/>
    <w:rsid w:val="00C35CFA"/>
    <w:rsid w:val="00C3725F"/>
    <w:rsid w:val="00C3799D"/>
    <w:rsid w:val="00C4026C"/>
    <w:rsid w:val="00C4372D"/>
    <w:rsid w:val="00C5601E"/>
    <w:rsid w:val="00C576A9"/>
    <w:rsid w:val="00C57FCE"/>
    <w:rsid w:val="00C64D05"/>
    <w:rsid w:val="00C70F3B"/>
    <w:rsid w:val="00C74BD1"/>
    <w:rsid w:val="00C75421"/>
    <w:rsid w:val="00C77DF7"/>
    <w:rsid w:val="00C80A62"/>
    <w:rsid w:val="00C8616F"/>
    <w:rsid w:val="00C9613E"/>
    <w:rsid w:val="00C97924"/>
    <w:rsid w:val="00C97A20"/>
    <w:rsid w:val="00CA25B1"/>
    <w:rsid w:val="00CA4AB6"/>
    <w:rsid w:val="00CA68DE"/>
    <w:rsid w:val="00CA6E19"/>
    <w:rsid w:val="00CB18CE"/>
    <w:rsid w:val="00CB34EB"/>
    <w:rsid w:val="00CB371B"/>
    <w:rsid w:val="00CB4201"/>
    <w:rsid w:val="00CC0691"/>
    <w:rsid w:val="00CC3E4F"/>
    <w:rsid w:val="00CC5964"/>
    <w:rsid w:val="00CD6107"/>
    <w:rsid w:val="00CE0F04"/>
    <w:rsid w:val="00CE23D9"/>
    <w:rsid w:val="00CE518C"/>
    <w:rsid w:val="00CF1E57"/>
    <w:rsid w:val="00CF2063"/>
    <w:rsid w:val="00CF4F7A"/>
    <w:rsid w:val="00CF5987"/>
    <w:rsid w:val="00CF6356"/>
    <w:rsid w:val="00CF74E3"/>
    <w:rsid w:val="00CF7D14"/>
    <w:rsid w:val="00D00F7C"/>
    <w:rsid w:val="00D0247A"/>
    <w:rsid w:val="00D0402D"/>
    <w:rsid w:val="00D07B26"/>
    <w:rsid w:val="00D10C9C"/>
    <w:rsid w:val="00D11E77"/>
    <w:rsid w:val="00D15E07"/>
    <w:rsid w:val="00D17C57"/>
    <w:rsid w:val="00D22F02"/>
    <w:rsid w:val="00D3200E"/>
    <w:rsid w:val="00D32AA2"/>
    <w:rsid w:val="00D418F4"/>
    <w:rsid w:val="00D542AB"/>
    <w:rsid w:val="00D54BD7"/>
    <w:rsid w:val="00D56FCA"/>
    <w:rsid w:val="00D60678"/>
    <w:rsid w:val="00D61F0E"/>
    <w:rsid w:val="00D65930"/>
    <w:rsid w:val="00D704A6"/>
    <w:rsid w:val="00D71B38"/>
    <w:rsid w:val="00D77932"/>
    <w:rsid w:val="00D82E9E"/>
    <w:rsid w:val="00D86CAF"/>
    <w:rsid w:val="00D93D85"/>
    <w:rsid w:val="00DA041F"/>
    <w:rsid w:val="00DA456D"/>
    <w:rsid w:val="00DA5469"/>
    <w:rsid w:val="00DB09A5"/>
    <w:rsid w:val="00DB2160"/>
    <w:rsid w:val="00DB4487"/>
    <w:rsid w:val="00DB51CB"/>
    <w:rsid w:val="00DB78CD"/>
    <w:rsid w:val="00DB7E0E"/>
    <w:rsid w:val="00DB7FE4"/>
    <w:rsid w:val="00DC134F"/>
    <w:rsid w:val="00DC5537"/>
    <w:rsid w:val="00DC5B9F"/>
    <w:rsid w:val="00DC7CF8"/>
    <w:rsid w:val="00DC7E06"/>
    <w:rsid w:val="00DD3425"/>
    <w:rsid w:val="00DD4D96"/>
    <w:rsid w:val="00DD6F57"/>
    <w:rsid w:val="00DE429A"/>
    <w:rsid w:val="00DE51B6"/>
    <w:rsid w:val="00DE54EA"/>
    <w:rsid w:val="00DE65C8"/>
    <w:rsid w:val="00DE6EC0"/>
    <w:rsid w:val="00DF2687"/>
    <w:rsid w:val="00E056D2"/>
    <w:rsid w:val="00E113A1"/>
    <w:rsid w:val="00E12552"/>
    <w:rsid w:val="00E132C0"/>
    <w:rsid w:val="00E20863"/>
    <w:rsid w:val="00E26004"/>
    <w:rsid w:val="00E27F88"/>
    <w:rsid w:val="00E32B5C"/>
    <w:rsid w:val="00E35D65"/>
    <w:rsid w:val="00E37C4E"/>
    <w:rsid w:val="00E458EC"/>
    <w:rsid w:val="00E50D33"/>
    <w:rsid w:val="00E50E1D"/>
    <w:rsid w:val="00E55D97"/>
    <w:rsid w:val="00E6278F"/>
    <w:rsid w:val="00E64B12"/>
    <w:rsid w:val="00E71F13"/>
    <w:rsid w:val="00E750B5"/>
    <w:rsid w:val="00E755EF"/>
    <w:rsid w:val="00E87962"/>
    <w:rsid w:val="00E9307D"/>
    <w:rsid w:val="00E94510"/>
    <w:rsid w:val="00E9616F"/>
    <w:rsid w:val="00EA6221"/>
    <w:rsid w:val="00EB6278"/>
    <w:rsid w:val="00EC0FC0"/>
    <w:rsid w:val="00EC7E45"/>
    <w:rsid w:val="00ED27C2"/>
    <w:rsid w:val="00ED3955"/>
    <w:rsid w:val="00EF1D1D"/>
    <w:rsid w:val="00EF365E"/>
    <w:rsid w:val="00EF62FA"/>
    <w:rsid w:val="00F03CCC"/>
    <w:rsid w:val="00F14835"/>
    <w:rsid w:val="00F22093"/>
    <w:rsid w:val="00F24374"/>
    <w:rsid w:val="00F327F6"/>
    <w:rsid w:val="00F3440B"/>
    <w:rsid w:val="00F50A0A"/>
    <w:rsid w:val="00F5261A"/>
    <w:rsid w:val="00F530A8"/>
    <w:rsid w:val="00F61B2B"/>
    <w:rsid w:val="00F639C0"/>
    <w:rsid w:val="00F6596E"/>
    <w:rsid w:val="00F80646"/>
    <w:rsid w:val="00F80B87"/>
    <w:rsid w:val="00F86742"/>
    <w:rsid w:val="00F97815"/>
    <w:rsid w:val="00FA3480"/>
    <w:rsid w:val="00FA3B1A"/>
    <w:rsid w:val="00FA4521"/>
    <w:rsid w:val="00FA523B"/>
    <w:rsid w:val="00FB0179"/>
    <w:rsid w:val="00FB34EE"/>
    <w:rsid w:val="00FB3A93"/>
    <w:rsid w:val="00FB5B80"/>
    <w:rsid w:val="00FD281D"/>
    <w:rsid w:val="00FD2E3A"/>
    <w:rsid w:val="00FD4344"/>
    <w:rsid w:val="00FD444C"/>
    <w:rsid w:val="00FD7DC5"/>
    <w:rsid w:val="00FE46B2"/>
    <w:rsid w:val="00FE58A3"/>
    <w:rsid w:val="00FF4C79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5266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5266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6526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66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5266B"/>
    <w:pPr>
      <w:ind w:left="720"/>
    </w:pPr>
  </w:style>
  <w:style w:type="character" w:styleId="Hyperlink">
    <w:name w:val="Hyperlink"/>
    <w:basedOn w:val="DefaultParagraphFont"/>
    <w:uiPriority w:val="99"/>
    <w:unhideWhenUsed/>
    <w:rsid w:val="006526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C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C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C70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83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96E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5266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5266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6526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66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5266B"/>
    <w:pPr>
      <w:ind w:left="720"/>
    </w:pPr>
  </w:style>
  <w:style w:type="character" w:styleId="Hyperlink">
    <w:name w:val="Hyperlink"/>
    <w:basedOn w:val="DefaultParagraphFont"/>
    <w:uiPriority w:val="99"/>
    <w:unhideWhenUsed/>
    <w:rsid w:val="006526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C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C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C70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83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96E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warma200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les.nhs.uk/sitesplus/861/page/80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1906</Words>
  <Characters>10870</Characters>
  <Application>Microsoft Office Word</Application>
  <DocSecurity>8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Sweetnam</cp:lastModifiedBy>
  <cp:revision>4</cp:revision>
  <dcterms:created xsi:type="dcterms:W3CDTF">2017-04-28T12:57:00Z</dcterms:created>
  <dcterms:modified xsi:type="dcterms:W3CDTF">2017-04-28T13:01:00Z</dcterms:modified>
</cp:coreProperties>
</file>