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FBFA8" w14:textId="77777777" w:rsidR="009C7988" w:rsidRDefault="006A4F5B">
      <w:pPr>
        <w:tabs>
          <w:tab w:val="right" w:pos="9351"/>
        </w:tabs>
        <w:spacing w:after="59"/>
      </w:pPr>
      <w:r>
        <w:rPr>
          <w:noProof/>
        </w:rPr>
        <w:drawing>
          <wp:inline distT="0" distB="0" distL="0" distR="0" wp14:anchorId="50B4FE56" wp14:editId="4A8E0B23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14:paraId="5AE88511" w14:textId="77777777" w:rsidR="009C7988" w:rsidRDefault="006A4F5B">
      <w:pPr>
        <w:spacing w:after="2"/>
      </w:pPr>
      <w:r>
        <w:rPr>
          <w:rFonts w:ascii="Arial" w:eastAsia="Arial" w:hAnsi="Arial" w:cs="Arial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545D2BD" w14:textId="2533B585" w:rsidR="009C7988" w:rsidRDefault="006A4F5B">
      <w:pPr>
        <w:tabs>
          <w:tab w:val="right" w:pos="9351"/>
        </w:tabs>
        <w:spacing w:after="5" w:line="250" w:lineRule="auto"/>
      </w:pPr>
      <w:r>
        <w:rPr>
          <w:rFonts w:ascii="Arial" w:eastAsia="Arial" w:hAnsi="Arial" w:cs="Arial"/>
          <w:sz w:val="24"/>
        </w:rPr>
        <w:t>Our ref: 2268604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2B27647" w14:textId="1179054C" w:rsidR="006A4F5B" w:rsidRDefault="006A4F5B" w:rsidP="006A4F5B">
      <w:pPr>
        <w:tabs>
          <w:tab w:val="right" w:pos="9351"/>
        </w:tabs>
        <w:spacing w:after="14" w:line="249" w:lineRule="auto"/>
        <w:ind w:left="-10"/>
      </w:pPr>
      <w:r>
        <w:rPr>
          <w:rFonts w:ascii="Arial" w:eastAsia="Arial" w:hAnsi="Arial" w:cs="Arial"/>
          <w:sz w:val="24"/>
        </w:rPr>
        <w:t>21 June 2024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rPr>
          <w:rFonts w:ascii="Arial" w:eastAsia="Arial" w:hAnsi="Arial" w:cs="Arial"/>
          <w:sz w:val="24"/>
        </w:rPr>
        <w:t xml:space="preserve"> </w:t>
      </w:r>
    </w:p>
    <w:p w14:paraId="03516868" w14:textId="4BC78509" w:rsidR="009C7988" w:rsidRDefault="009C7988">
      <w:pPr>
        <w:spacing w:after="0"/>
        <w:ind w:right="60"/>
        <w:jc w:val="right"/>
      </w:pPr>
    </w:p>
    <w:p w14:paraId="651F0F4F" w14:textId="77777777" w:rsidR="009C7988" w:rsidRDefault="006A4F5B">
      <w:pPr>
        <w:spacing w:after="0"/>
        <w:jc w:val="right"/>
      </w:pPr>
      <w:r>
        <w:rPr>
          <w:rFonts w:ascii="Arial" w:eastAsia="Arial" w:hAnsi="Arial" w:cs="Arial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3F559D92" w14:textId="6106EF2E" w:rsidR="009C7988" w:rsidRDefault="006A4F5B" w:rsidP="006A4F5B">
      <w:pPr>
        <w:spacing w:after="0"/>
      </w:pPr>
      <w:r>
        <w:rPr>
          <w:rFonts w:ascii="Arial" w:eastAsia="Arial" w:hAnsi="Arial" w:cs="Arial"/>
          <w:b/>
          <w:sz w:val="24"/>
        </w:rPr>
        <w:t>Freedom of Information Act 2000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528ABA5D" w14:textId="77777777" w:rsidR="009C7988" w:rsidRDefault="006A4F5B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F1C50D6" w14:textId="77777777" w:rsidR="009C7988" w:rsidRDefault="006A4F5B">
      <w:pPr>
        <w:spacing w:after="14" w:line="249" w:lineRule="auto"/>
        <w:ind w:right="13" w:hanging="10"/>
      </w:pPr>
      <w:r>
        <w:rPr>
          <w:rFonts w:ascii="Arial" w:eastAsia="Arial" w:hAnsi="Arial" w:cs="Arial"/>
          <w:sz w:val="24"/>
        </w:rPr>
        <w:t xml:space="preserve">I can confirm that the information requested is held by Betsi Cadwaladr University Health Board. I have detailed below the </w:t>
      </w:r>
      <w:r>
        <w:rPr>
          <w:rFonts w:ascii="Arial" w:eastAsia="Arial" w:hAnsi="Arial" w:cs="Arial"/>
          <w:sz w:val="24"/>
        </w:rPr>
        <w:t xml:space="preserve">information that is being released to you.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C55ED6B" w14:textId="77777777" w:rsidR="009C7988" w:rsidRDefault="006A4F5B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p w14:paraId="37820D3F" w14:textId="77777777" w:rsidR="009C7988" w:rsidRDefault="006A4F5B">
      <w:pPr>
        <w:spacing w:after="5" w:line="250" w:lineRule="auto"/>
        <w:ind w:left="10" w:right="56" w:hanging="10"/>
      </w:pPr>
      <w:r>
        <w:rPr>
          <w:rFonts w:ascii="Arial" w:eastAsia="Arial" w:hAnsi="Arial" w:cs="Arial"/>
          <w:b/>
          <w:sz w:val="24"/>
        </w:rPr>
        <w:t xml:space="preserve">Your request and our response: </w:t>
      </w:r>
      <w:r>
        <w:rPr>
          <w:rFonts w:ascii="Arial" w:eastAsia="Arial" w:hAnsi="Arial" w:cs="Arial"/>
          <w:sz w:val="24"/>
        </w:rPr>
        <w:t xml:space="preserve"> </w:t>
      </w:r>
    </w:p>
    <w:p w14:paraId="1342E89B" w14:textId="77777777" w:rsidR="009C7988" w:rsidRDefault="006A4F5B">
      <w:pPr>
        <w:spacing w:after="0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08E23710" w14:textId="77777777" w:rsidR="009C7988" w:rsidRDefault="006A4F5B">
      <w:pPr>
        <w:numPr>
          <w:ilvl w:val="0"/>
          <w:numId w:val="1"/>
        </w:numPr>
        <w:spacing w:after="5" w:line="250" w:lineRule="auto"/>
        <w:ind w:right="56" w:hanging="360"/>
      </w:pPr>
      <w:r>
        <w:rPr>
          <w:rFonts w:ascii="Arial" w:eastAsia="Arial" w:hAnsi="Arial" w:cs="Arial"/>
          <w:b/>
          <w:sz w:val="24"/>
        </w:rPr>
        <w:t>In the period 1st February 2024 to 30th April 2024 please provide a breakdown of total Health Board spend with framework agencies for locum doctors.</w:t>
      </w:r>
      <w:r>
        <w:rPr>
          <w:rFonts w:ascii="Arial" w:eastAsia="Arial" w:hAnsi="Arial" w:cs="Arial"/>
          <w:sz w:val="24"/>
        </w:rPr>
        <w:t xml:space="preserve"> </w:t>
      </w:r>
    </w:p>
    <w:p w14:paraId="69670F7E" w14:textId="77777777" w:rsidR="009C7988" w:rsidRDefault="006A4F5B">
      <w:pPr>
        <w:spacing w:after="5" w:line="250" w:lineRule="auto"/>
        <w:ind w:left="355" w:right="56" w:hanging="10"/>
      </w:pPr>
      <w:r>
        <w:rPr>
          <w:rFonts w:ascii="Arial" w:eastAsia="Arial" w:hAnsi="Arial" w:cs="Arial"/>
          <w:b/>
          <w:sz w:val="24"/>
        </w:rPr>
        <w:t>Please provide a furthe</w:t>
      </w:r>
      <w:r>
        <w:rPr>
          <w:rFonts w:ascii="Arial" w:eastAsia="Arial" w:hAnsi="Arial" w:cs="Arial"/>
          <w:b/>
          <w:sz w:val="24"/>
        </w:rPr>
        <w:t>r breakdown for locum doctors by:</w:t>
      </w:r>
      <w:r>
        <w:rPr>
          <w:rFonts w:ascii="Arial" w:eastAsia="Arial" w:hAnsi="Arial" w:cs="Arial"/>
          <w:sz w:val="24"/>
        </w:rPr>
        <w:t xml:space="preserve"> </w:t>
      </w:r>
    </w:p>
    <w:p w14:paraId="31CA34D5" w14:textId="77777777" w:rsidR="009C7988" w:rsidRDefault="006A4F5B">
      <w:pPr>
        <w:numPr>
          <w:ilvl w:val="1"/>
          <w:numId w:val="1"/>
        </w:numPr>
        <w:spacing w:after="5" w:line="250" w:lineRule="auto"/>
        <w:ind w:right="56" w:hanging="160"/>
      </w:pPr>
      <w:r>
        <w:rPr>
          <w:rFonts w:ascii="Arial" w:eastAsia="Arial" w:hAnsi="Arial" w:cs="Arial"/>
          <w:b/>
          <w:sz w:val="24"/>
        </w:rPr>
        <w:t>Spend per grade</w:t>
      </w:r>
      <w:r>
        <w:rPr>
          <w:rFonts w:ascii="Arial" w:eastAsia="Arial" w:hAnsi="Arial" w:cs="Arial"/>
          <w:sz w:val="24"/>
        </w:rPr>
        <w:t xml:space="preserve"> </w:t>
      </w:r>
    </w:p>
    <w:p w14:paraId="3559A3F9" w14:textId="77777777" w:rsidR="009C7988" w:rsidRDefault="006A4F5B">
      <w:pPr>
        <w:numPr>
          <w:ilvl w:val="1"/>
          <w:numId w:val="1"/>
        </w:numPr>
        <w:spacing w:after="5" w:line="250" w:lineRule="auto"/>
        <w:ind w:right="56" w:hanging="160"/>
      </w:pPr>
      <w:r>
        <w:rPr>
          <w:rFonts w:ascii="Arial" w:eastAsia="Arial" w:hAnsi="Arial" w:cs="Arial"/>
          <w:b/>
          <w:sz w:val="24"/>
        </w:rPr>
        <w:t>Spend per specialty</w:t>
      </w:r>
      <w:r>
        <w:rPr>
          <w:rFonts w:ascii="Arial" w:eastAsia="Arial" w:hAnsi="Arial" w:cs="Arial"/>
          <w:sz w:val="24"/>
        </w:rPr>
        <w:t xml:space="preserve"> </w:t>
      </w:r>
    </w:p>
    <w:p w14:paraId="4AF46411" w14:textId="77777777" w:rsidR="009C7988" w:rsidRDefault="006A4F5B">
      <w:pPr>
        <w:numPr>
          <w:ilvl w:val="1"/>
          <w:numId w:val="1"/>
        </w:numPr>
        <w:spacing w:after="5" w:line="250" w:lineRule="auto"/>
        <w:ind w:right="56" w:hanging="160"/>
      </w:pPr>
      <w:r>
        <w:rPr>
          <w:rFonts w:ascii="Arial" w:eastAsia="Arial" w:hAnsi="Arial" w:cs="Arial"/>
          <w:b/>
          <w:sz w:val="24"/>
        </w:rPr>
        <w:t>Spend per agency name</w:t>
      </w:r>
      <w:r>
        <w:rPr>
          <w:rFonts w:ascii="Arial" w:eastAsia="Arial" w:hAnsi="Arial" w:cs="Arial"/>
          <w:b/>
          <w:sz w:val="24"/>
        </w:rPr>
        <w:t xml:space="preserve"> </w:t>
      </w:r>
    </w:p>
    <w:p w14:paraId="1CAFCD80" w14:textId="77777777" w:rsidR="009C7988" w:rsidRDefault="006A4F5B">
      <w:pPr>
        <w:numPr>
          <w:ilvl w:val="0"/>
          <w:numId w:val="1"/>
        </w:numPr>
        <w:spacing w:after="5" w:line="250" w:lineRule="auto"/>
        <w:ind w:right="56" w:hanging="360"/>
      </w:pPr>
      <w:r>
        <w:rPr>
          <w:rFonts w:ascii="Arial" w:eastAsia="Arial" w:hAnsi="Arial" w:cs="Arial"/>
          <w:b/>
          <w:sz w:val="24"/>
        </w:rPr>
        <w:t>In the period of 1st February 2024 to 30th April 2024 please provide a breakdown of total Health Board spend with off-framework agencies for locum doctors.</w:t>
      </w:r>
      <w:r>
        <w:rPr>
          <w:rFonts w:ascii="Arial" w:eastAsia="Arial" w:hAnsi="Arial" w:cs="Arial"/>
          <w:sz w:val="24"/>
        </w:rPr>
        <w:t xml:space="preserve"> </w:t>
      </w:r>
    </w:p>
    <w:p w14:paraId="1F6B5B81" w14:textId="77777777" w:rsidR="009C7988" w:rsidRDefault="006A4F5B">
      <w:pPr>
        <w:spacing w:after="5" w:line="250" w:lineRule="auto"/>
        <w:ind w:left="355" w:right="56" w:hanging="10"/>
      </w:pPr>
      <w:r>
        <w:rPr>
          <w:rFonts w:ascii="Arial" w:eastAsia="Arial" w:hAnsi="Arial" w:cs="Arial"/>
          <w:b/>
          <w:sz w:val="24"/>
        </w:rPr>
        <w:t>Ple</w:t>
      </w:r>
      <w:r>
        <w:rPr>
          <w:rFonts w:ascii="Arial" w:eastAsia="Arial" w:hAnsi="Arial" w:cs="Arial"/>
          <w:b/>
          <w:sz w:val="24"/>
        </w:rPr>
        <w:t>ase provide a further breakdown for locum doctors by:</w:t>
      </w:r>
      <w:r>
        <w:rPr>
          <w:rFonts w:ascii="Arial" w:eastAsia="Arial" w:hAnsi="Arial" w:cs="Arial"/>
          <w:sz w:val="24"/>
        </w:rPr>
        <w:t xml:space="preserve"> </w:t>
      </w:r>
    </w:p>
    <w:p w14:paraId="74A21995" w14:textId="77777777" w:rsidR="009C7988" w:rsidRDefault="006A4F5B">
      <w:pPr>
        <w:numPr>
          <w:ilvl w:val="1"/>
          <w:numId w:val="1"/>
        </w:numPr>
        <w:spacing w:after="5" w:line="250" w:lineRule="auto"/>
        <w:ind w:right="56" w:hanging="160"/>
      </w:pPr>
      <w:r>
        <w:rPr>
          <w:rFonts w:ascii="Arial" w:eastAsia="Arial" w:hAnsi="Arial" w:cs="Arial"/>
          <w:b/>
          <w:sz w:val="24"/>
        </w:rPr>
        <w:t>Spend per grade</w:t>
      </w:r>
      <w:r>
        <w:rPr>
          <w:rFonts w:ascii="Arial" w:eastAsia="Arial" w:hAnsi="Arial" w:cs="Arial"/>
          <w:sz w:val="24"/>
        </w:rPr>
        <w:t xml:space="preserve"> </w:t>
      </w:r>
    </w:p>
    <w:p w14:paraId="09BC7267" w14:textId="77777777" w:rsidR="009C7988" w:rsidRDefault="006A4F5B">
      <w:pPr>
        <w:numPr>
          <w:ilvl w:val="1"/>
          <w:numId w:val="1"/>
        </w:numPr>
        <w:spacing w:after="5" w:line="250" w:lineRule="auto"/>
        <w:ind w:right="56" w:hanging="160"/>
      </w:pPr>
      <w:r>
        <w:rPr>
          <w:rFonts w:ascii="Arial" w:eastAsia="Arial" w:hAnsi="Arial" w:cs="Arial"/>
          <w:b/>
          <w:sz w:val="24"/>
        </w:rPr>
        <w:t>Spend per specialty</w:t>
      </w:r>
      <w:r>
        <w:rPr>
          <w:rFonts w:ascii="Arial" w:eastAsia="Arial" w:hAnsi="Arial" w:cs="Arial"/>
          <w:sz w:val="24"/>
        </w:rPr>
        <w:t xml:space="preserve"> </w:t>
      </w:r>
    </w:p>
    <w:p w14:paraId="1D7D83E8" w14:textId="77777777" w:rsidR="009C7988" w:rsidRDefault="006A4F5B">
      <w:pPr>
        <w:numPr>
          <w:ilvl w:val="1"/>
          <w:numId w:val="1"/>
        </w:numPr>
        <w:spacing w:after="5" w:line="250" w:lineRule="auto"/>
        <w:ind w:right="56" w:hanging="160"/>
      </w:pPr>
      <w:r>
        <w:rPr>
          <w:rFonts w:ascii="Arial" w:eastAsia="Arial" w:hAnsi="Arial" w:cs="Arial"/>
          <w:b/>
          <w:sz w:val="24"/>
        </w:rPr>
        <w:t>Spend per agency name</w:t>
      </w:r>
      <w:r>
        <w:rPr>
          <w:rFonts w:ascii="Arial" w:eastAsia="Arial" w:hAnsi="Arial" w:cs="Arial"/>
          <w:b/>
          <w:sz w:val="24"/>
        </w:rPr>
        <w:t xml:space="preserve"> </w:t>
      </w:r>
    </w:p>
    <w:p w14:paraId="733A0E61" w14:textId="77777777" w:rsidR="009C7988" w:rsidRDefault="006A4F5B">
      <w:pPr>
        <w:numPr>
          <w:ilvl w:val="0"/>
          <w:numId w:val="1"/>
        </w:numPr>
        <w:spacing w:after="5" w:line="250" w:lineRule="auto"/>
        <w:ind w:right="56" w:hanging="360"/>
      </w:pPr>
      <w:r>
        <w:rPr>
          <w:rFonts w:ascii="Arial" w:eastAsia="Arial" w:hAnsi="Arial" w:cs="Arial"/>
          <w:b/>
          <w:sz w:val="24"/>
        </w:rPr>
        <w:t xml:space="preserve">In the period of 1st February 2024 to 30th April 2024 please provide a </w:t>
      </w:r>
    </w:p>
    <w:p w14:paraId="15469ACC" w14:textId="77777777" w:rsidR="009C7988" w:rsidRDefault="006A4F5B">
      <w:pPr>
        <w:spacing w:after="5" w:line="250" w:lineRule="auto"/>
        <w:ind w:left="360" w:right="56" w:hanging="360"/>
      </w:pPr>
      <w:r>
        <w:rPr>
          <w:rFonts w:ascii="Arial" w:eastAsia="Arial" w:hAnsi="Arial" w:cs="Arial"/>
          <w:b/>
          <w:sz w:val="24"/>
        </w:rPr>
        <w:t xml:space="preserve">breakdown of total Health Board spend with the internal bank or </w:t>
      </w:r>
      <w:r>
        <w:rPr>
          <w:rFonts w:ascii="Arial" w:eastAsia="Arial" w:hAnsi="Arial" w:cs="Arial"/>
          <w:b/>
          <w:sz w:val="24"/>
        </w:rPr>
        <w:t>associated external provider for locum doctors.</w:t>
      </w:r>
      <w:r>
        <w:rPr>
          <w:rFonts w:ascii="Arial" w:eastAsia="Arial" w:hAnsi="Arial" w:cs="Arial"/>
          <w:sz w:val="24"/>
        </w:rPr>
        <w:t xml:space="preserve"> </w:t>
      </w:r>
    </w:p>
    <w:p w14:paraId="50AD4BD1" w14:textId="77777777" w:rsidR="009C7988" w:rsidRDefault="006A4F5B">
      <w:pPr>
        <w:spacing w:after="5" w:line="250" w:lineRule="auto"/>
        <w:ind w:left="355" w:right="56" w:hanging="10"/>
      </w:pPr>
      <w:r>
        <w:rPr>
          <w:rFonts w:ascii="Arial" w:eastAsia="Arial" w:hAnsi="Arial" w:cs="Arial"/>
          <w:b/>
          <w:sz w:val="24"/>
        </w:rPr>
        <w:t>Please provide a further breakdown for locum doctors by:</w:t>
      </w:r>
      <w:r>
        <w:rPr>
          <w:rFonts w:ascii="Arial" w:eastAsia="Arial" w:hAnsi="Arial" w:cs="Arial"/>
          <w:sz w:val="24"/>
        </w:rPr>
        <w:t xml:space="preserve"> </w:t>
      </w:r>
    </w:p>
    <w:p w14:paraId="23426440" w14:textId="77777777" w:rsidR="009C7988" w:rsidRDefault="006A4F5B">
      <w:pPr>
        <w:numPr>
          <w:ilvl w:val="1"/>
          <w:numId w:val="1"/>
        </w:numPr>
        <w:spacing w:after="5" w:line="250" w:lineRule="auto"/>
        <w:ind w:right="56" w:hanging="160"/>
      </w:pPr>
      <w:r>
        <w:rPr>
          <w:rFonts w:ascii="Arial" w:eastAsia="Arial" w:hAnsi="Arial" w:cs="Arial"/>
          <w:b/>
          <w:sz w:val="24"/>
        </w:rPr>
        <w:t>Spend per grade</w:t>
      </w:r>
      <w:r>
        <w:rPr>
          <w:rFonts w:ascii="Arial" w:eastAsia="Arial" w:hAnsi="Arial" w:cs="Arial"/>
          <w:sz w:val="24"/>
        </w:rPr>
        <w:t xml:space="preserve"> </w:t>
      </w:r>
    </w:p>
    <w:p w14:paraId="450C9E20" w14:textId="77777777" w:rsidR="009C7988" w:rsidRDefault="006A4F5B">
      <w:pPr>
        <w:numPr>
          <w:ilvl w:val="1"/>
          <w:numId w:val="1"/>
        </w:numPr>
        <w:spacing w:after="5" w:line="250" w:lineRule="auto"/>
        <w:ind w:right="56" w:hanging="160"/>
      </w:pPr>
      <w:r>
        <w:rPr>
          <w:rFonts w:ascii="Arial" w:eastAsia="Arial" w:hAnsi="Arial" w:cs="Arial"/>
          <w:b/>
          <w:sz w:val="24"/>
        </w:rPr>
        <w:t>Spend per specialty</w:t>
      </w:r>
      <w:r>
        <w:rPr>
          <w:rFonts w:ascii="Arial" w:eastAsia="Arial" w:hAnsi="Arial" w:cs="Arial"/>
          <w:sz w:val="24"/>
        </w:rPr>
        <w:t xml:space="preserve"> </w:t>
      </w:r>
    </w:p>
    <w:p w14:paraId="101B1848" w14:textId="77777777" w:rsidR="009C7988" w:rsidRDefault="006A4F5B">
      <w:pPr>
        <w:numPr>
          <w:ilvl w:val="1"/>
          <w:numId w:val="1"/>
        </w:numPr>
        <w:spacing w:after="5" w:line="250" w:lineRule="auto"/>
        <w:ind w:right="56" w:hanging="160"/>
      </w:pPr>
      <w:r>
        <w:rPr>
          <w:rFonts w:ascii="Arial" w:eastAsia="Arial" w:hAnsi="Arial" w:cs="Arial"/>
          <w:b/>
          <w:sz w:val="24"/>
        </w:rPr>
        <w:t>Spend per internal or associated external provider</w:t>
      </w:r>
      <w:r>
        <w:rPr>
          <w:rFonts w:ascii="Arial" w:eastAsia="Arial" w:hAnsi="Arial" w:cs="Arial"/>
          <w:sz w:val="24"/>
        </w:rPr>
        <w:t xml:space="preserve"> </w:t>
      </w:r>
    </w:p>
    <w:p w14:paraId="7A7F2FC9" w14:textId="77777777" w:rsidR="009C7988" w:rsidRDefault="006A4F5B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7C59239C" w14:textId="77777777" w:rsidR="009C7988" w:rsidRDefault="006A4F5B">
      <w:pPr>
        <w:spacing w:after="14" w:line="249" w:lineRule="auto"/>
        <w:ind w:left="370" w:right="13" w:hanging="10"/>
      </w:pPr>
      <w:r>
        <w:rPr>
          <w:rFonts w:ascii="Arial" w:eastAsia="Arial" w:hAnsi="Arial" w:cs="Arial"/>
          <w:sz w:val="24"/>
        </w:rPr>
        <w:t xml:space="preserve">Please see document attached to this response. </w:t>
      </w:r>
      <w:r>
        <w:rPr>
          <w:rFonts w:ascii="Arial" w:eastAsia="Arial" w:hAnsi="Arial" w:cs="Arial"/>
          <w:sz w:val="24"/>
        </w:rPr>
        <w:t xml:space="preserve"> </w:t>
      </w:r>
    </w:p>
    <w:p w14:paraId="02B7FF9A" w14:textId="77777777" w:rsidR="009C7988" w:rsidRDefault="006A4F5B">
      <w:pPr>
        <w:spacing w:after="0"/>
        <w:ind w:left="360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67D56805" w14:textId="77777777" w:rsidR="009C7988" w:rsidRDefault="006A4F5B">
      <w:pPr>
        <w:numPr>
          <w:ilvl w:val="0"/>
          <w:numId w:val="1"/>
        </w:numPr>
        <w:spacing w:after="5" w:line="250" w:lineRule="auto"/>
        <w:ind w:right="56" w:hanging="360"/>
      </w:pPr>
      <w:r>
        <w:rPr>
          <w:rFonts w:ascii="Arial" w:eastAsia="Arial" w:hAnsi="Arial" w:cs="Arial"/>
          <w:b/>
          <w:sz w:val="24"/>
        </w:rPr>
        <w:t>Please</w:t>
      </w:r>
      <w:r>
        <w:rPr>
          <w:rFonts w:ascii="Arial" w:eastAsia="Arial" w:hAnsi="Arial" w:cs="Arial"/>
          <w:b/>
          <w:sz w:val="24"/>
        </w:rPr>
        <w:t xml:space="preserve"> confirm your allocated budget for agency locum doctors for the period 1st February 2024 to 30th April 2024.</w:t>
      </w:r>
      <w:r>
        <w:rPr>
          <w:rFonts w:ascii="Arial" w:eastAsia="Arial" w:hAnsi="Arial" w:cs="Arial"/>
          <w:sz w:val="24"/>
        </w:rPr>
        <w:t xml:space="preserve"> </w:t>
      </w:r>
    </w:p>
    <w:p w14:paraId="0104870D" w14:textId="77777777" w:rsidR="009C7988" w:rsidRDefault="006A4F5B">
      <w:pPr>
        <w:spacing w:after="14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25BDB22D" w14:textId="77777777" w:rsidR="009C7988" w:rsidRDefault="006A4F5B">
      <w:pPr>
        <w:spacing w:after="0"/>
      </w:pPr>
      <w:r>
        <w:rPr>
          <w:rFonts w:ascii="Arial" w:eastAsia="Arial" w:hAnsi="Arial" w:cs="Arial"/>
          <w:sz w:val="24"/>
        </w:rPr>
        <w:t xml:space="preserve">  </w:t>
      </w:r>
    </w:p>
    <w:p w14:paraId="79692184" w14:textId="77777777" w:rsidR="009C7988" w:rsidRDefault="006A4F5B">
      <w:pPr>
        <w:spacing w:after="14" w:line="249" w:lineRule="auto"/>
        <w:ind w:left="370" w:right="13" w:hanging="10"/>
      </w:pPr>
      <w:r>
        <w:rPr>
          <w:rFonts w:ascii="Arial" w:eastAsia="Arial" w:hAnsi="Arial" w:cs="Arial"/>
          <w:sz w:val="24"/>
        </w:rPr>
        <w:t>There is no budget for Agency Doctors as the budget/funding is within the substantive posts.</w:t>
      </w:r>
      <w:r>
        <w:rPr>
          <w:rFonts w:ascii="Arial" w:eastAsia="Arial" w:hAnsi="Arial" w:cs="Arial"/>
          <w:sz w:val="24"/>
        </w:rPr>
        <w:t xml:space="preserve"> </w:t>
      </w:r>
    </w:p>
    <w:p w14:paraId="5137C0FF" w14:textId="77777777" w:rsidR="009C7988" w:rsidRDefault="006A4F5B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1A9E9489" w14:textId="77777777" w:rsidR="009C7988" w:rsidRDefault="006A4F5B">
      <w:pPr>
        <w:spacing w:after="0"/>
      </w:pPr>
      <w:r>
        <w:rPr>
          <w:rFonts w:ascii="Arial" w:eastAsia="Arial" w:hAnsi="Arial" w:cs="Arial"/>
          <w:sz w:val="24"/>
        </w:rPr>
        <w:t xml:space="preserve">  </w:t>
      </w:r>
    </w:p>
    <w:sectPr w:rsidR="009C7988">
      <w:pgSz w:w="11906" w:h="16838"/>
      <w:pgMar w:top="600" w:right="1245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D23282E"/>
    <w:multiLevelType w:val="hybridMultilevel"/>
    <w:tmpl w:val="582E36C6"/>
    <w:lvl w:ilvl="0" w:tplc="96D87006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AA08F54">
      <w:start w:val="1"/>
      <w:numFmt w:val="bullet"/>
      <w:lvlText w:val="*"/>
      <w:lvlJc w:val="left"/>
      <w:pPr>
        <w:ind w:left="50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728FE8">
      <w:start w:val="1"/>
      <w:numFmt w:val="bullet"/>
      <w:lvlText w:val="▪"/>
      <w:lvlJc w:val="left"/>
      <w:pPr>
        <w:ind w:left="14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D89BBE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DE8DB0">
      <w:start w:val="1"/>
      <w:numFmt w:val="bullet"/>
      <w:lvlText w:val="o"/>
      <w:lvlJc w:val="left"/>
      <w:pPr>
        <w:ind w:left="28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D2CD060">
      <w:start w:val="1"/>
      <w:numFmt w:val="bullet"/>
      <w:lvlText w:val="▪"/>
      <w:lvlJc w:val="left"/>
      <w:pPr>
        <w:ind w:left="36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5820BC4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DF09548">
      <w:start w:val="1"/>
      <w:numFmt w:val="bullet"/>
      <w:lvlText w:val="o"/>
      <w:lvlJc w:val="left"/>
      <w:pPr>
        <w:ind w:left="50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6CEEF26">
      <w:start w:val="1"/>
      <w:numFmt w:val="bullet"/>
      <w:lvlText w:val="▪"/>
      <w:lvlJc w:val="left"/>
      <w:pPr>
        <w:ind w:left="57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7988"/>
    <w:rsid w:val="006A4F5B"/>
    <w:rsid w:val="009C7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9608B"/>
  <w15:docId w15:val="{D9E16502-D5AF-4187-B62D-3F15EC1E0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1226</Characters>
  <Application>Microsoft Office Word</Application>
  <DocSecurity>0</DocSecurity>
  <Lines>10</Lines>
  <Paragraphs>2</Paragraphs>
  <ScaleCrop>false</ScaleCrop>
  <Company>Betsi Cadwaladr University Health Board</Company>
  <LinksUpToDate>false</LinksUpToDate>
  <CharactersWithSpaces>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2024-09-26T08:47:00Z</dcterms:created>
  <dcterms:modified xsi:type="dcterms:W3CDTF">2024-09-26T08:47:00Z</dcterms:modified>
</cp:coreProperties>
</file>