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397DB0" w14:textId="77777777" w:rsidR="00EE2551" w:rsidRDefault="00A7290E">
      <w:pPr>
        <w:tabs>
          <w:tab w:val="center" w:pos="9286"/>
        </w:tabs>
        <w:spacing w:after="59" w:line="259" w:lineRule="auto"/>
        <w:ind w:left="0" w:firstLine="0"/>
      </w:pPr>
      <w:r>
        <w:rPr>
          <w:noProof/>
        </w:rPr>
        <w:drawing>
          <wp:inline distT="0" distB="0" distL="0" distR="0" wp14:anchorId="662CBBE5" wp14:editId="5D312B1D">
            <wp:extent cx="3314700" cy="942975"/>
            <wp:effectExtent l="0" t="0" r="0" b="0"/>
            <wp:docPr id="9" name="Picture 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9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314700" cy="942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</w:rPr>
        <w:tab/>
        <w:t xml:space="preserve"> </w:t>
      </w:r>
    </w:p>
    <w:p w14:paraId="6D97A5D9" w14:textId="77777777" w:rsidR="00EE2551" w:rsidRDefault="00A7290E">
      <w:pPr>
        <w:spacing w:after="2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6DC258A9" w14:textId="673D46DD" w:rsidR="00EE2551" w:rsidRDefault="00A7290E">
      <w:pPr>
        <w:tabs>
          <w:tab w:val="right" w:pos="9798"/>
        </w:tabs>
        <w:spacing w:after="5" w:line="250" w:lineRule="auto"/>
        <w:ind w:left="-10" w:firstLine="0"/>
      </w:pPr>
      <w:r>
        <w:t>Our ref: 2487678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 xml:space="preserve"> </w:t>
      </w:r>
    </w:p>
    <w:p w14:paraId="768F99BE" w14:textId="34D47D2A" w:rsidR="00A7290E" w:rsidRDefault="00A7290E" w:rsidP="00A7290E">
      <w:pPr>
        <w:tabs>
          <w:tab w:val="right" w:pos="9798"/>
        </w:tabs>
        <w:ind w:left="-10" w:firstLine="0"/>
        <w:rPr>
          <w:rFonts w:ascii="Times New Roman" w:eastAsia="Times New Roman" w:hAnsi="Times New Roman" w:cs="Times New Roman"/>
        </w:rPr>
      </w:pPr>
      <w:r>
        <w:t>12 July 2024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ab/>
      </w:r>
      <w:r>
        <w:t xml:space="preserve"> </w:t>
      </w:r>
    </w:p>
    <w:p w14:paraId="1B29E6CC" w14:textId="0132A478" w:rsidR="00EE2551" w:rsidRDefault="00A7290E">
      <w:pPr>
        <w:spacing w:after="0" w:line="259" w:lineRule="auto"/>
        <w:ind w:left="0" w:right="60" w:firstLine="0"/>
        <w:jc w:val="right"/>
      </w:pPr>
      <w:r>
        <w:rPr>
          <w:rFonts w:ascii="Times New Roman" w:eastAsia="Times New Roman" w:hAnsi="Times New Roman" w:cs="Times New Roman"/>
        </w:rPr>
        <w:t xml:space="preserve"> </w:t>
      </w:r>
    </w:p>
    <w:p w14:paraId="3187E319" w14:textId="77777777" w:rsidR="00EE2551" w:rsidRDefault="00A7290E">
      <w:pPr>
        <w:spacing w:after="0" w:line="259" w:lineRule="auto"/>
        <w:ind w:left="0" w:firstLine="0"/>
        <w:jc w:val="right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451FF865" w14:textId="77777777" w:rsidR="00EE2551" w:rsidRDefault="00A7290E">
      <w:pPr>
        <w:spacing w:after="0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6823F860" w14:textId="71CAF251" w:rsidR="00EE2551" w:rsidRDefault="00A7290E" w:rsidP="00A7290E">
      <w:pPr>
        <w:spacing w:after="0" w:line="259" w:lineRule="auto"/>
        <w:ind w:left="0" w:firstLine="0"/>
      </w:pPr>
      <w:r>
        <w:rPr>
          <w:b/>
        </w:rPr>
        <w:t>Freedom of Information Act 2000</w:t>
      </w:r>
      <w:r>
        <w:rPr>
          <w:rFonts w:ascii="Times New Roman" w:eastAsia="Times New Roman" w:hAnsi="Times New Roman" w:cs="Times New Roman"/>
        </w:rPr>
        <w:t xml:space="preserve"> </w:t>
      </w:r>
    </w:p>
    <w:p w14:paraId="46FC72C3" w14:textId="77777777" w:rsidR="00EE2551" w:rsidRDefault="00A7290E">
      <w:pPr>
        <w:spacing w:after="0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5DCB6E4B" w14:textId="77777777" w:rsidR="00EE2551" w:rsidRDefault="00A7290E">
      <w:pPr>
        <w:ind w:left="0" w:right="460"/>
      </w:pPr>
      <w:r>
        <w:t xml:space="preserve">I can confirm that the information requested is held by </w:t>
      </w:r>
      <w:r>
        <w:t xml:space="preserve">Betsi Cadwaladr University Health Board (BCUHB). I have detailed below the information that is being released to you.  </w:t>
      </w:r>
      <w:r>
        <w:rPr>
          <w:rFonts w:ascii="Times New Roman" w:eastAsia="Times New Roman" w:hAnsi="Times New Roman" w:cs="Times New Roman"/>
        </w:rPr>
        <w:t xml:space="preserve"> </w:t>
      </w:r>
    </w:p>
    <w:p w14:paraId="605309B6" w14:textId="77777777" w:rsidR="00EE2551" w:rsidRDefault="00A7290E">
      <w:pPr>
        <w:spacing w:after="0" w:line="259" w:lineRule="auto"/>
        <w:ind w:left="0" w:firstLine="0"/>
      </w:pPr>
      <w:r>
        <w:t xml:space="preserve"> </w:t>
      </w:r>
    </w:p>
    <w:p w14:paraId="6CA87C7B" w14:textId="77777777" w:rsidR="00EE2551" w:rsidRDefault="00A7290E">
      <w:pPr>
        <w:spacing w:after="5" w:line="250" w:lineRule="auto"/>
        <w:ind w:left="0" w:right="449"/>
      </w:pPr>
      <w:r>
        <w:rPr>
          <w:b/>
        </w:rPr>
        <w:t xml:space="preserve">Your request and our response: </w:t>
      </w:r>
      <w:r>
        <w:t xml:space="preserve"> </w:t>
      </w:r>
    </w:p>
    <w:p w14:paraId="16BC7412" w14:textId="77777777" w:rsidR="00EE2551" w:rsidRDefault="00A7290E">
      <w:pPr>
        <w:spacing w:after="0" w:line="259" w:lineRule="auto"/>
        <w:ind w:left="0" w:firstLine="0"/>
      </w:pPr>
      <w:r>
        <w:rPr>
          <w:b/>
        </w:rPr>
        <w:t xml:space="preserve"> </w:t>
      </w:r>
    </w:p>
    <w:p w14:paraId="56BD93E7" w14:textId="77777777" w:rsidR="00EE2551" w:rsidRDefault="00A7290E">
      <w:pPr>
        <w:numPr>
          <w:ilvl w:val="0"/>
          <w:numId w:val="1"/>
        </w:numPr>
        <w:spacing w:after="5" w:line="250" w:lineRule="auto"/>
        <w:ind w:right="449"/>
      </w:pPr>
      <w:r>
        <w:rPr>
          <w:b/>
        </w:rPr>
        <w:t xml:space="preserve">How many patients have been treated in the past 3 months with the following agents for renal cell </w:t>
      </w:r>
      <w:r>
        <w:rPr>
          <w:b/>
        </w:rPr>
        <w:t>carcinoma (any stage</w:t>
      </w:r>
      <w:proofErr w:type="gramStart"/>
      <w:r>
        <w:rPr>
          <w:b/>
        </w:rPr>
        <w:t>) :</w:t>
      </w:r>
      <w:proofErr w:type="gramEnd"/>
      <w:r>
        <w:t xml:space="preserve"> </w:t>
      </w:r>
    </w:p>
    <w:p w14:paraId="41DFFC0E" w14:textId="77777777" w:rsidR="00EE2551" w:rsidRDefault="00A7290E">
      <w:pPr>
        <w:spacing w:after="0" w:line="259" w:lineRule="auto"/>
        <w:ind w:left="0" w:firstLine="0"/>
      </w:pPr>
      <w:r>
        <w:rPr>
          <w:b/>
        </w:rPr>
        <w:t xml:space="preserve"> </w:t>
      </w:r>
    </w:p>
    <w:tbl>
      <w:tblPr>
        <w:tblStyle w:val="TableGrid"/>
        <w:tblW w:w="6795" w:type="dxa"/>
        <w:tblInd w:w="-108" w:type="dxa"/>
        <w:tblCellMar>
          <w:top w:w="72" w:type="dxa"/>
          <w:left w:w="157" w:type="dxa"/>
          <w:bottom w:w="0" w:type="dxa"/>
          <w:right w:w="59" w:type="dxa"/>
        </w:tblCellMar>
        <w:tblLook w:val="04A0" w:firstRow="1" w:lastRow="0" w:firstColumn="1" w:lastColumn="0" w:noHBand="0" w:noVBand="1"/>
      </w:tblPr>
      <w:tblGrid>
        <w:gridCol w:w="4800"/>
        <w:gridCol w:w="1995"/>
      </w:tblGrid>
      <w:tr w:rsidR="00EE2551" w14:paraId="4108A4AC" w14:textId="77777777">
        <w:trPr>
          <w:trHeight w:val="320"/>
        </w:trPr>
        <w:tc>
          <w:tcPr>
            <w:tcW w:w="4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D57795" w14:textId="77777777" w:rsidR="00EE2551" w:rsidRDefault="00A7290E">
            <w:pPr>
              <w:spacing w:after="0" w:line="259" w:lineRule="auto"/>
              <w:ind w:left="0" w:right="98" w:firstLine="0"/>
              <w:jc w:val="center"/>
            </w:pPr>
            <w:r>
              <w:rPr>
                <w:b/>
              </w:rPr>
              <w:t>Treatment</w:t>
            </w:r>
            <w:r>
              <w:t xml:space="preserve"> </w:t>
            </w:r>
          </w:p>
        </w:tc>
        <w:tc>
          <w:tcPr>
            <w:tcW w:w="19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0596872" w14:textId="77777777" w:rsidR="00EE2551" w:rsidRDefault="00A7290E">
            <w:pPr>
              <w:spacing w:after="0" w:line="259" w:lineRule="auto"/>
              <w:ind w:left="0" w:firstLine="0"/>
            </w:pPr>
            <w:r>
              <w:rPr>
                <w:b/>
              </w:rPr>
              <w:t>No. of Patients</w:t>
            </w:r>
            <w:r>
              <w:t xml:space="preserve"> </w:t>
            </w:r>
          </w:p>
        </w:tc>
      </w:tr>
      <w:tr w:rsidR="00EE2551" w14:paraId="4F28E595" w14:textId="77777777">
        <w:trPr>
          <w:trHeight w:val="320"/>
        </w:trPr>
        <w:tc>
          <w:tcPr>
            <w:tcW w:w="4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3A22A5D" w14:textId="77777777" w:rsidR="00EE2551" w:rsidRDefault="00A7290E">
            <w:pPr>
              <w:spacing w:after="0" w:line="259" w:lineRule="auto"/>
              <w:ind w:left="0" w:right="99" w:firstLine="0"/>
              <w:jc w:val="center"/>
            </w:pPr>
            <w:r>
              <w:t xml:space="preserve">Avelumab + </w:t>
            </w:r>
            <w:proofErr w:type="spellStart"/>
            <w:r>
              <w:t>Axitinib</w:t>
            </w:r>
            <w:proofErr w:type="spellEnd"/>
            <w:r>
              <w:t xml:space="preserve"> </w:t>
            </w:r>
          </w:p>
        </w:tc>
        <w:tc>
          <w:tcPr>
            <w:tcW w:w="19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3FD705" w14:textId="77777777" w:rsidR="00EE2551" w:rsidRDefault="00A7290E">
            <w:pPr>
              <w:spacing w:after="0" w:line="259" w:lineRule="auto"/>
              <w:ind w:left="0" w:right="98" w:firstLine="0"/>
              <w:jc w:val="center"/>
            </w:pPr>
            <w:r>
              <w:t>7</w:t>
            </w:r>
            <w:r>
              <w:t xml:space="preserve"> </w:t>
            </w:r>
          </w:p>
        </w:tc>
      </w:tr>
      <w:tr w:rsidR="00EE2551" w14:paraId="5F3C9770" w14:textId="77777777">
        <w:trPr>
          <w:trHeight w:val="320"/>
        </w:trPr>
        <w:tc>
          <w:tcPr>
            <w:tcW w:w="4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FC6E40" w14:textId="77777777" w:rsidR="00EE2551" w:rsidRDefault="00A7290E">
            <w:pPr>
              <w:spacing w:after="0" w:line="259" w:lineRule="auto"/>
              <w:ind w:left="0" w:right="99" w:firstLine="0"/>
              <w:jc w:val="center"/>
            </w:pPr>
            <w:proofErr w:type="spellStart"/>
            <w:r>
              <w:t>Axinitib</w:t>
            </w:r>
            <w:proofErr w:type="spellEnd"/>
            <w:r>
              <w:t xml:space="preserve"> </w:t>
            </w:r>
          </w:p>
        </w:tc>
        <w:tc>
          <w:tcPr>
            <w:tcW w:w="19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1E8762" w14:textId="77777777" w:rsidR="00EE2551" w:rsidRDefault="00A7290E">
            <w:pPr>
              <w:spacing w:after="0" w:line="259" w:lineRule="auto"/>
              <w:ind w:left="0" w:right="98" w:firstLine="0"/>
              <w:jc w:val="center"/>
            </w:pPr>
            <w:r>
              <w:t>0</w:t>
            </w:r>
            <w:r>
              <w:t xml:space="preserve"> </w:t>
            </w:r>
          </w:p>
        </w:tc>
      </w:tr>
      <w:tr w:rsidR="00EE2551" w14:paraId="2F63F1EB" w14:textId="77777777">
        <w:trPr>
          <w:trHeight w:val="320"/>
        </w:trPr>
        <w:tc>
          <w:tcPr>
            <w:tcW w:w="4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28A7F8D" w14:textId="77777777" w:rsidR="00EE2551" w:rsidRDefault="00A7290E">
            <w:pPr>
              <w:spacing w:after="0" w:line="259" w:lineRule="auto"/>
              <w:ind w:left="0" w:right="98" w:firstLine="0"/>
              <w:jc w:val="center"/>
            </w:pPr>
            <w:proofErr w:type="spellStart"/>
            <w:r>
              <w:t>Cabozantinib</w:t>
            </w:r>
            <w:proofErr w:type="spellEnd"/>
            <w:r>
              <w:t xml:space="preserve"> </w:t>
            </w:r>
          </w:p>
        </w:tc>
        <w:tc>
          <w:tcPr>
            <w:tcW w:w="19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4C123A" w14:textId="77777777" w:rsidR="00EE2551" w:rsidRDefault="00A7290E">
            <w:pPr>
              <w:spacing w:after="0" w:line="259" w:lineRule="auto"/>
              <w:ind w:left="0" w:right="98" w:firstLine="0"/>
              <w:jc w:val="center"/>
            </w:pPr>
            <w:r>
              <w:t>0</w:t>
            </w:r>
            <w:r>
              <w:t xml:space="preserve"> </w:t>
            </w:r>
          </w:p>
        </w:tc>
      </w:tr>
      <w:tr w:rsidR="00EE2551" w14:paraId="174C5D76" w14:textId="77777777">
        <w:trPr>
          <w:trHeight w:val="320"/>
        </w:trPr>
        <w:tc>
          <w:tcPr>
            <w:tcW w:w="4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8449CB7" w14:textId="77777777" w:rsidR="00EE2551" w:rsidRDefault="00A7290E">
            <w:pPr>
              <w:spacing w:after="0" w:line="259" w:lineRule="auto"/>
              <w:ind w:left="0" w:right="98" w:firstLine="0"/>
              <w:jc w:val="center"/>
            </w:pPr>
            <w:proofErr w:type="spellStart"/>
            <w:r>
              <w:t>Everolimus</w:t>
            </w:r>
            <w:proofErr w:type="spellEnd"/>
            <w:r>
              <w:t xml:space="preserve"> </w:t>
            </w:r>
          </w:p>
        </w:tc>
        <w:tc>
          <w:tcPr>
            <w:tcW w:w="19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B3CD1E0" w14:textId="77777777" w:rsidR="00EE2551" w:rsidRDefault="00A7290E">
            <w:pPr>
              <w:spacing w:after="0" w:line="259" w:lineRule="auto"/>
              <w:ind w:left="0" w:right="98" w:firstLine="0"/>
              <w:jc w:val="center"/>
            </w:pPr>
            <w:r>
              <w:t>0</w:t>
            </w:r>
            <w:r>
              <w:t xml:space="preserve"> </w:t>
            </w:r>
          </w:p>
        </w:tc>
      </w:tr>
      <w:tr w:rsidR="00EE2551" w14:paraId="0E0F44C3" w14:textId="77777777">
        <w:trPr>
          <w:trHeight w:val="320"/>
        </w:trPr>
        <w:tc>
          <w:tcPr>
            <w:tcW w:w="4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AA3EAC" w14:textId="77777777" w:rsidR="00EE2551" w:rsidRDefault="00A7290E">
            <w:pPr>
              <w:spacing w:after="0" w:line="259" w:lineRule="auto"/>
              <w:ind w:left="0" w:right="98" w:firstLine="0"/>
              <w:jc w:val="center"/>
            </w:pPr>
            <w:r>
              <w:t xml:space="preserve">Lenvatinib + </w:t>
            </w:r>
            <w:proofErr w:type="spellStart"/>
            <w:r>
              <w:t>Everolimus</w:t>
            </w:r>
            <w:proofErr w:type="spellEnd"/>
            <w:r>
              <w:t xml:space="preserve"> </w:t>
            </w:r>
          </w:p>
        </w:tc>
        <w:tc>
          <w:tcPr>
            <w:tcW w:w="19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333F47" w14:textId="77777777" w:rsidR="00EE2551" w:rsidRDefault="00A7290E">
            <w:pPr>
              <w:spacing w:after="0" w:line="259" w:lineRule="auto"/>
              <w:ind w:left="0" w:right="98" w:firstLine="0"/>
              <w:jc w:val="center"/>
            </w:pPr>
            <w:r>
              <w:t>0</w:t>
            </w:r>
            <w:r>
              <w:t xml:space="preserve"> </w:t>
            </w:r>
          </w:p>
        </w:tc>
      </w:tr>
      <w:tr w:rsidR="00EE2551" w14:paraId="129A236A" w14:textId="77777777">
        <w:trPr>
          <w:trHeight w:val="320"/>
        </w:trPr>
        <w:tc>
          <w:tcPr>
            <w:tcW w:w="4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ACDA8A1" w14:textId="77777777" w:rsidR="00EE2551" w:rsidRDefault="00A7290E">
            <w:pPr>
              <w:spacing w:after="0" w:line="259" w:lineRule="auto"/>
              <w:ind w:left="0" w:right="98" w:firstLine="0"/>
              <w:jc w:val="center"/>
            </w:pPr>
            <w:r>
              <w:t xml:space="preserve">Lenvatinib + Pembrolizumab </w:t>
            </w:r>
            <w:r>
              <w:t xml:space="preserve"> </w:t>
            </w:r>
          </w:p>
        </w:tc>
        <w:tc>
          <w:tcPr>
            <w:tcW w:w="19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CB26BE" w14:textId="77777777" w:rsidR="00EE2551" w:rsidRDefault="00A7290E">
            <w:pPr>
              <w:spacing w:after="0" w:line="259" w:lineRule="auto"/>
              <w:ind w:left="0" w:right="98" w:firstLine="0"/>
              <w:jc w:val="center"/>
            </w:pPr>
            <w:r>
              <w:t>11</w:t>
            </w:r>
            <w:r>
              <w:t xml:space="preserve"> </w:t>
            </w:r>
          </w:p>
        </w:tc>
      </w:tr>
      <w:tr w:rsidR="00EE2551" w14:paraId="7F262ECF" w14:textId="77777777">
        <w:trPr>
          <w:trHeight w:val="320"/>
        </w:trPr>
        <w:tc>
          <w:tcPr>
            <w:tcW w:w="4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4D4B8F" w14:textId="77777777" w:rsidR="00EE2551" w:rsidRDefault="00A7290E">
            <w:pPr>
              <w:spacing w:after="0" w:line="259" w:lineRule="auto"/>
              <w:ind w:left="0" w:right="98" w:firstLine="0"/>
              <w:jc w:val="center"/>
            </w:pPr>
            <w:r>
              <w:t>Nivolumab monotherapy</w:t>
            </w:r>
            <w:r>
              <w:t xml:space="preserve"> </w:t>
            </w:r>
          </w:p>
        </w:tc>
        <w:tc>
          <w:tcPr>
            <w:tcW w:w="19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65893AD" w14:textId="77777777" w:rsidR="00EE2551" w:rsidRDefault="00A7290E">
            <w:pPr>
              <w:spacing w:after="0" w:line="259" w:lineRule="auto"/>
              <w:ind w:left="0" w:right="98" w:firstLine="0"/>
              <w:jc w:val="center"/>
            </w:pPr>
            <w:r>
              <w:t>5</w:t>
            </w:r>
            <w:r>
              <w:t xml:space="preserve"> </w:t>
            </w:r>
          </w:p>
        </w:tc>
      </w:tr>
      <w:tr w:rsidR="00EE2551" w14:paraId="3F293306" w14:textId="77777777">
        <w:trPr>
          <w:trHeight w:val="320"/>
        </w:trPr>
        <w:tc>
          <w:tcPr>
            <w:tcW w:w="4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6DEA8AB" w14:textId="77777777" w:rsidR="00EE2551" w:rsidRDefault="00A7290E">
            <w:pPr>
              <w:spacing w:after="0" w:line="259" w:lineRule="auto"/>
              <w:ind w:left="0" w:right="98" w:firstLine="0"/>
              <w:jc w:val="center"/>
            </w:pPr>
            <w:r>
              <w:t xml:space="preserve">Nivolumab + </w:t>
            </w:r>
            <w:proofErr w:type="spellStart"/>
            <w:r>
              <w:t>Cabozantinib</w:t>
            </w:r>
            <w:proofErr w:type="spellEnd"/>
            <w:r>
              <w:t xml:space="preserve"> </w:t>
            </w:r>
          </w:p>
        </w:tc>
        <w:tc>
          <w:tcPr>
            <w:tcW w:w="19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F9907F" w14:textId="77777777" w:rsidR="00EE2551" w:rsidRDefault="00A7290E">
            <w:pPr>
              <w:spacing w:after="0" w:line="259" w:lineRule="auto"/>
              <w:ind w:left="0" w:right="98" w:firstLine="0"/>
              <w:jc w:val="center"/>
            </w:pPr>
            <w:r>
              <w:t>0</w:t>
            </w:r>
            <w:r>
              <w:t xml:space="preserve"> </w:t>
            </w:r>
          </w:p>
        </w:tc>
      </w:tr>
      <w:tr w:rsidR="00EE2551" w14:paraId="5840E852" w14:textId="77777777">
        <w:trPr>
          <w:trHeight w:val="320"/>
        </w:trPr>
        <w:tc>
          <w:tcPr>
            <w:tcW w:w="4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A9753AF" w14:textId="77777777" w:rsidR="00EE2551" w:rsidRDefault="00A7290E">
            <w:pPr>
              <w:spacing w:after="0" w:line="259" w:lineRule="auto"/>
              <w:ind w:left="0" w:right="98" w:firstLine="0"/>
              <w:jc w:val="center"/>
            </w:pPr>
            <w:r>
              <w:t xml:space="preserve">Nivolumab + Ipilimumab </w:t>
            </w:r>
            <w:r>
              <w:t xml:space="preserve"> </w:t>
            </w:r>
          </w:p>
        </w:tc>
        <w:tc>
          <w:tcPr>
            <w:tcW w:w="19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7226A3" w14:textId="77777777" w:rsidR="00EE2551" w:rsidRDefault="00A7290E">
            <w:pPr>
              <w:spacing w:after="0" w:line="259" w:lineRule="auto"/>
              <w:ind w:left="0" w:right="98" w:firstLine="0"/>
              <w:jc w:val="center"/>
            </w:pPr>
            <w:r>
              <w:t>1</w:t>
            </w:r>
            <w:r>
              <w:t xml:space="preserve"> </w:t>
            </w:r>
          </w:p>
        </w:tc>
      </w:tr>
      <w:tr w:rsidR="00EE2551" w14:paraId="39788BD3" w14:textId="77777777">
        <w:trPr>
          <w:trHeight w:val="320"/>
        </w:trPr>
        <w:tc>
          <w:tcPr>
            <w:tcW w:w="4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1D78F7" w14:textId="77777777" w:rsidR="00EE2551" w:rsidRDefault="00A7290E">
            <w:pPr>
              <w:spacing w:after="0" w:line="259" w:lineRule="auto"/>
              <w:ind w:left="0" w:right="98" w:firstLine="0"/>
              <w:jc w:val="center"/>
            </w:pPr>
            <w:r>
              <w:t xml:space="preserve">Pazopanib </w:t>
            </w:r>
            <w:r>
              <w:t xml:space="preserve"> </w:t>
            </w:r>
          </w:p>
        </w:tc>
        <w:tc>
          <w:tcPr>
            <w:tcW w:w="19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B67A23" w14:textId="77777777" w:rsidR="00EE2551" w:rsidRDefault="00A7290E">
            <w:pPr>
              <w:spacing w:after="0" w:line="259" w:lineRule="auto"/>
              <w:ind w:left="0" w:right="98" w:firstLine="0"/>
              <w:jc w:val="center"/>
            </w:pPr>
            <w:r>
              <w:t>9</w:t>
            </w:r>
            <w:r>
              <w:t xml:space="preserve"> </w:t>
            </w:r>
          </w:p>
        </w:tc>
      </w:tr>
      <w:tr w:rsidR="00EE2551" w14:paraId="2A71C44B" w14:textId="77777777">
        <w:trPr>
          <w:trHeight w:val="320"/>
        </w:trPr>
        <w:tc>
          <w:tcPr>
            <w:tcW w:w="4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98E1E9" w14:textId="77777777" w:rsidR="00EE2551" w:rsidRDefault="00A7290E">
            <w:pPr>
              <w:spacing w:after="0" w:line="259" w:lineRule="auto"/>
              <w:ind w:left="0" w:right="98" w:firstLine="0"/>
              <w:jc w:val="center"/>
            </w:pPr>
            <w:r>
              <w:t xml:space="preserve">Pembrolizumab monotherapy </w:t>
            </w:r>
            <w:r>
              <w:t xml:space="preserve"> </w:t>
            </w:r>
          </w:p>
        </w:tc>
        <w:tc>
          <w:tcPr>
            <w:tcW w:w="19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41F93B0" w14:textId="77777777" w:rsidR="00EE2551" w:rsidRDefault="00A7290E">
            <w:pPr>
              <w:spacing w:after="0" w:line="259" w:lineRule="auto"/>
              <w:ind w:left="0" w:right="98" w:firstLine="0"/>
              <w:jc w:val="center"/>
            </w:pPr>
            <w:r>
              <w:t>9</w:t>
            </w:r>
            <w:r>
              <w:t xml:space="preserve"> </w:t>
            </w:r>
          </w:p>
        </w:tc>
      </w:tr>
      <w:tr w:rsidR="00EE2551" w14:paraId="63525799" w14:textId="77777777">
        <w:trPr>
          <w:trHeight w:val="320"/>
        </w:trPr>
        <w:tc>
          <w:tcPr>
            <w:tcW w:w="4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98446AA" w14:textId="77777777" w:rsidR="00EE2551" w:rsidRDefault="00A7290E">
            <w:pPr>
              <w:spacing w:after="0" w:line="259" w:lineRule="auto"/>
              <w:ind w:left="0" w:right="99" w:firstLine="0"/>
              <w:jc w:val="center"/>
            </w:pPr>
            <w:r>
              <w:t xml:space="preserve">Pembrolizumab + </w:t>
            </w:r>
            <w:proofErr w:type="spellStart"/>
            <w:r>
              <w:t>Axitinib</w:t>
            </w:r>
            <w:proofErr w:type="spellEnd"/>
            <w:r>
              <w:t xml:space="preserve"> </w:t>
            </w:r>
            <w:r>
              <w:t xml:space="preserve"> </w:t>
            </w:r>
          </w:p>
        </w:tc>
        <w:tc>
          <w:tcPr>
            <w:tcW w:w="19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297C44C" w14:textId="77777777" w:rsidR="00EE2551" w:rsidRDefault="00A7290E">
            <w:pPr>
              <w:spacing w:after="0" w:line="259" w:lineRule="auto"/>
              <w:ind w:left="0" w:right="98" w:firstLine="0"/>
              <w:jc w:val="center"/>
            </w:pPr>
            <w:r>
              <w:t>0</w:t>
            </w:r>
            <w:r>
              <w:t xml:space="preserve"> </w:t>
            </w:r>
          </w:p>
        </w:tc>
      </w:tr>
      <w:tr w:rsidR="00EE2551" w14:paraId="235C34E5" w14:textId="77777777">
        <w:trPr>
          <w:trHeight w:val="320"/>
        </w:trPr>
        <w:tc>
          <w:tcPr>
            <w:tcW w:w="4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F76710" w14:textId="77777777" w:rsidR="00EE2551" w:rsidRDefault="00A7290E">
            <w:pPr>
              <w:spacing w:after="0" w:line="259" w:lineRule="auto"/>
              <w:ind w:left="0" w:right="98" w:firstLine="0"/>
              <w:jc w:val="center"/>
            </w:pPr>
            <w:r>
              <w:t xml:space="preserve">Radiotherapy only </w:t>
            </w:r>
            <w:r>
              <w:t xml:space="preserve"> </w:t>
            </w:r>
          </w:p>
        </w:tc>
        <w:tc>
          <w:tcPr>
            <w:tcW w:w="19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639D2E3" w14:textId="77777777" w:rsidR="00EE2551" w:rsidRDefault="00A7290E">
            <w:pPr>
              <w:spacing w:after="0" w:line="259" w:lineRule="auto"/>
              <w:ind w:left="0" w:right="98" w:firstLine="0"/>
              <w:jc w:val="center"/>
            </w:pPr>
            <w:r>
              <w:t>Unknown</w:t>
            </w:r>
            <w:r>
              <w:t xml:space="preserve"> </w:t>
            </w:r>
          </w:p>
        </w:tc>
      </w:tr>
      <w:tr w:rsidR="00EE2551" w14:paraId="7F1C0113" w14:textId="77777777">
        <w:trPr>
          <w:trHeight w:val="320"/>
        </w:trPr>
        <w:tc>
          <w:tcPr>
            <w:tcW w:w="4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65F45C" w14:textId="77777777" w:rsidR="00EE2551" w:rsidRDefault="00A7290E">
            <w:pPr>
              <w:spacing w:after="0" w:line="259" w:lineRule="auto"/>
              <w:ind w:left="0" w:right="98" w:firstLine="0"/>
              <w:jc w:val="center"/>
            </w:pPr>
            <w:r>
              <w:t xml:space="preserve">Sunitinib </w:t>
            </w:r>
            <w:r>
              <w:t xml:space="preserve"> </w:t>
            </w:r>
          </w:p>
        </w:tc>
        <w:tc>
          <w:tcPr>
            <w:tcW w:w="19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95C259F" w14:textId="77777777" w:rsidR="00EE2551" w:rsidRDefault="00A7290E">
            <w:pPr>
              <w:spacing w:after="0" w:line="259" w:lineRule="auto"/>
              <w:ind w:left="0" w:right="98" w:firstLine="0"/>
              <w:jc w:val="center"/>
            </w:pPr>
            <w:r>
              <w:t>1</w:t>
            </w:r>
            <w:r>
              <w:t xml:space="preserve"> </w:t>
            </w:r>
          </w:p>
        </w:tc>
      </w:tr>
      <w:tr w:rsidR="00EE2551" w14:paraId="271CB4CB" w14:textId="77777777">
        <w:trPr>
          <w:trHeight w:val="320"/>
        </w:trPr>
        <w:tc>
          <w:tcPr>
            <w:tcW w:w="4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0623E92" w14:textId="77777777" w:rsidR="00EE2551" w:rsidRDefault="00A7290E">
            <w:pPr>
              <w:spacing w:after="0" w:line="259" w:lineRule="auto"/>
              <w:ind w:left="0" w:right="98" w:firstLine="0"/>
              <w:jc w:val="center"/>
            </w:pPr>
            <w:proofErr w:type="spellStart"/>
            <w:r>
              <w:t>Temsirolimus</w:t>
            </w:r>
            <w:proofErr w:type="spellEnd"/>
            <w:r>
              <w:t xml:space="preserve"> </w:t>
            </w:r>
            <w:r>
              <w:t xml:space="preserve"> </w:t>
            </w:r>
          </w:p>
        </w:tc>
        <w:tc>
          <w:tcPr>
            <w:tcW w:w="19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4074CDF" w14:textId="77777777" w:rsidR="00EE2551" w:rsidRDefault="00A7290E">
            <w:pPr>
              <w:spacing w:after="0" w:line="259" w:lineRule="auto"/>
              <w:ind w:left="0" w:right="98" w:firstLine="0"/>
              <w:jc w:val="center"/>
            </w:pPr>
            <w:r>
              <w:t>0</w:t>
            </w:r>
            <w:r>
              <w:t xml:space="preserve"> </w:t>
            </w:r>
          </w:p>
        </w:tc>
      </w:tr>
      <w:tr w:rsidR="00EE2551" w14:paraId="21CDB8A2" w14:textId="77777777">
        <w:trPr>
          <w:trHeight w:val="320"/>
        </w:trPr>
        <w:tc>
          <w:tcPr>
            <w:tcW w:w="4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50A8EA" w14:textId="77777777" w:rsidR="00EE2551" w:rsidRDefault="00A7290E">
            <w:pPr>
              <w:spacing w:after="0" w:line="259" w:lineRule="auto"/>
              <w:ind w:left="0" w:right="98" w:firstLine="0"/>
              <w:jc w:val="center"/>
            </w:pPr>
            <w:r>
              <w:t xml:space="preserve">Tivozanib </w:t>
            </w:r>
            <w:r>
              <w:t xml:space="preserve"> </w:t>
            </w:r>
          </w:p>
        </w:tc>
        <w:tc>
          <w:tcPr>
            <w:tcW w:w="19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86CD255" w14:textId="77777777" w:rsidR="00EE2551" w:rsidRDefault="00A7290E">
            <w:pPr>
              <w:spacing w:after="0" w:line="259" w:lineRule="auto"/>
              <w:ind w:left="0" w:right="98" w:firstLine="0"/>
              <w:jc w:val="center"/>
            </w:pPr>
            <w:r>
              <w:t>10</w:t>
            </w:r>
            <w:r>
              <w:t xml:space="preserve"> </w:t>
            </w:r>
          </w:p>
        </w:tc>
      </w:tr>
      <w:tr w:rsidR="00EE2551" w14:paraId="49EEC2DD" w14:textId="77777777">
        <w:trPr>
          <w:trHeight w:val="320"/>
        </w:trPr>
        <w:tc>
          <w:tcPr>
            <w:tcW w:w="4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30E9B4" w14:textId="77777777" w:rsidR="00EE2551" w:rsidRDefault="00A7290E">
            <w:pPr>
              <w:spacing w:after="0" w:line="259" w:lineRule="auto"/>
              <w:ind w:left="35" w:firstLine="0"/>
            </w:pPr>
            <w:r>
              <w:t xml:space="preserve">Other active systemic anti-cancer therapy </w:t>
            </w:r>
            <w:r>
              <w:t xml:space="preserve"> </w:t>
            </w:r>
          </w:p>
        </w:tc>
        <w:tc>
          <w:tcPr>
            <w:tcW w:w="19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8289D7" w14:textId="77777777" w:rsidR="00EE2551" w:rsidRDefault="00A7290E">
            <w:pPr>
              <w:spacing w:after="0" w:line="259" w:lineRule="auto"/>
              <w:ind w:left="0" w:right="98" w:firstLine="0"/>
              <w:jc w:val="center"/>
            </w:pPr>
            <w:r>
              <w:t>0</w:t>
            </w:r>
            <w:r>
              <w:t xml:space="preserve"> </w:t>
            </w:r>
          </w:p>
        </w:tc>
      </w:tr>
      <w:tr w:rsidR="00EE2551" w14:paraId="6D5687FC" w14:textId="77777777">
        <w:trPr>
          <w:trHeight w:val="320"/>
        </w:trPr>
        <w:tc>
          <w:tcPr>
            <w:tcW w:w="4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B6763E" w14:textId="77777777" w:rsidR="00EE2551" w:rsidRDefault="00A7290E">
            <w:pPr>
              <w:spacing w:after="0" w:line="259" w:lineRule="auto"/>
              <w:ind w:left="0" w:right="98" w:firstLine="0"/>
              <w:jc w:val="center"/>
            </w:pPr>
            <w:r>
              <w:t xml:space="preserve">Palliative care only </w:t>
            </w:r>
            <w:r>
              <w:t xml:space="preserve"> </w:t>
            </w:r>
          </w:p>
        </w:tc>
        <w:tc>
          <w:tcPr>
            <w:tcW w:w="19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E3202F" w14:textId="77777777" w:rsidR="00EE2551" w:rsidRDefault="00A7290E">
            <w:pPr>
              <w:spacing w:after="0" w:line="259" w:lineRule="auto"/>
              <w:ind w:left="0" w:right="98" w:firstLine="0"/>
              <w:jc w:val="center"/>
            </w:pPr>
            <w:r>
              <w:t>Unknown</w:t>
            </w:r>
            <w:r>
              <w:t xml:space="preserve"> </w:t>
            </w:r>
          </w:p>
        </w:tc>
      </w:tr>
    </w:tbl>
    <w:p w14:paraId="2BABB161" w14:textId="77777777" w:rsidR="00EE2551" w:rsidRDefault="00A7290E">
      <w:pPr>
        <w:spacing w:after="0" w:line="259" w:lineRule="auto"/>
        <w:ind w:left="0" w:firstLine="0"/>
      </w:pPr>
      <w:r>
        <w:t xml:space="preserve"> </w:t>
      </w:r>
    </w:p>
    <w:p w14:paraId="74C0A031" w14:textId="77777777" w:rsidR="00EE2551" w:rsidRDefault="00A7290E">
      <w:pPr>
        <w:numPr>
          <w:ilvl w:val="0"/>
          <w:numId w:val="1"/>
        </w:numPr>
        <w:spacing w:after="5" w:line="250" w:lineRule="auto"/>
        <w:ind w:right="449"/>
      </w:pPr>
      <w:r>
        <w:rPr>
          <w:b/>
        </w:rPr>
        <w:lastRenderedPageBreak/>
        <w:t xml:space="preserve">In the last 3 months, how many patients have undergone full or partial nephrectomy (any of the following OPCS codes M02.1, M02.2, </w:t>
      </w:r>
      <w:proofErr w:type="gramStart"/>
      <w:r>
        <w:rPr>
          <w:b/>
        </w:rPr>
        <w:t>M02.3,M</w:t>
      </w:r>
      <w:proofErr w:type="gramEnd"/>
      <w:r>
        <w:rPr>
          <w:b/>
        </w:rPr>
        <w:t>02.4, M02.5, M03.1, M03.9, M04.2, M10.1 or M10.4)?</w:t>
      </w:r>
      <w:r>
        <w:rPr>
          <w:b/>
        </w:rPr>
        <w:t xml:space="preserve"> </w:t>
      </w:r>
    </w:p>
    <w:p w14:paraId="1CCE5C5B" w14:textId="77777777" w:rsidR="00EE2551" w:rsidRDefault="00A7290E">
      <w:pPr>
        <w:spacing w:after="0" w:line="259" w:lineRule="auto"/>
        <w:ind w:left="0" w:firstLine="0"/>
      </w:pPr>
      <w:r>
        <w:rPr>
          <w:b/>
        </w:rPr>
        <w:t xml:space="preserve"> </w:t>
      </w:r>
    </w:p>
    <w:p w14:paraId="33B9DFE8" w14:textId="77777777" w:rsidR="00EE2551" w:rsidRDefault="00A7290E">
      <w:pPr>
        <w:ind w:left="0" w:right="460"/>
      </w:pPr>
      <w:r>
        <w:t xml:space="preserve">Please note, we are only </w:t>
      </w:r>
      <w:r>
        <w:t xml:space="preserve">able to provide this information for the latest 3 coded months as below. </w:t>
      </w:r>
      <w:r>
        <w:t xml:space="preserve"> </w:t>
      </w:r>
    </w:p>
    <w:p w14:paraId="7CCFA0BE" w14:textId="77777777" w:rsidR="00EE2551" w:rsidRDefault="00A7290E">
      <w:pPr>
        <w:spacing w:after="0" w:line="259" w:lineRule="auto"/>
        <w:ind w:left="0" w:firstLine="0"/>
      </w:pPr>
      <w:r>
        <w:rPr>
          <w:b/>
        </w:rPr>
        <w:t xml:space="preserve"> </w:t>
      </w:r>
    </w:p>
    <w:tbl>
      <w:tblPr>
        <w:tblStyle w:val="TableGrid"/>
        <w:tblW w:w="3953" w:type="dxa"/>
        <w:tblInd w:w="-11" w:type="dxa"/>
        <w:tblCellMar>
          <w:top w:w="101" w:type="dxa"/>
          <w:left w:w="11" w:type="dxa"/>
          <w:bottom w:w="0" w:type="dxa"/>
          <w:right w:w="62" w:type="dxa"/>
        </w:tblCellMar>
        <w:tblLook w:val="04A0" w:firstRow="1" w:lastRow="0" w:firstColumn="1" w:lastColumn="0" w:noHBand="0" w:noVBand="1"/>
      </w:tblPr>
      <w:tblGrid>
        <w:gridCol w:w="721"/>
        <w:gridCol w:w="717"/>
        <w:gridCol w:w="674"/>
        <w:gridCol w:w="1841"/>
      </w:tblGrid>
      <w:tr w:rsidR="00EE2551" w14:paraId="782C870D" w14:textId="77777777">
        <w:trPr>
          <w:trHeight w:val="341"/>
        </w:trPr>
        <w:tc>
          <w:tcPr>
            <w:tcW w:w="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  <w:shd w:val="clear" w:color="auto" w:fill="EEECE1"/>
          </w:tcPr>
          <w:p w14:paraId="44569495" w14:textId="77777777" w:rsidR="00EE2551" w:rsidRDefault="00EE2551">
            <w:pPr>
              <w:spacing w:after="160" w:line="259" w:lineRule="auto"/>
              <w:ind w:left="0" w:firstLine="0"/>
            </w:pPr>
          </w:p>
        </w:tc>
        <w:tc>
          <w:tcPr>
            <w:tcW w:w="717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shd w:val="clear" w:color="auto" w:fill="EEECE1"/>
          </w:tcPr>
          <w:p w14:paraId="488EDFD6" w14:textId="77777777" w:rsidR="00EE2551" w:rsidRDefault="00EE2551">
            <w:pPr>
              <w:spacing w:after="160" w:line="259" w:lineRule="auto"/>
              <w:ind w:left="0" w:firstLine="0"/>
            </w:pPr>
          </w:p>
        </w:tc>
        <w:tc>
          <w:tcPr>
            <w:tcW w:w="2515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EEECE1"/>
          </w:tcPr>
          <w:p w14:paraId="2C2DE810" w14:textId="77777777" w:rsidR="00EE2551" w:rsidRDefault="00A7290E">
            <w:pPr>
              <w:spacing w:after="0" w:line="259" w:lineRule="auto"/>
              <w:ind w:left="261" w:firstLine="0"/>
            </w:pPr>
            <w:r>
              <w:rPr>
                <w:b/>
              </w:rPr>
              <w:t>2023</w:t>
            </w:r>
            <w:r>
              <w:rPr>
                <w:b/>
              </w:rPr>
              <w:t xml:space="preserve"> </w:t>
            </w:r>
          </w:p>
        </w:tc>
      </w:tr>
      <w:tr w:rsidR="00EE2551" w14:paraId="301CB7C4" w14:textId="77777777">
        <w:trPr>
          <w:trHeight w:val="341"/>
        </w:trPr>
        <w:tc>
          <w:tcPr>
            <w:tcW w:w="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</w:tcPr>
          <w:p w14:paraId="5F45E45F" w14:textId="77777777" w:rsidR="00EE2551" w:rsidRDefault="00A7290E">
            <w:pPr>
              <w:spacing w:after="0" w:line="259" w:lineRule="auto"/>
              <w:ind w:left="114" w:firstLine="0"/>
              <w:jc w:val="both"/>
            </w:pPr>
            <w:r>
              <w:rPr>
                <w:b/>
              </w:rPr>
              <w:t>Aug</w:t>
            </w:r>
            <w:r>
              <w:rPr>
                <w:b/>
              </w:rPr>
              <w:t xml:space="preserve"> 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</w:tcPr>
          <w:p w14:paraId="17570B06" w14:textId="77777777" w:rsidR="00EE2551" w:rsidRDefault="00A7290E">
            <w:pPr>
              <w:spacing w:after="0" w:line="259" w:lineRule="auto"/>
              <w:ind w:left="127" w:firstLine="0"/>
            </w:pPr>
            <w:r>
              <w:rPr>
                <w:b/>
              </w:rPr>
              <w:t>Sep</w:t>
            </w:r>
            <w:r>
              <w:rPr>
                <w:b/>
              </w:rPr>
              <w:t xml:space="preserve"> </w:t>
            </w:r>
          </w:p>
        </w:tc>
        <w:tc>
          <w:tcPr>
            <w:tcW w:w="67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</w:tcPr>
          <w:p w14:paraId="014E97FC" w14:textId="77777777" w:rsidR="00EE2551" w:rsidRDefault="00A7290E">
            <w:pPr>
              <w:spacing w:after="0" w:line="259" w:lineRule="auto"/>
              <w:ind w:left="126" w:firstLine="0"/>
            </w:pPr>
            <w:r>
              <w:rPr>
                <w:b/>
              </w:rPr>
              <w:t>Oct</w:t>
            </w:r>
            <w:r>
              <w:rPr>
                <w:b/>
              </w:rPr>
              <w:t xml:space="preserve"> </w:t>
            </w:r>
          </w:p>
        </w:tc>
        <w:tc>
          <w:tcPr>
            <w:tcW w:w="18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</w:tcPr>
          <w:p w14:paraId="3F2957DE" w14:textId="77777777" w:rsidR="00EE2551" w:rsidRDefault="00A7290E">
            <w:pPr>
              <w:spacing w:after="0" w:line="259" w:lineRule="auto"/>
              <w:ind w:left="55" w:firstLine="0"/>
              <w:jc w:val="center"/>
            </w:pPr>
            <w:r>
              <w:rPr>
                <w:b/>
              </w:rPr>
              <w:t>Grand Total</w:t>
            </w:r>
            <w:r>
              <w:rPr>
                <w:b/>
              </w:rPr>
              <w:t xml:space="preserve"> </w:t>
            </w:r>
          </w:p>
        </w:tc>
      </w:tr>
      <w:tr w:rsidR="00EE2551" w14:paraId="45122E56" w14:textId="77777777">
        <w:trPr>
          <w:trHeight w:val="349"/>
        </w:trPr>
        <w:tc>
          <w:tcPr>
            <w:tcW w:w="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8C2B085" w14:textId="77777777" w:rsidR="00EE2551" w:rsidRDefault="00A7290E">
            <w:pPr>
              <w:spacing w:after="0" w:line="259" w:lineRule="auto"/>
              <w:ind w:left="0" w:firstLine="0"/>
            </w:pPr>
            <w:r>
              <w:t>2</w:t>
            </w:r>
            <w:r>
              <w:t xml:space="preserve"> 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FFAC1BF" w14:textId="77777777" w:rsidR="00EE2551" w:rsidRDefault="00A7290E">
            <w:pPr>
              <w:spacing w:after="0" w:line="259" w:lineRule="auto"/>
              <w:ind w:left="4" w:firstLine="0"/>
            </w:pPr>
            <w:r>
              <w:t>2</w:t>
            </w:r>
            <w:r>
              <w:t xml:space="preserve"> </w:t>
            </w:r>
          </w:p>
        </w:tc>
        <w:tc>
          <w:tcPr>
            <w:tcW w:w="67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1E797A7" w14:textId="77777777" w:rsidR="00EE2551" w:rsidRDefault="00A7290E">
            <w:pPr>
              <w:spacing w:after="0" w:line="259" w:lineRule="auto"/>
              <w:ind w:left="4" w:firstLine="0"/>
            </w:pPr>
            <w:r>
              <w:t>2</w:t>
            </w:r>
            <w:r>
              <w:t xml:space="preserve"> </w:t>
            </w:r>
          </w:p>
        </w:tc>
        <w:tc>
          <w:tcPr>
            <w:tcW w:w="18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CB19E48" w14:textId="77777777" w:rsidR="00EE2551" w:rsidRDefault="00A7290E">
            <w:pPr>
              <w:spacing w:after="0" w:line="259" w:lineRule="auto"/>
              <w:ind w:left="4" w:firstLine="0"/>
            </w:pPr>
            <w:r>
              <w:rPr>
                <w:b/>
              </w:rPr>
              <w:t>6</w:t>
            </w:r>
            <w:r>
              <w:rPr>
                <w:b/>
              </w:rPr>
              <w:t xml:space="preserve"> </w:t>
            </w:r>
          </w:p>
        </w:tc>
      </w:tr>
    </w:tbl>
    <w:p w14:paraId="65886E95" w14:textId="77777777" w:rsidR="00EE2551" w:rsidRDefault="00A7290E">
      <w:pPr>
        <w:spacing w:after="0" w:line="259" w:lineRule="auto"/>
        <w:ind w:left="0" w:firstLine="0"/>
      </w:pPr>
      <w:r>
        <w:t xml:space="preserve"> </w:t>
      </w:r>
    </w:p>
    <w:p w14:paraId="3E074610" w14:textId="77777777" w:rsidR="00EE2551" w:rsidRDefault="00A7290E">
      <w:pPr>
        <w:numPr>
          <w:ilvl w:val="0"/>
          <w:numId w:val="1"/>
        </w:numPr>
        <w:spacing w:after="5" w:line="250" w:lineRule="auto"/>
        <w:ind w:right="449"/>
      </w:pPr>
      <w:r>
        <w:rPr>
          <w:b/>
        </w:rPr>
        <w:t xml:space="preserve">In the last 3 months, how many patients have been initiated* on the following agents for treatment for Renal Cell </w:t>
      </w:r>
      <w:r>
        <w:rPr>
          <w:b/>
        </w:rPr>
        <w:t>Carcinoma?</w:t>
      </w:r>
      <w:r>
        <w:t xml:space="preserve"> </w:t>
      </w:r>
    </w:p>
    <w:p w14:paraId="381797EC" w14:textId="77777777" w:rsidR="00EE2551" w:rsidRDefault="00A7290E">
      <w:pPr>
        <w:spacing w:after="0" w:line="259" w:lineRule="auto"/>
        <w:ind w:left="0" w:firstLine="0"/>
      </w:pPr>
      <w:r>
        <w:rPr>
          <w:b/>
        </w:rPr>
        <w:t xml:space="preserve"> </w:t>
      </w:r>
    </w:p>
    <w:tbl>
      <w:tblPr>
        <w:tblStyle w:val="TableGrid"/>
        <w:tblW w:w="6810" w:type="dxa"/>
        <w:tblInd w:w="-108" w:type="dxa"/>
        <w:tblCellMar>
          <w:top w:w="72" w:type="dxa"/>
          <w:left w:w="180" w:type="dxa"/>
          <w:bottom w:w="0" w:type="dxa"/>
          <w:right w:w="113" w:type="dxa"/>
        </w:tblCellMar>
        <w:tblLook w:val="04A0" w:firstRow="1" w:lastRow="0" w:firstColumn="1" w:lastColumn="0" w:noHBand="0" w:noVBand="1"/>
      </w:tblPr>
      <w:tblGrid>
        <w:gridCol w:w="4755"/>
        <w:gridCol w:w="2055"/>
      </w:tblGrid>
      <w:tr w:rsidR="00EE2551" w14:paraId="26803D23" w14:textId="77777777">
        <w:trPr>
          <w:trHeight w:val="320"/>
        </w:trPr>
        <w:tc>
          <w:tcPr>
            <w:tcW w:w="47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C2C16D7" w14:textId="77777777" w:rsidR="00EE2551" w:rsidRDefault="00A7290E">
            <w:pPr>
              <w:spacing w:after="0" w:line="259" w:lineRule="auto"/>
              <w:ind w:left="0" w:right="67" w:firstLine="0"/>
              <w:jc w:val="center"/>
            </w:pPr>
            <w:r>
              <w:rPr>
                <w:b/>
              </w:rPr>
              <w:t>Treatment</w:t>
            </w:r>
            <w:r>
              <w:rPr>
                <w:b/>
              </w:rPr>
              <w:t xml:space="preserve"> </w:t>
            </w:r>
          </w:p>
        </w:tc>
        <w:tc>
          <w:tcPr>
            <w:tcW w:w="2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753BB4" w14:textId="77777777" w:rsidR="00EE2551" w:rsidRDefault="00A7290E">
            <w:pPr>
              <w:spacing w:after="0" w:line="259" w:lineRule="auto"/>
              <w:ind w:left="7" w:firstLine="0"/>
            </w:pPr>
            <w:r>
              <w:rPr>
                <w:b/>
              </w:rPr>
              <w:t>No. of Patients</w:t>
            </w:r>
            <w:r>
              <w:rPr>
                <w:b/>
              </w:rPr>
              <w:t xml:space="preserve"> </w:t>
            </w:r>
          </w:p>
        </w:tc>
      </w:tr>
      <w:tr w:rsidR="00EE2551" w14:paraId="44C850F7" w14:textId="77777777">
        <w:trPr>
          <w:trHeight w:val="320"/>
        </w:trPr>
        <w:tc>
          <w:tcPr>
            <w:tcW w:w="47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B62BE7" w14:textId="77777777" w:rsidR="00EE2551" w:rsidRDefault="00A7290E">
            <w:pPr>
              <w:spacing w:after="0" w:line="259" w:lineRule="auto"/>
              <w:ind w:left="0" w:right="67" w:firstLine="0"/>
              <w:jc w:val="center"/>
            </w:pPr>
            <w:r>
              <w:t>Nivolumab (monotherapy) 5</w:t>
            </w:r>
            <w:r>
              <w:t xml:space="preserve"> </w:t>
            </w:r>
          </w:p>
        </w:tc>
        <w:tc>
          <w:tcPr>
            <w:tcW w:w="2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7BEFBA3" w14:textId="77777777" w:rsidR="00EE2551" w:rsidRDefault="00A7290E">
            <w:pPr>
              <w:spacing w:after="0" w:line="259" w:lineRule="auto"/>
              <w:ind w:left="0" w:right="67" w:firstLine="0"/>
              <w:jc w:val="center"/>
            </w:pPr>
            <w:r>
              <w:t>5</w:t>
            </w:r>
            <w:r>
              <w:t xml:space="preserve"> </w:t>
            </w:r>
          </w:p>
        </w:tc>
      </w:tr>
      <w:tr w:rsidR="00EE2551" w14:paraId="5F4D6581" w14:textId="77777777">
        <w:trPr>
          <w:trHeight w:val="320"/>
        </w:trPr>
        <w:tc>
          <w:tcPr>
            <w:tcW w:w="47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D6E8C6" w14:textId="77777777" w:rsidR="00EE2551" w:rsidRDefault="00A7290E">
            <w:pPr>
              <w:spacing w:after="0" w:line="259" w:lineRule="auto"/>
              <w:ind w:left="0" w:firstLine="0"/>
            </w:pPr>
            <w:r>
              <w:t>Nivolumab + Ipilimumab less than five (1)</w:t>
            </w:r>
            <w:r>
              <w:t xml:space="preserve"> </w:t>
            </w:r>
          </w:p>
        </w:tc>
        <w:tc>
          <w:tcPr>
            <w:tcW w:w="2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6ACD3FC" w14:textId="77777777" w:rsidR="00EE2551" w:rsidRDefault="00A7290E">
            <w:pPr>
              <w:spacing w:after="0" w:line="259" w:lineRule="auto"/>
              <w:ind w:left="0" w:right="67" w:firstLine="0"/>
              <w:jc w:val="center"/>
            </w:pPr>
            <w:r>
              <w:t>1</w:t>
            </w:r>
            <w:r>
              <w:t xml:space="preserve"> </w:t>
            </w:r>
          </w:p>
        </w:tc>
      </w:tr>
      <w:tr w:rsidR="00EE2551" w14:paraId="31BECD0C" w14:textId="77777777">
        <w:trPr>
          <w:trHeight w:val="320"/>
        </w:trPr>
        <w:tc>
          <w:tcPr>
            <w:tcW w:w="47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73BE28D" w14:textId="77777777" w:rsidR="00EE2551" w:rsidRDefault="00A7290E">
            <w:pPr>
              <w:spacing w:after="0" w:line="259" w:lineRule="auto"/>
              <w:ind w:left="0" w:right="67" w:firstLine="0"/>
              <w:jc w:val="center"/>
            </w:pPr>
            <w:r>
              <w:t xml:space="preserve">Nivolumab + </w:t>
            </w:r>
            <w:proofErr w:type="spellStart"/>
            <w:r>
              <w:t>Cabozantinib</w:t>
            </w:r>
            <w:proofErr w:type="spellEnd"/>
            <w:r>
              <w:t xml:space="preserve"> 0</w:t>
            </w:r>
            <w:r>
              <w:t xml:space="preserve"> </w:t>
            </w:r>
          </w:p>
        </w:tc>
        <w:tc>
          <w:tcPr>
            <w:tcW w:w="2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F6F0927" w14:textId="77777777" w:rsidR="00EE2551" w:rsidRDefault="00A7290E">
            <w:pPr>
              <w:spacing w:after="0" w:line="259" w:lineRule="auto"/>
              <w:ind w:left="0" w:right="67" w:firstLine="0"/>
              <w:jc w:val="center"/>
            </w:pPr>
            <w:r>
              <w:t>0</w:t>
            </w:r>
            <w:r>
              <w:t xml:space="preserve"> </w:t>
            </w:r>
          </w:p>
        </w:tc>
      </w:tr>
      <w:tr w:rsidR="00EE2551" w14:paraId="77982D29" w14:textId="77777777">
        <w:trPr>
          <w:trHeight w:val="320"/>
        </w:trPr>
        <w:tc>
          <w:tcPr>
            <w:tcW w:w="47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CD21D1" w14:textId="77777777" w:rsidR="00EE2551" w:rsidRDefault="00A7290E">
            <w:pPr>
              <w:spacing w:after="0" w:line="259" w:lineRule="auto"/>
              <w:ind w:left="0" w:right="67" w:firstLine="0"/>
              <w:jc w:val="center"/>
            </w:pPr>
            <w:r>
              <w:t>Lenvatinib + Pembrolizumab 11</w:t>
            </w:r>
            <w:r>
              <w:t xml:space="preserve"> </w:t>
            </w:r>
          </w:p>
        </w:tc>
        <w:tc>
          <w:tcPr>
            <w:tcW w:w="2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B9754AB" w14:textId="77777777" w:rsidR="00EE2551" w:rsidRDefault="00A7290E">
            <w:pPr>
              <w:spacing w:after="0" w:line="259" w:lineRule="auto"/>
              <w:ind w:left="0" w:right="67" w:firstLine="0"/>
              <w:jc w:val="center"/>
            </w:pPr>
            <w:r>
              <w:t>11</w:t>
            </w:r>
            <w:r>
              <w:t xml:space="preserve"> </w:t>
            </w:r>
          </w:p>
        </w:tc>
      </w:tr>
      <w:tr w:rsidR="00EE2551" w14:paraId="50660AE9" w14:textId="77777777">
        <w:trPr>
          <w:trHeight w:val="320"/>
        </w:trPr>
        <w:tc>
          <w:tcPr>
            <w:tcW w:w="47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0986A4" w14:textId="77777777" w:rsidR="00EE2551" w:rsidRDefault="00A7290E">
            <w:pPr>
              <w:spacing w:after="0" w:line="259" w:lineRule="auto"/>
              <w:ind w:left="0" w:right="67" w:firstLine="0"/>
              <w:jc w:val="center"/>
            </w:pPr>
            <w:r>
              <w:t xml:space="preserve">Avelumab + </w:t>
            </w:r>
            <w:proofErr w:type="spellStart"/>
            <w:r>
              <w:t>Axitinib</w:t>
            </w:r>
            <w:proofErr w:type="spellEnd"/>
            <w:r>
              <w:t xml:space="preserve"> 7</w:t>
            </w:r>
            <w:r>
              <w:t xml:space="preserve"> </w:t>
            </w:r>
          </w:p>
        </w:tc>
        <w:tc>
          <w:tcPr>
            <w:tcW w:w="2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C7F0817" w14:textId="77777777" w:rsidR="00EE2551" w:rsidRDefault="00A7290E">
            <w:pPr>
              <w:spacing w:after="0" w:line="259" w:lineRule="auto"/>
              <w:ind w:left="0" w:right="67" w:firstLine="0"/>
              <w:jc w:val="center"/>
            </w:pPr>
            <w:r>
              <w:t>7</w:t>
            </w:r>
            <w:r>
              <w:t xml:space="preserve"> </w:t>
            </w:r>
          </w:p>
        </w:tc>
      </w:tr>
    </w:tbl>
    <w:p w14:paraId="75BD5B17" w14:textId="77777777" w:rsidR="00EE2551" w:rsidRDefault="00A7290E">
      <w:pPr>
        <w:spacing w:after="0" w:line="259" w:lineRule="auto"/>
        <w:ind w:left="0" w:firstLine="0"/>
      </w:pPr>
      <w:r>
        <w:t xml:space="preserve"> </w:t>
      </w:r>
    </w:p>
    <w:p w14:paraId="7C5C885F" w14:textId="77777777" w:rsidR="00EE2551" w:rsidRDefault="00A7290E">
      <w:pPr>
        <w:spacing w:after="5" w:line="250" w:lineRule="auto"/>
        <w:ind w:left="0" w:right="449"/>
      </w:pPr>
      <w:r>
        <w:rPr>
          <w:b/>
        </w:rPr>
        <w:t xml:space="preserve">*Patients are considered </w:t>
      </w:r>
      <w:r>
        <w:rPr>
          <w:b/>
        </w:rPr>
        <w:t>initiated if they have not been treated in the previous 6 months with any of the drugs that are part of the named regimen.</w:t>
      </w:r>
      <w:r>
        <w:t xml:space="preserve"> </w:t>
      </w:r>
    </w:p>
    <w:p w14:paraId="04E8B102" w14:textId="77777777" w:rsidR="00EE2551" w:rsidRDefault="00A7290E">
      <w:pPr>
        <w:spacing w:after="0" w:line="259" w:lineRule="auto"/>
        <w:ind w:left="0" w:firstLine="0"/>
      </w:pPr>
      <w:r>
        <w:t xml:space="preserve"> </w:t>
      </w:r>
    </w:p>
    <w:p w14:paraId="6DDB3D04" w14:textId="77777777" w:rsidR="00EE2551" w:rsidRDefault="00A7290E">
      <w:pPr>
        <w:spacing w:after="5" w:line="250" w:lineRule="auto"/>
        <w:ind w:left="0" w:right="449"/>
      </w:pPr>
      <w:r>
        <w:rPr>
          <w:b/>
        </w:rPr>
        <w:t>Q4. Does your Health Board participate in any clinical trials for the treatment of renal cell carcinoma? If so, please provide the</w:t>
      </w:r>
      <w:r>
        <w:rPr>
          <w:b/>
        </w:rPr>
        <w:t xml:space="preserve"> name of each trial and number of patients that are taking part?</w:t>
      </w:r>
      <w:r>
        <w:rPr>
          <w:b/>
        </w:rPr>
        <w:t xml:space="preserve"> </w:t>
      </w:r>
    </w:p>
    <w:p w14:paraId="0EC0B180" w14:textId="77777777" w:rsidR="00EE2551" w:rsidRDefault="00A7290E">
      <w:pPr>
        <w:spacing w:after="0" w:line="259" w:lineRule="auto"/>
        <w:ind w:left="0" w:firstLine="0"/>
      </w:pPr>
      <w:r>
        <w:rPr>
          <w:b/>
        </w:rPr>
        <w:t xml:space="preserve"> </w:t>
      </w:r>
    </w:p>
    <w:p w14:paraId="11663679" w14:textId="77777777" w:rsidR="00EE2551" w:rsidRDefault="00A7290E">
      <w:pPr>
        <w:ind w:left="0" w:right="460"/>
      </w:pPr>
      <w:r>
        <w:t>BCUHB does not currently participate in any clinical trials for the treatment of renal cell carcinoma.</w:t>
      </w:r>
      <w:r>
        <w:t xml:space="preserve"> </w:t>
      </w:r>
    </w:p>
    <w:p w14:paraId="19447190" w14:textId="77777777" w:rsidR="00EE2551" w:rsidRDefault="00A7290E">
      <w:pPr>
        <w:spacing w:after="0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6E2D97FD" w14:textId="77777777" w:rsidR="00EE2551" w:rsidRDefault="00A7290E">
      <w:pPr>
        <w:spacing w:after="0" w:line="259" w:lineRule="auto"/>
        <w:ind w:left="0" w:firstLine="0"/>
      </w:pPr>
      <w:r>
        <w:rPr>
          <w:rFonts w:ascii="Times New Roman" w:eastAsia="Times New Roman" w:hAnsi="Times New Roman" w:cs="Times New Roman"/>
        </w:rPr>
        <w:t xml:space="preserve"> </w:t>
      </w:r>
    </w:p>
    <w:sectPr w:rsidR="00EE2551">
      <w:pgSz w:w="11906" w:h="16838"/>
      <w:pgMar w:top="600" w:right="798" w:bottom="1130" w:left="131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17C2820"/>
    <w:multiLevelType w:val="hybridMultilevel"/>
    <w:tmpl w:val="046603FA"/>
    <w:lvl w:ilvl="0" w:tplc="DD9A16C8">
      <w:start w:val="1"/>
      <w:numFmt w:val="decimal"/>
      <w:lvlText w:val="%1."/>
      <w:lvlJc w:val="left"/>
      <w:pPr>
        <w:ind w:left="1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7A6A7D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EAAB87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152989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B5220E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424318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E2EA6F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7A8CDB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882360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E2551"/>
    <w:rsid w:val="00A7290E"/>
    <w:rsid w:val="00EE25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C48343B"/>
  <w15:docId w15:val="{C8865D98-6CA5-4F0B-9449-CB9855327F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3" w:line="249" w:lineRule="auto"/>
      <w:ind w:left="15" w:hanging="10"/>
    </w:pPr>
    <w:rPr>
      <w:rFonts w:ascii="Arial" w:eastAsia="Arial" w:hAnsi="Arial" w:cs="Arial"/>
      <w:color w:val="000000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307</Words>
  <Characters>1750</Characters>
  <Application>Microsoft Office Word</Application>
  <DocSecurity>0</DocSecurity>
  <Lines>14</Lines>
  <Paragraphs>4</Paragraphs>
  <ScaleCrop>false</ScaleCrop>
  <Company>Betsi Cadwaladr University Health Board</Company>
  <LinksUpToDate>false</LinksUpToDate>
  <CharactersWithSpaces>2053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Carolina Teixeira (BCUHB - Governance &amp; Communications)</dc:creator>
  <cp:keywords/>
  <cp:lastModifiedBy>Carolina Teixeira (BCUHB - Governance &amp; Communications)</cp:lastModifiedBy>
  <cp:revision>2</cp:revision>
  <dcterms:created xsi:type="dcterms:W3CDTF">2024-09-26T13:10:00Z</dcterms:created>
  <dcterms:modified xsi:type="dcterms:W3CDTF">2024-09-26T13:10:00Z</dcterms:modified>
</cp:coreProperties>
</file>