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5880A3" w14:textId="77777777" w:rsidR="00227163" w:rsidRDefault="00366BC0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292DB939" wp14:editId="5A27925A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574BD19E" w14:textId="77777777" w:rsidR="00227163" w:rsidRDefault="00366BC0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2B58387" w14:textId="27AFA383" w:rsidR="00227163" w:rsidRDefault="00366BC0">
      <w:pPr>
        <w:tabs>
          <w:tab w:val="right" w:pos="9351"/>
        </w:tabs>
        <w:spacing w:after="5" w:line="250" w:lineRule="auto"/>
        <w:ind w:left="-10" w:firstLine="0"/>
      </w:pPr>
      <w:r>
        <w:t>Our ref: 2472709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58837F73" w14:textId="7E675BC9" w:rsidR="00366BC0" w:rsidRDefault="00366BC0" w:rsidP="00366BC0">
      <w:pPr>
        <w:tabs>
          <w:tab w:val="right" w:pos="9351"/>
        </w:tabs>
        <w:ind w:left="-10" w:firstLine="0"/>
      </w:pPr>
      <w:r>
        <w:t>3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15AF55BA" w14:textId="182092BD" w:rsidR="00227163" w:rsidRDefault="00366BC0">
      <w:pPr>
        <w:spacing w:after="0" w:line="259" w:lineRule="auto"/>
        <w:ind w:left="0" w:right="60" w:firstLine="0"/>
        <w:jc w:val="right"/>
      </w:pPr>
      <w:hyperlink r:id="rId6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0278758D" w14:textId="77777777" w:rsidR="00227163" w:rsidRDefault="00366BC0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2425672" w14:textId="77777777" w:rsidR="00227163" w:rsidRDefault="00366BC0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190B0F5" w14:textId="77777777" w:rsidR="00227163" w:rsidRDefault="00366BC0">
      <w:pPr>
        <w:spacing w:after="5" w:line="250" w:lineRule="auto"/>
        <w:ind w:left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06E18B09" w14:textId="77777777" w:rsidR="00227163" w:rsidRDefault="00366BC0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59F9E8E" w14:textId="77777777" w:rsidR="00227163" w:rsidRDefault="00366BC0">
      <w:pPr>
        <w:ind w:left="0" w:right="13"/>
      </w:pPr>
      <w:r>
        <w:t xml:space="preserve">I can confirm that the information requested is held by Betsi </w:t>
      </w:r>
      <w:r>
        <w:t xml:space="preserve">Cadwaladr University Health Board.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7926F99" w14:textId="77777777" w:rsidR="00227163" w:rsidRDefault="00366BC0">
      <w:pPr>
        <w:spacing w:after="0" w:line="259" w:lineRule="auto"/>
        <w:ind w:left="0" w:firstLine="0"/>
      </w:pPr>
      <w:r>
        <w:t xml:space="preserve"> </w:t>
      </w:r>
    </w:p>
    <w:p w14:paraId="37D01B65" w14:textId="77777777" w:rsidR="00227163" w:rsidRDefault="00366BC0">
      <w:pPr>
        <w:spacing w:after="5" w:line="250" w:lineRule="auto"/>
        <w:ind w:left="0"/>
      </w:pPr>
      <w:r>
        <w:rPr>
          <w:b/>
        </w:rPr>
        <w:t xml:space="preserve">Your request and our response: </w:t>
      </w:r>
      <w:r>
        <w:t xml:space="preserve"> </w:t>
      </w:r>
    </w:p>
    <w:p w14:paraId="45B7D13A" w14:textId="77777777" w:rsidR="00227163" w:rsidRDefault="00366BC0">
      <w:pPr>
        <w:spacing w:after="0" w:line="259" w:lineRule="auto"/>
        <w:ind w:left="0" w:firstLine="0"/>
      </w:pPr>
      <w:r>
        <w:t xml:space="preserve"> </w:t>
      </w:r>
    </w:p>
    <w:p w14:paraId="37E26840" w14:textId="77777777" w:rsidR="00227163" w:rsidRDefault="00366BC0">
      <w:pPr>
        <w:numPr>
          <w:ilvl w:val="0"/>
          <w:numId w:val="1"/>
        </w:numPr>
        <w:spacing w:after="5" w:line="250" w:lineRule="auto"/>
      </w:pPr>
      <w:r>
        <w:rPr>
          <w:b/>
        </w:rPr>
        <w:t>How many patients have been treated in the past 3 months with the following agents for melanoma (any stage</w:t>
      </w:r>
      <w:proofErr w:type="gramStart"/>
      <w:r>
        <w:rPr>
          <w:b/>
        </w:rPr>
        <w:t>) :</w:t>
      </w:r>
      <w:proofErr w:type="gramEnd"/>
      <w:r>
        <w:t xml:space="preserve"> </w:t>
      </w:r>
    </w:p>
    <w:p w14:paraId="03C63259" w14:textId="77777777" w:rsidR="00227163" w:rsidRDefault="00366BC0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6894" w:type="dxa"/>
        <w:tblInd w:w="-108" w:type="dxa"/>
        <w:tblCellMar>
          <w:top w:w="67" w:type="dxa"/>
          <w:left w:w="18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0"/>
        <w:gridCol w:w="2094"/>
      </w:tblGrid>
      <w:tr w:rsidR="00227163" w14:paraId="3EC71ECD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644AA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rPr>
                <w:b/>
              </w:rPr>
              <w:t xml:space="preserve">Treatment 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520C5" w14:textId="77777777" w:rsidR="00227163" w:rsidRDefault="00366BC0">
            <w:pPr>
              <w:spacing w:after="0" w:line="259" w:lineRule="auto"/>
              <w:ind w:left="0" w:firstLine="0"/>
            </w:pPr>
            <w:r>
              <w:rPr>
                <w:b/>
              </w:rPr>
              <w:t>No. Of Patients</w:t>
            </w:r>
            <w:r>
              <w:t xml:space="preserve"> </w:t>
            </w:r>
          </w:p>
        </w:tc>
      </w:tr>
      <w:tr w:rsidR="00227163" w14:paraId="2CC59186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5746A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proofErr w:type="spellStart"/>
            <w:r>
              <w:t>Cobimetinib</w:t>
            </w:r>
            <w:proofErr w:type="spellEnd"/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FED76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182A2057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C8A5C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Dabrafenib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4CC9C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0409C190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76EC4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Dabrafenib + Trametinib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21C8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6</w:t>
            </w:r>
            <w:r>
              <w:t xml:space="preserve"> </w:t>
            </w:r>
          </w:p>
        </w:tc>
      </w:tr>
      <w:tr w:rsidR="00227163" w14:paraId="28B43B5E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364DE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Dacarbazine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14AEC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79D3B2B2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653E6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Denosumab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D74B8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3C344CD6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B609B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proofErr w:type="spellStart"/>
            <w:r>
              <w:t>Encorafenib</w:t>
            </w:r>
            <w:proofErr w:type="spellEnd"/>
            <w:r>
              <w:t xml:space="preserve"> + </w:t>
            </w:r>
            <w:proofErr w:type="spellStart"/>
            <w:r>
              <w:t>Binimetinib</w:t>
            </w:r>
            <w:proofErr w:type="spellEnd"/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60396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2</w:t>
            </w:r>
            <w:r>
              <w:t xml:space="preserve"> </w:t>
            </w:r>
          </w:p>
        </w:tc>
      </w:tr>
      <w:tr w:rsidR="00227163" w14:paraId="2BC939BC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48230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Ipilimumab monotherapy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33A1D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755214AE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8BAE9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Ipilimumab + Nivolumab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75FC7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3A68FF8F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04AAC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Nivolumab monotherapy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DA53D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12</w:t>
            </w:r>
            <w:r>
              <w:t xml:space="preserve"> </w:t>
            </w:r>
          </w:p>
        </w:tc>
      </w:tr>
      <w:tr w:rsidR="00227163" w14:paraId="4AD32369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0E817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 xml:space="preserve">Nivolumab + </w:t>
            </w:r>
            <w:proofErr w:type="spellStart"/>
            <w:r>
              <w:t>Relatlimab</w:t>
            </w:r>
            <w:proofErr w:type="spellEnd"/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49DB6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2</w:t>
            </w:r>
            <w:r>
              <w:t xml:space="preserve"> </w:t>
            </w:r>
          </w:p>
        </w:tc>
      </w:tr>
      <w:tr w:rsidR="00227163" w14:paraId="0E2C4162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25A40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Pembrolizumab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CFA53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39</w:t>
            </w:r>
            <w:r>
              <w:t xml:space="preserve"> </w:t>
            </w:r>
          </w:p>
        </w:tc>
      </w:tr>
      <w:tr w:rsidR="00227163" w14:paraId="578F6086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51090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Trametinib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9347C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521536F0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6C89A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Vemurafenib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A8035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20DA2C87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96C2F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 xml:space="preserve">Vemurafenib + </w:t>
            </w:r>
            <w:proofErr w:type="spellStart"/>
            <w:r>
              <w:t>Cobimetinib</w:t>
            </w:r>
            <w:proofErr w:type="spellEnd"/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7F622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4B94F41D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AF708" w14:textId="77777777" w:rsidR="00227163" w:rsidRDefault="00366BC0">
            <w:pPr>
              <w:spacing w:after="0" w:line="259" w:lineRule="auto"/>
              <w:ind w:left="6" w:firstLine="0"/>
            </w:pPr>
            <w:r>
              <w:t>Other active systemic anti-cancer therapy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3CC65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10</w:t>
            </w:r>
            <w:r>
              <w:t xml:space="preserve"> </w:t>
            </w:r>
          </w:p>
        </w:tc>
      </w:tr>
      <w:tr w:rsidR="00227163" w14:paraId="2078B3B7" w14:textId="77777777">
        <w:trPr>
          <w:trHeight w:val="31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5E9EF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Palliative care only</w:t>
            </w:r>
            <w:r>
              <w:t xml:space="preserve"> 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C30CB" w14:textId="77777777" w:rsidR="00227163" w:rsidRDefault="00366BC0">
            <w:pPr>
              <w:spacing w:after="0" w:line="259" w:lineRule="auto"/>
              <w:ind w:left="0" w:right="72" w:firstLine="0"/>
              <w:jc w:val="center"/>
            </w:pPr>
            <w:r>
              <w:t>Unknown</w:t>
            </w:r>
            <w:r>
              <w:t xml:space="preserve"> </w:t>
            </w:r>
          </w:p>
        </w:tc>
      </w:tr>
    </w:tbl>
    <w:p w14:paraId="51933065" w14:textId="222D3889" w:rsidR="00227163" w:rsidRDefault="00366BC0">
      <w:pPr>
        <w:spacing w:after="0" w:line="259" w:lineRule="auto"/>
        <w:ind w:left="0" w:firstLine="0"/>
      </w:pPr>
      <w:r>
        <w:t xml:space="preserve"> </w:t>
      </w:r>
    </w:p>
    <w:p w14:paraId="3BDEB689" w14:textId="6A0D8CA5" w:rsidR="00366BC0" w:rsidRDefault="00366BC0">
      <w:pPr>
        <w:spacing w:after="0" w:line="259" w:lineRule="auto"/>
        <w:ind w:left="0" w:firstLine="0"/>
      </w:pPr>
    </w:p>
    <w:p w14:paraId="24D97ED8" w14:textId="46E3E355" w:rsidR="00366BC0" w:rsidRDefault="00366BC0">
      <w:pPr>
        <w:spacing w:after="0" w:line="259" w:lineRule="auto"/>
        <w:ind w:left="0" w:firstLine="0"/>
      </w:pPr>
    </w:p>
    <w:p w14:paraId="2F951CEE" w14:textId="0683A344" w:rsidR="00366BC0" w:rsidRDefault="00366BC0">
      <w:pPr>
        <w:spacing w:after="0" w:line="259" w:lineRule="auto"/>
        <w:ind w:left="0" w:firstLine="0"/>
      </w:pPr>
    </w:p>
    <w:p w14:paraId="031B2227" w14:textId="42F9D95B" w:rsidR="00366BC0" w:rsidRDefault="00366BC0">
      <w:pPr>
        <w:spacing w:after="0" w:line="259" w:lineRule="auto"/>
        <w:ind w:left="0" w:firstLine="0"/>
      </w:pPr>
    </w:p>
    <w:p w14:paraId="061451D4" w14:textId="77777777" w:rsidR="00366BC0" w:rsidRDefault="00366BC0">
      <w:pPr>
        <w:spacing w:after="0" w:line="259" w:lineRule="auto"/>
        <w:ind w:left="0" w:firstLine="0"/>
      </w:pPr>
    </w:p>
    <w:p w14:paraId="16B48662" w14:textId="77777777" w:rsidR="00227163" w:rsidRDefault="00366BC0">
      <w:pPr>
        <w:numPr>
          <w:ilvl w:val="0"/>
          <w:numId w:val="1"/>
        </w:numPr>
        <w:spacing w:after="5" w:line="250" w:lineRule="auto"/>
      </w:pPr>
      <w:r>
        <w:rPr>
          <w:b/>
        </w:rPr>
        <w:lastRenderedPageBreak/>
        <w:t xml:space="preserve">If possible, could you please provide the patients </w:t>
      </w:r>
      <w:r>
        <w:rPr>
          <w:b/>
        </w:rPr>
        <w:t>treated in the past 3 months with the following agents for metastatic melanoma ONLY:</w:t>
      </w:r>
      <w:r>
        <w:t xml:space="preserve"> </w:t>
      </w:r>
    </w:p>
    <w:p w14:paraId="26942276" w14:textId="77777777" w:rsidR="00227163" w:rsidRDefault="00366BC0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8037" w:type="dxa"/>
        <w:tblInd w:w="-108" w:type="dxa"/>
        <w:tblCellMar>
          <w:top w:w="55" w:type="dxa"/>
          <w:left w:w="160" w:type="dxa"/>
          <w:bottom w:w="0" w:type="dxa"/>
          <w:right w:w="93" w:type="dxa"/>
        </w:tblCellMar>
        <w:tblLook w:val="04A0" w:firstRow="1" w:lastRow="0" w:firstColumn="1" w:lastColumn="0" w:noHBand="0" w:noVBand="1"/>
      </w:tblPr>
      <w:tblGrid>
        <w:gridCol w:w="5948"/>
        <w:gridCol w:w="2089"/>
      </w:tblGrid>
      <w:tr w:rsidR="00227163" w14:paraId="450DE008" w14:textId="77777777">
        <w:trPr>
          <w:trHeight w:val="310"/>
        </w:trPr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DFF0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</w:rPr>
              <w:t xml:space="preserve">Treatment </w:t>
            </w:r>
            <w:r>
              <w:t xml:space="preserve"> 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DB037" w14:textId="77777777" w:rsidR="00227163" w:rsidRDefault="00366BC0">
            <w:pPr>
              <w:spacing w:after="0" w:line="259" w:lineRule="auto"/>
              <w:ind w:left="25" w:firstLine="0"/>
            </w:pPr>
            <w:r>
              <w:rPr>
                <w:b/>
              </w:rPr>
              <w:t>No. Of Patients</w:t>
            </w:r>
            <w:r>
              <w:t xml:space="preserve"> </w:t>
            </w:r>
          </w:p>
        </w:tc>
      </w:tr>
      <w:tr w:rsidR="00227163" w14:paraId="1BCD8F55" w14:textId="77777777">
        <w:trPr>
          <w:trHeight w:val="310"/>
        </w:trPr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879A3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Ipilimumab monotherapy</w:t>
            </w:r>
            <w:r>
              <w:t xml:space="preserve"> 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F2DD2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5F7E2004" w14:textId="77777777">
        <w:trPr>
          <w:trHeight w:val="310"/>
        </w:trPr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072A4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Ipilimumab + Nivolumab</w:t>
            </w:r>
            <w:r>
              <w:t xml:space="preserve"> 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AD15A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5306152A" w14:textId="77777777">
        <w:trPr>
          <w:trHeight w:val="310"/>
        </w:trPr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F2DBF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Nivolumab monotherapy</w:t>
            </w:r>
            <w:r>
              <w:t xml:space="preserve"> 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AA844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8</w:t>
            </w:r>
            <w:r>
              <w:t xml:space="preserve"> </w:t>
            </w:r>
          </w:p>
        </w:tc>
      </w:tr>
      <w:tr w:rsidR="00227163" w14:paraId="73C82769" w14:textId="77777777">
        <w:trPr>
          <w:trHeight w:val="310"/>
        </w:trPr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6CBA5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 xml:space="preserve">Nivolumab + </w:t>
            </w:r>
            <w:proofErr w:type="spellStart"/>
            <w:r>
              <w:t>Relatlimab</w:t>
            </w:r>
            <w:proofErr w:type="spellEnd"/>
            <w:r>
              <w:t xml:space="preserve"> 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F3530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2</w:t>
            </w:r>
            <w:r>
              <w:t xml:space="preserve"> </w:t>
            </w:r>
          </w:p>
        </w:tc>
      </w:tr>
      <w:tr w:rsidR="00227163" w14:paraId="708ECCF7" w14:textId="77777777">
        <w:trPr>
          <w:trHeight w:val="310"/>
        </w:trPr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CD117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Pembrolizumab</w:t>
            </w:r>
            <w:r>
              <w:t xml:space="preserve"> 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E598F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39</w:t>
            </w:r>
            <w:r>
              <w:t xml:space="preserve"> </w:t>
            </w:r>
          </w:p>
        </w:tc>
      </w:tr>
      <w:tr w:rsidR="00227163" w14:paraId="113B7FCC" w14:textId="77777777">
        <w:trPr>
          <w:trHeight w:val="838"/>
        </w:trPr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A100D" w14:textId="77777777" w:rsidR="00227163" w:rsidRDefault="00366BC0">
            <w:pPr>
              <w:spacing w:after="0" w:line="259" w:lineRule="auto"/>
              <w:ind w:left="20" w:firstLine="0"/>
            </w:pPr>
            <w:r>
              <w:t xml:space="preserve">Any </w:t>
            </w:r>
            <w:r>
              <w:t xml:space="preserve">Targeted Therapy (Dabrafenib /Dabrafenib AND </w:t>
            </w:r>
          </w:p>
          <w:p w14:paraId="672680FC" w14:textId="77777777" w:rsidR="00227163" w:rsidRDefault="00366BC0">
            <w:pPr>
              <w:spacing w:after="0" w:line="259" w:lineRule="auto"/>
              <w:ind w:left="0" w:firstLine="0"/>
            </w:pPr>
            <w:r>
              <w:t>Trametinib /</w:t>
            </w:r>
            <w:proofErr w:type="spellStart"/>
            <w:r>
              <w:t>Encorafenib</w:t>
            </w:r>
            <w:proofErr w:type="spellEnd"/>
            <w:r>
              <w:t xml:space="preserve"> AND </w:t>
            </w:r>
            <w:proofErr w:type="spellStart"/>
            <w:r>
              <w:t>Binimetinib</w:t>
            </w:r>
            <w:proofErr w:type="spellEnd"/>
            <w:r>
              <w:t xml:space="preserve"> /Trametinib </w:t>
            </w:r>
          </w:p>
          <w:p w14:paraId="4B2F4193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 xml:space="preserve">/Vemurafenib /Vemurafenib AND </w:t>
            </w:r>
            <w:proofErr w:type="spellStart"/>
            <w:r>
              <w:t>Cobimetinib</w:t>
            </w:r>
            <w:proofErr w:type="spellEnd"/>
            <w:r>
              <w:t>)</w:t>
            </w:r>
            <w:r>
              <w:t xml:space="preserve"> 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3922B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8</w:t>
            </w:r>
            <w:r>
              <w:t xml:space="preserve"> </w:t>
            </w:r>
          </w:p>
        </w:tc>
      </w:tr>
      <w:tr w:rsidR="00227163" w14:paraId="46C91978" w14:textId="77777777">
        <w:trPr>
          <w:trHeight w:val="310"/>
        </w:trPr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27879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Other active systemic anti-cancer therapy</w:t>
            </w:r>
            <w:r>
              <w:t xml:space="preserve"> 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478C0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9</w:t>
            </w:r>
            <w:r>
              <w:t xml:space="preserve"> </w:t>
            </w:r>
          </w:p>
        </w:tc>
      </w:tr>
      <w:tr w:rsidR="00227163" w14:paraId="2328580A" w14:textId="77777777">
        <w:trPr>
          <w:trHeight w:val="310"/>
        </w:trPr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2E185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Palliative care only</w:t>
            </w:r>
            <w:r>
              <w:t xml:space="preserve"> 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26563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Unknown</w:t>
            </w:r>
            <w:r>
              <w:t xml:space="preserve"> </w:t>
            </w:r>
          </w:p>
        </w:tc>
      </w:tr>
    </w:tbl>
    <w:p w14:paraId="5DC63FA3" w14:textId="77777777" w:rsidR="00227163" w:rsidRDefault="00366BC0">
      <w:pPr>
        <w:spacing w:after="0" w:line="259" w:lineRule="auto"/>
        <w:ind w:left="0" w:firstLine="0"/>
      </w:pPr>
      <w:r>
        <w:t xml:space="preserve"> </w:t>
      </w:r>
    </w:p>
    <w:p w14:paraId="19843F69" w14:textId="77777777" w:rsidR="00227163" w:rsidRDefault="00366BC0">
      <w:pPr>
        <w:numPr>
          <w:ilvl w:val="0"/>
          <w:numId w:val="1"/>
        </w:numPr>
        <w:spacing w:after="5" w:line="250" w:lineRule="auto"/>
      </w:pPr>
      <w:r>
        <w:rPr>
          <w:b/>
        </w:rPr>
        <w:t xml:space="preserve">In the last 3 months, how </w:t>
      </w:r>
      <w:r>
        <w:rPr>
          <w:b/>
        </w:rPr>
        <w:t>many patients have been initiated* on the following agents for treatment for melanoma?</w:t>
      </w:r>
      <w:r>
        <w:t xml:space="preserve"> </w:t>
      </w:r>
    </w:p>
    <w:p w14:paraId="018167E7" w14:textId="77777777" w:rsidR="00227163" w:rsidRDefault="00366BC0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8053" w:type="dxa"/>
        <w:tblInd w:w="-108" w:type="dxa"/>
        <w:tblCellMar>
          <w:top w:w="55" w:type="dxa"/>
          <w:left w:w="164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5957"/>
        <w:gridCol w:w="2096"/>
      </w:tblGrid>
      <w:tr w:rsidR="00227163" w14:paraId="1BF615C2" w14:textId="77777777">
        <w:trPr>
          <w:trHeight w:val="310"/>
        </w:trPr>
        <w:tc>
          <w:tcPr>
            <w:tcW w:w="5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BCAB4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</w:rPr>
              <w:t>Treatment</w:t>
            </w:r>
            <w:r>
              <w:rPr>
                <w:b/>
              </w:rP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C47AB" w14:textId="77777777" w:rsidR="00227163" w:rsidRDefault="00366BC0">
            <w:pPr>
              <w:spacing w:after="0" w:line="259" w:lineRule="auto"/>
              <w:ind w:left="24" w:firstLine="0"/>
            </w:pPr>
            <w:r>
              <w:rPr>
                <w:b/>
              </w:rPr>
              <w:t>No. Of Patients</w:t>
            </w:r>
            <w:r>
              <w:t xml:space="preserve"> </w:t>
            </w:r>
          </w:p>
        </w:tc>
      </w:tr>
      <w:tr w:rsidR="00227163" w14:paraId="08D164AA" w14:textId="77777777">
        <w:trPr>
          <w:trHeight w:val="310"/>
        </w:trPr>
        <w:tc>
          <w:tcPr>
            <w:tcW w:w="5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D7484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Ipilimumab (monotherapy)</w:t>
            </w:r>
            <w: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BB8E7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523196BE" w14:textId="77777777">
        <w:trPr>
          <w:trHeight w:val="310"/>
        </w:trPr>
        <w:tc>
          <w:tcPr>
            <w:tcW w:w="5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F9337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Nivolumab (monotherapy)</w:t>
            </w:r>
            <w: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8D6E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12</w:t>
            </w:r>
            <w:r>
              <w:t xml:space="preserve"> </w:t>
            </w:r>
          </w:p>
        </w:tc>
      </w:tr>
      <w:tr w:rsidR="00227163" w14:paraId="55456319" w14:textId="77777777">
        <w:trPr>
          <w:trHeight w:val="310"/>
        </w:trPr>
        <w:tc>
          <w:tcPr>
            <w:tcW w:w="5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0D26F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Nivolumab AND Ipilimumab (combination)</w:t>
            </w:r>
            <w: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5DD3E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227163" w14:paraId="79C91AA2" w14:textId="77777777">
        <w:trPr>
          <w:trHeight w:val="310"/>
        </w:trPr>
        <w:tc>
          <w:tcPr>
            <w:tcW w:w="5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78C2C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 xml:space="preserve">Nivolumab AND </w:t>
            </w:r>
            <w:proofErr w:type="spellStart"/>
            <w:r>
              <w:t>Relatlimab</w:t>
            </w:r>
            <w:proofErr w:type="spellEnd"/>
            <w: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968DF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2</w:t>
            </w:r>
            <w:r>
              <w:t xml:space="preserve"> </w:t>
            </w:r>
          </w:p>
        </w:tc>
      </w:tr>
      <w:tr w:rsidR="00227163" w14:paraId="65F5BAED" w14:textId="77777777">
        <w:trPr>
          <w:trHeight w:val="310"/>
        </w:trPr>
        <w:tc>
          <w:tcPr>
            <w:tcW w:w="5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C126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Pembrolizumab</w:t>
            </w:r>
            <w: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191DD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25</w:t>
            </w:r>
            <w:r>
              <w:t xml:space="preserve"> </w:t>
            </w:r>
          </w:p>
        </w:tc>
      </w:tr>
      <w:tr w:rsidR="00227163" w14:paraId="5C4BF016" w14:textId="77777777">
        <w:trPr>
          <w:trHeight w:val="838"/>
        </w:trPr>
        <w:tc>
          <w:tcPr>
            <w:tcW w:w="5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108D1" w14:textId="77777777" w:rsidR="00227163" w:rsidRDefault="00366BC0">
            <w:pPr>
              <w:spacing w:after="0" w:line="259" w:lineRule="auto"/>
              <w:ind w:left="20" w:firstLine="0"/>
            </w:pPr>
            <w:r>
              <w:t xml:space="preserve">Any Targeted Therapy (Dabrafenib /Dabrafenib AND </w:t>
            </w:r>
          </w:p>
          <w:p w14:paraId="6B8BF0EC" w14:textId="77777777" w:rsidR="00227163" w:rsidRDefault="00366BC0">
            <w:pPr>
              <w:spacing w:after="0" w:line="259" w:lineRule="auto"/>
              <w:ind w:left="0" w:firstLine="0"/>
            </w:pPr>
            <w:r>
              <w:t>Trametinib /</w:t>
            </w:r>
            <w:proofErr w:type="spellStart"/>
            <w:r>
              <w:t>Encorafenib</w:t>
            </w:r>
            <w:proofErr w:type="spellEnd"/>
            <w:r>
              <w:t xml:space="preserve"> AND </w:t>
            </w:r>
            <w:proofErr w:type="spellStart"/>
            <w:r>
              <w:t>Binimetinib</w:t>
            </w:r>
            <w:proofErr w:type="spellEnd"/>
            <w:r>
              <w:t xml:space="preserve"> /Trametinib </w:t>
            </w:r>
          </w:p>
          <w:p w14:paraId="72A67402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 xml:space="preserve">/Vemurafenib /Vemurafenib AND </w:t>
            </w:r>
            <w:proofErr w:type="spellStart"/>
            <w:r>
              <w:t>Cobimetinib</w:t>
            </w:r>
            <w:proofErr w:type="spellEnd"/>
            <w:r>
              <w:t>)</w:t>
            </w:r>
            <w: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D6EAE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6</w:t>
            </w:r>
            <w:r>
              <w:t xml:space="preserve"> </w:t>
            </w:r>
          </w:p>
        </w:tc>
      </w:tr>
      <w:tr w:rsidR="00227163" w14:paraId="58E6C006" w14:textId="77777777">
        <w:trPr>
          <w:trHeight w:val="310"/>
        </w:trPr>
        <w:tc>
          <w:tcPr>
            <w:tcW w:w="5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664F7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>Other active systemic anti-cancer therapy</w:t>
            </w:r>
            <w: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C43ED" w14:textId="77777777" w:rsidR="00227163" w:rsidRDefault="00366BC0">
            <w:pPr>
              <w:spacing w:after="0" w:line="259" w:lineRule="auto"/>
              <w:ind w:left="0" w:right="67" w:firstLine="0"/>
              <w:jc w:val="center"/>
            </w:pPr>
            <w:r>
              <w:t xml:space="preserve">Unknown </w:t>
            </w:r>
            <w:r>
              <w:t xml:space="preserve"> </w:t>
            </w:r>
          </w:p>
        </w:tc>
      </w:tr>
    </w:tbl>
    <w:p w14:paraId="276199CC" w14:textId="77777777" w:rsidR="00227163" w:rsidRDefault="00366BC0">
      <w:pPr>
        <w:spacing w:after="0" w:line="259" w:lineRule="auto"/>
        <w:ind w:left="0" w:firstLine="0"/>
      </w:pPr>
      <w:r>
        <w:t xml:space="preserve"> </w:t>
      </w:r>
    </w:p>
    <w:p w14:paraId="4A909EED" w14:textId="77777777" w:rsidR="00227163" w:rsidRDefault="00366BC0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227163">
      <w:pgSz w:w="11906" w:h="16838"/>
      <w:pgMar w:top="600" w:right="1245" w:bottom="1112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4597E"/>
    <w:multiLevelType w:val="hybridMultilevel"/>
    <w:tmpl w:val="09E87ED6"/>
    <w:lvl w:ilvl="0" w:tplc="34CABBC0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D5E9BC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C6850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DA8FF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6466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DC068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CA4D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4D6C1A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AE20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7163"/>
    <w:rsid w:val="00227163"/>
    <w:rsid w:val="00366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4C24B"/>
  <w15:docId w15:val="{1C887F20-E666-47C0-8CB5-736E22A62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cu.wales.nhs.uk/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288</Words>
  <Characters>1642</Characters>
  <Application>Microsoft Office Word</Application>
  <DocSecurity>0</DocSecurity>
  <Lines>13</Lines>
  <Paragraphs>3</Paragraphs>
  <ScaleCrop>false</ScaleCrop>
  <Company>Betsi Cadwaladr University Health Board</Company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2024-09-26T12:26:00Z</dcterms:created>
  <dcterms:modified xsi:type="dcterms:W3CDTF">2024-09-26T12:26:00Z</dcterms:modified>
</cp:coreProperties>
</file>