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0E7527" w14:textId="77777777" w:rsidR="001C3D85" w:rsidRDefault="00CA570C">
      <w:pPr>
        <w:rPr>
          <w:rFonts w:ascii="Times New Roman" w:eastAsia="Times New Roman" w:hAnsi="Times New Roman" w:cs="Times New Roman"/>
        </w:rPr>
      </w:pPr>
      <w:r>
        <w:rPr>
          <w:lang w:val="en-GB"/>
        </w:rPr>
        <w:t> </w:t>
      </w:r>
    </w:p>
    <w:tbl>
      <w:tblPr>
        <w:tblW w:w="5088" w:type="pct"/>
        <w:tblInd w:w="5" w:type="dxa"/>
        <w:tblCellMar>
          <w:left w:w="0" w:type="dxa"/>
          <w:right w:w="0" w:type="dxa"/>
        </w:tblCellMar>
        <w:tblLook w:val="04A0" w:firstRow="1" w:lastRow="0" w:firstColumn="1" w:lastColumn="0" w:noHBand="0" w:noVBand="1"/>
      </w:tblPr>
      <w:tblGrid>
        <w:gridCol w:w="3541"/>
        <w:gridCol w:w="5908"/>
      </w:tblGrid>
      <w:tr w:rsidR="001C3D85" w14:paraId="58EBE978" w14:textId="77777777" w:rsidTr="00D60292">
        <w:trPr>
          <w:trHeight w:val="1170"/>
        </w:trPr>
        <w:tc>
          <w:tcPr>
            <w:tcW w:w="1874" w:type="pct"/>
            <w:tcMar>
              <w:top w:w="5" w:type="dxa"/>
              <w:left w:w="5" w:type="dxa"/>
              <w:bottom w:w="5" w:type="dxa"/>
              <w:right w:w="5" w:type="dxa"/>
            </w:tcMar>
            <w:hideMark/>
          </w:tcPr>
          <w:p w14:paraId="5BB120DF" w14:textId="77777777" w:rsidR="001C3D85" w:rsidRDefault="00CA570C">
            <w:pPr>
              <w:rPr>
                <w:rFonts w:ascii="Times New Roman" w:eastAsia="Times New Roman" w:hAnsi="Times New Roman" w:cs="Times New Roman"/>
                <w:color w:val="000000"/>
              </w:rPr>
            </w:pPr>
            <w:r>
              <w:rPr>
                <w:color w:val="000000"/>
                <w:lang w:val="en-GB"/>
              </w:rPr>
              <w:t>Our ref: 2459673</w:t>
            </w:r>
          </w:p>
          <w:p w14:paraId="354704B2" w14:textId="05648947" w:rsidR="001C3D85" w:rsidRDefault="00CA570C">
            <w:pPr>
              <w:rPr>
                <w:rFonts w:ascii="Times New Roman" w:eastAsia="Times New Roman" w:hAnsi="Times New Roman" w:cs="Times New Roman"/>
                <w:color w:val="000000"/>
              </w:rPr>
            </w:pPr>
            <w:r>
              <w:rPr>
                <w:color w:val="000000"/>
                <w:lang w:val="en-GB"/>
              </w:rPr>
              <w:t>1</w:t>
            </w:r>
            <w:r w:rsidR="00836D02">
              <w:rPr>
                <w:color w:val="000000"/>
                <w:lang w:val="en-GB"/>
              </w:rPr>
              <w:t>2</w:t>
            </w:r>
            <w:r>
              <w:rPr>
                <w:color w:val="000000"/>
                <w:lang w:val="en-GB"/>
              </w:rPr>
              <w:t xml:space="preserve"> Ju</w:t>
            </w:r>
            <w:r w:rsidR="00836D02">
              <w:rPr>
                <w:color w:val="000000"/>
                <w:lang w:val="en-GB"/>
              </w:rPr>
              <w:t>ly</w:t>
            </w:r>
            <w:r>
              <w:rPr>
                <w:color w:val="000000"/>
                <w:lang w:val="en-GB"/>
              </w:rPr>
              <w:t xml:space="preserve"> 2024</w:t>
            </w:r>
          </w:p>
          <w:p w14:paraId="008BF9E8" w14:textId="77777777" w:rsidR="001C3D85" w:rsidRDefault="00CA570C">
            <w:pPr>
              <w:rPr>
                <w:rFonts w:ascii="Times New Roman" w:eastAsia="Times New Roman" w:hAnsi="Times New Roman" w:cs="Times New Roman"/>
                <w:color w:val="000000"/>
              </w:rPr>
            </w:pPr>
            <w:r>
              <w:rPr>
                <w:color w:val="000000"/>
                <w:lang w:val="en-GB"/>
              </w:rPr>
              <w:t> </w:t>
            </w:r>
          </w:p>
          <w:p w14:paraId="15F4FDB4" w14:textId="220A3336" w:rsidR="00D60292" w:rsidRDefault="7023B26C" w:rsidP="00D60292">
            <w:pPr>
              <w:rPr>
                <w:rFonts w:ascii="Times New Roman" w:eastAsia="Times New Roman" w:hAnsi="Times New Roman" w:cs="Times New Roman"/>
                <w:color w:val="000000"/>
              </w:rPr>
            </w:pPr>
            <w:r w:rsidRPr="7023B26C">
              <w:rPr>
                <w:color w:val="000000" w:themeColor="text1"/>
                <w:lang w:val="en-GB"/>
              </w:rPr>
              <w:t>‎</w:t>
            </w:r>
            <w:r w:rsidR="00D60292">
              <w:rPr>
                <w:rFonts w:ascii="Times New Roman" w:eastAsia="Times New Roman" w:hAnsi="Times New Roman" w:cs="Times New Roman"/>
                <w:color w:val="000000"/>
              </w:rPr>
              <w:t xml:space="preserve"> </w:t>
            </w:r>
          </w:p>
          <w:p w14:paraId="14FEF993" w14:textId="505E8F90" w:rsidR="00836D02" w:rsidRDefault="00836D02" w:rsidP="7023B26C">
            <w:pPr>
              <w:rPr>
                <w:rFonts w:ascii="Times New Roman" w:eastAsia="Times New Roman" w:hAnsi="Times New Roman" w:cs="Times New Roman"/>
                <w:color w:val="000000"/>
              </w:rPr>
            </w:pPr>
          </w:p>
        </w:tc>
        <w:tc>
          <w:tcPr>
            <w:tcW w:w="3126" w:type="pct"/>
            <w:tcMar>
              <w:top w:w="5" w:type="dxa"/>
              <w:left w:w="5" w:type="dxa"/>
              <w:bottom w:w="5" w:type="dxa"/>
              <w:right w:w="5" w:type="dxa"/>
            </w:tcMar>
            <w:hideMark/>
          </w:tcPr>
          <w:p w14:paraId="222BD4D0" w14:textId="7C5B6186" w:rsidR="001C3D85" w:rsidRDefault="001C3D85">
            <w:pPr>
              <w:jc w:val="right"/>
              <w:rPr>
                <w:rFonts w:ascii="Times New Roman" w:eastAsia="Times New Roman" w:hAnsi="Times New Roman" w:cs="Times New Roman"/>
                <w:color w:val="000000"/>
              </w:rPr>
            </w:pPr>
          </w:p>
          <w:p w14:paraId="068FE25E" w14:textId="77777777" w:rsidR="001C3D85" w:rsidRDefault="00CA570C">
            <w:pPr>
              <w:jc w:val="right"/>
              <w:rPr>
                <w:rFonts w:ascii="Times New Roman" w:eastAsia="Times New Roman" w:hAnsi="Times New Roman" w:cs="Times New Roman"/>
                <w:color w:val="000000"/>
              </w:rPr>
            </w:pPr>
            <w:r>
              <w:rPr>
                <w:color w:val="000000"/>
                <w:lang w:val="en-GB"/>
              </w:rPr>
              <w:t> </w:t>
            </w:r>
          </w:p>
        </w:tc>
      </w:tr>
    </w:tbl>
    <w:p w14:paraId="3F15FCDF" w14:textId="77777777" w:rsidR="001C3D85" w:rsidRDefault="00CA570C">
      <w:pPr>
        <w:rPr>
          <w:rFonts w:ascii="Times New Roman" w:eastAsia="Times New Roman" w:hAnsi="Times New Roman" w:cs="Times New Roman"/>
        </w:rPr>
      </w:pPr>
      <w:r>
        <w:rPr>
          <w:b/>
          <w:bCs/>
          <w:lang w:val="en-GB"/>
        </w:rPr>
        <w:t>Freedom of Information Act 2000</w:t>
      </w:r>
    </w:p>
    <w:p w14:paraId="4992DEDD" w14:textId="77777777" w:rsidR="001C3D85" w:rsidRDefault="00CA570C">
      <w:pPr>
        <w:rPr>
          <w:rFonts w:ascii="Times New Roman" w:eastAsia="Times New Roman" w:hAnsi="Times New Roman" w:cs="Times New Roman"/>
        </w:rPr>
      </w:pPr>
      <w:r>
        <w:rPr>
          <w:lang w:val="en-GB"/>
        </w:rPr>
        <w:t> </w:t>
      </w:r>
    </w:p>
    <w:p w14:paraId="227C94AF" w14:textId="77777777" w:rsidR="001C3D85" w:rsidRDefault="0B494CA9">
      <w:pPr>
        <w:rPr>
          <w:rFonts w:ascii="Times New Roman" w:eastAsia="Times New Roman" w:hAnsi="Times New Roman" w:cs="Times New Roman"/>
        </w:rPr>
      </w:pPr>
      <w:r w:rsidRPr="0B494CA9">
        <w:rPr>
          <w:lang w:val="en-GB"/>
        </w:rPr>
        <w:t>I can confirm that the information requested is held by Betsi Cadwaladr University Health Board. I have detailed below the information that is being released to you.  </w:t>
      </w:r>
    </w:p>
    <w:p w14:paraId="2060D398" w14:textId="77777777" w:rsidR="0B494CA9" w:rsidRDefault="0B494CA9" w:rsidP="0B494CA9">
      <w:pPr>
        <w:rPr>
          <w:lang w:val="en-GB"/>
        </w:rPr>
      </w:pPr>
    </w:p>
    <w:p w14:paraId="3DA235C7" w14:textId="77777777" w:rsidR="3EA6A877" w:rsidRDefault="00CA570C" w:rsidP="0B494CA9">
      <w:pPr>
        <w:rPr>
          <w:lang w:val="en-GB"/>
        </w:rPr>
      </w:pPr>
      <w:r w:rsidRPr="14D55405">
        <w:rPr>
          <w:b/>
          <w:bCs/>
          <w:lang w:val="en-GB"/>
        </w:rPr>
        <w:t xml:space="preserve">Your request: </w:t>
      </w:r>
    </w:p>
    <w:p w14:paraId="12F5D8AE" w14:textId="77777777" w:rsidR="001C3D85" w:rsidRDefault="001C3D85" w:rsidP="14D55405">
      <w:pPr>
        <w:rPr>
          <w:b/>
          <w:bCs/>
          <w:lang w:val="en-GB"/>
        </w:rPr>
      </w:pPr>
    </w:p>
    <w:p w14:paraId="7C864653" w14:textId="77777777" w:rsidR="001C3D85" w:rsidRDefault="3EA6A877" w:rsidP="14D55405">
      <w:pPr>
        <w:rPr>
          <w:lang w:val="en-GB"/>
        </w:rPr>
      </w:pPr>
      <w:r w:rsidRPr="14D55405">
        <w:rPr>
          <w:lang w:val="en-GB"/>
        </w:rPr>
        <w:t>Please could you provide the current waiting time for a neurodevelopmental assessment for children and young people?</w:t>
      </w:r>
    </w:p>
    <w:p w14:paraId="4644EA6B" w14:textId="77777777" w:rsidR="001C3D85" w:rsidRDefault="001C3D85" w:rsidP="14D55405">
      <w:pPr>
        <w:rPr>
          <w:b/>
          <w:bCs/>
          <w:lang w:val="en-GB"/>
        </w:rPr>
      </w:pPr>
    </w:p>
    <w:p w14:paraId="5CE1E5E8" w14:textId="77777777" w:rsidR="001C3D85" w:rsidRDefault="3EA6A877" w:rsidP="14D55405">
      <w:pPr>
        <w:rPr>
          <w:b/>
          <w:bCs/>
          <w:lang w:val="en-GB"/>
        </w:rPr>
      </w:pPr>
      <w:r w:rsidRPr="14D55405">
        <w:rPr>
          <w:b/>
          <w:bCs/>
          <w:lang w:val="en-GB"/>
        </w:rPr>
        <w:t>Our response:</w:t>
      </w:r>
    </w:p>
    <w:p w14:paraId="613DE9B8" w14:textId="77777777" w:rsidR="001C3D85" w:rsidRDefault="00CA570C" w:rsidP="14D55405">
      <w:pPr>
        <w:rPr>
          <w:lang w:val="en-GB"/>
        </w:rPr>
      </w:pPr>
      <w:r>
        <w:br/>
      </w:r>
      <w:r w:rsidR="08017E11" w:rsidRPr="14D55405">
        <w:rPr>
          <w:lang w:val="en-GB"/>
        </w:rPr>
        <w:t>The information you have requested is not recorded. However, under our obligation to advise and assist, w</w:t>
      </w:r>
      <w:r w:rsidR="45F4F738" w:rsidRPr="14D55405">
        <w:rPr>
          <w:lang w:val="en-GB"/>
        </w:rPr>
        <w:t xml:space="preserve">e can confirm that patients on our neurodevelopmental assessments are facing extensive waits with 5560 children on the waiting list at the end April </w:t>
      </w:r>
      <w:r w:rsidR="58AA419D" w:rsidRPr="14D55405">
        <w:rPr>
          <w:lang w:val="en-GB"/>
        </w:rPr>
        <w:t>20</w:t>
      </w:r>
      <w:r w:rsidR="45F4F738" w:rsidRPr="14D55405">
        <w:rPr>
          <w:lang w:val="en-GB"/>
        </w:rPr>
        <w:t>24.</w:t>
      </w:r>
    </w:p>
    <w:p w14:paraId="1F3C1C06" w14:textId="77777777" w:rsidR="001C3D85" w:rsidRDefault="00CA570C" w:rsidP="14D55405">
      <w:pPr>
        <w:rPr>
          <w:lang w:val="en-GB"/>
        </w:rPr>
      </w:pPr>
      <w:r>
        <w:br/>
      </w:r>
      <w:proofErr w:type="gramStart"/>
      <w:r w:rsidR="45F4F738" w:rsidRPr="14D55405">
        <w:rPr>
          <w:lang w:val="en-GB"/>
        </w:rPr>
        <w:t>Unfortunately</w:t>
      </w:r>
      <w:proofErr w:type="gramEnd"/>
      <w:r w:rsidR="45F4F738" w:rsidRPr="14D55405">
        <w:rPr>
          <w:lang w:val="en-GB"/>
        </w:rPr>
        <w:t xml:space="preserve"> we are unable to provide accurate waiting times for our services, demand and capacity can be variable. There is information on NHS111 website that gives indication of mean waiting times, although this isn't indicative of the true wait NHS 111 Wales - Planned Care.</w:t>
      </w:r>
    </w:p>
    <w:p w14:paraId="600BE666" w14:textId="77777777" w:rsidR="001C3D85" w:rsidRDefault="001C3D85" w:rsidP="14D55405">
      <w:pPr>
        <w:rPr>
          <w:lang w:val="en-GB"/>
        </w:rPr>
      </w:pPr>
    </w:p>
    <w:p w14:paraId="4392B730" w14:textId="77777777" w:rsidR="001C3D85" w:rsidRDefault="00D60292" w:rsidP="14D55405">
      <w:pPr>
        <w:rPr>
          <w:lang w:val="en-GB"/>
        </w:rPr>
      </w:pPr>
      <w:hyperlink r:id="rId9" w:history="1">
        <w:r w:rsidR="25D9D262" w:rsidRPr="14D55405">
          <w:rPr>
            <w:rStyle w:val="Hyperlink"/>
            <w:lang w:val="en-GB"/>
          </w:rPr>
          <w:t>NHS 111 Wales - Health A-</w:t>
        </w:r>
        <w:proofErr w:type="gramStart"/>
        <w:r w:rsidR="25D9D262" w:rsidRPr="14D55405">
          <w:rPr>
            <w:rStyle w:val="Hyperlink"/>
            <w:lang w:val="en-GB"/>
          </w:rPr>
          <w:t>Z :</w:t>
        </w:r>
        <w:proofErr w:type="gramEnd"/>
        <w:r w:rsidR="25D9D262" w:rsidRPr="14D55405">
          <w:rPr>
            <w:rStyle w:val="Hyperlink"/>
            <w:lang w:val="en-GB"/>
          </w:rPr>
          <w:t xml:space="preserve"> Waiting times</w:t>
        </w:r>
      </w:hyperlink>
    </w:p>
    <w:p w14:paraId="6E8A87FF" w14:textId="77777777" w:rsidR="001C3D85" w:rsidRDefault="001C3D85" w:rsidP="14D55405">
      <w:pPr>
        <w:rPr>
          <w:rFonts w:ascii="Helvetica" w:eastAsia="Helvetica" w:hAnsi="Helvetica" w:cs="Helvetica"/>
          <w:sz w:val="21"/>
          <w:szCs w:val="21"/>
          <w:lang w:val="en-GB"/>
        </w:rPr>
      </w:pPr>
    </w:p>
    <w:p w14:paraId="74B72981" w14:textId="77777777" w:rsidR="00A77B3E" w:rsidRDefault="00A77B3E"/>
    <w:sectPr w:rsidR="00A77B3E">
      <w:footerReference w:type="default" r:id="rId10"/>
      <w:headerReference w:type="first" r:id="rId11"/>
      <w:footerReference w:type="first" r:id="rId12"/>
      <w:pgSz w:w="11906" w:h="16838"/>
      <w:pgMar w:top="2157" w:right="1310" w:bottom="851" w:left="1310" w:header="600" w:footer="71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B52DAC" w14:textId="77777777" w:rsidR="00CA570C" w:rsidRDefault="00CA570C">
      <w:r>
        <w:separator/>
      </w:r>
    </w:p>
  </w:endnote>
  <w:endnote w:type="continuationSeparator" w:id="0">
    <w:p w14:paraId="69D31A5F" w14:textId="77777777" w:rsidR="00CA570C" w:rsidRDefault="00CA57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C75E83" w14:textId="77777777" w:rsidR="001C3D85" w:rsidRDefault="00CA570C">
    <w:r>
      <w:rPr>
        <w:lang w:val="en-GB"/>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7DAE8" w14:textId="77777777" w:rsidR="001C3D85" w:rsidRDefault="00CA570C">
    <w:r>
      <w:rPr>
        <w:lang w:val="en-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F14BA" w14:textId="77777777" w:rsidR="00CA570C" w:rsidRDefault="00CA570C">
      <w:r>
        <w:separator/>
      </w:r>
    </w:p>
  </w:footnote>
  <w:footnote w:type="continuationSeparator" w:id="0">
    <w:p w14:paraId="3290BB28" w14:textId="77777777" w:rsidR="00CA570C" w:rsidRDefault="00CA57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20169" w14:textId="77777777" w:rsidR="001C3D85" w:rsidRDefault="00CA570C">
    <w:pPr>
      <w:jc w:val="right"/>
      <w:rPr>
        <w:rFonts w:ascii="Times New Roman" w:eastAsia="Times New Roman" w:hAnsi="Times New Roman" w:cs="Times New Roman"/>
      </w:rPr>
    </w:pPr>
    <w:r>
      <w:rPr>
        <w:rFonts w:ascii="Times New Roman" w:eastAsia="Times New Roman" w:hAnsi="Times New Roman" w:cs="Times New Roman"/>
        <w:noProof/>
      </w:rPr>
      <w:drawing>
        <wp:anchor distT="0" distB="0" distL="114300" distR="114300" simplePos="0" relativeHeight="251658240" behindDoc="0" locked="0" layoutInCell="1" allowOverlap="0" wp14:anchorId="3C4D1E07" wp14:editId="7585C842">
          <wp:simplePos x="0" y="0"/>
          <wp:positionH relativeFrom="column">
            <wp:align>left</wp:align>
          </wp:positionH>
          <wp:positionV relativeFrom="line">
            <wp:posOffset>0</wp:posOffset>
          </wp:positionV>
          <wp:extent cx="3314700" cy="942975"/>
          <wp:effectExtent l="0" t="0" r="0" b="0"/>
          <wp:wrapSquare wrapText="bothSides"/>
          <wp:docPr id="100001" name="Picture 1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1" name=""/>
                  <pic:cNvPicPr>
                    <a:picLocks noChangeAspect="1"/>
                  </pic:cNvPicPr>
                </pic:nvPicPr>
                <pic:blipFill>
                  <a:blip r:embed="rId1"/>
                  <a:stretch>
                    <a:fillRect/>
                  </a:stretch>
                </pic:blipFill>
                <pic:spPr>
                  <a:xfrm>
                    <a:off x="0" y="0"/>
                    <a:ext cx="3314700" cy="942975"/>
                  </a:xfrm>
                  <a:prstGeom prst="rect">
                    <a:avLst/>
                  </a:prstGeom>
                </pic:spPr>
              </pic:pic>
            </a:graphicData>
          </a:graphic>
        </wp:anchor>
      </w:drawing>
    </w:r>
  </w:p>
  <w:p w14:paraId="3C4CF59B" w14:textId="77777777" w:rsidR="001C3D85" w:rsidRDefault="001C3D85"/>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1C3D85"/>
    <w:rsid w:val="00836D02"/>
    <w:rsid w:val="00A77B3E"/>
    <w:rsid w:val="00CA2A55"/>
    <w:rsid w:val="00CA570C"/>
    <w:rsid w:val="00D60292"/>
    <w:rsid w:val="08017E11"/>
    <w:rsid w:val="0B494CA9"/>
    <w:rsid w:val="0B4EFD17"/>
    <w:rsid w:val="14D55405"/>
    <w:rsid w:val="25D9D262"/>
    <w:rsid w:val="34CE64A4"/>
    <w:rsid w:val="3703BA92"/>
    <w:rsid w:val="3EA6A877"/>
    <w:rsid w:val="45F4F738"/>
    <w:rsid w:val="4F69DC47"/>
    <w:rsid w:val="51946D37"/>
    <w:rsid w:val="53B9EF9C"/>
    <w:rsid w:val="54225B6C"/>
    <w:rsid w:val="58AA419D"/>
    <w:rsid w:val="7023B26C"/>
    <w:rsid w:val="74693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C39FE9"/>
  <w15:docId w15:val="{FC70276D-257D-456C-8E71-031AEAF17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eastAsia="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111.wales.nhs.uk/Waitingtime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AEBB9001462414896D640EE662AEAD8" ma:contentTypeVersion="4" ma:contentTypeDescription="Create a new document." ma:contentTypeScope="" ma:versionID="5401e1fd619869abfa2106a944f8d247">
  <xsd:schema xmlns:xsd="http://www.w3.org/2001/XMLSchema" xmlns:xs="http://www.w3.org/2001/XMLSchema" xmlns:p="http://schemas.microsoft.com/office/2006/metadata/properties" xmlns:ns2="7da710b2-5a8d-450d-9e6d-c8878caee405" targetNamespace="http://schemas.microsoft.com/office/2006/metadata/properties" ma:root="true" ma:fieldsID="c6431a1f2e17978e9da2abbfa86753f2" ns2:_="">
    <xsd:import namespace="7da710b2-5a8d-450d-9e6d-c8878caee40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710b2-5a8d-450d-9e6d-c8878caee4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AE1670C-90E3-437D-8F64-66F01BEEB2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710b2-5a8d-450d-9e6d-c8878caee4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B169C9-0480-4CCC-86FE-9CED068E0908}">
  <ds:schemaRefs>
    <ds:schemaRef ds:uri="http://schemas.microsoft.com/sharepoint/v3/contenttype/forms"/>
  </ds:schemaRefs>
</ds:datastoreItem>
</file>

<file path=customXml/itemProps3.xml><?xml version="1.0" encoding="utf-8"?>
<ds:datastoreItem xmlns:ds="http://schemas.openxmlformats.org/officeDocument/2006/customXml" ds:itemID="{FB5B198B-1F46-4F45-96CC-DF2B1ED33B3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155</Words>
  <Characters>880</Characters>
  <Application>Microsoft Office Word</Application>
  <DocSecurity>0</DocSecurity>
  <Lines>7</Lines>
  <Paragraphs>2</Paragraphs>
  <ScaleCrop>false</ScaleCrop>
  <Company/>
  <LinksUpToDate>false</LinksUpToDate>
  <CharactersWithSpaces>1033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Keeley Howard (BCUHB - Digital, Data and Technology)</dc:creator>
  <cp:lastModifiedBy>Carolina Teixeira (BCUHB - Governance &amp; Communications)</cp:lastModifiedBy>
  <cp:revision>3</cp:revision>
  <dcterms:created xsi:type="dcterms:W3CDTF">2024-07-12T14:11:00Z</dcterms:created>
  <dcterms:modified xsi:type="dcterms:W3CDTF">2024-09-18T14:57:00Z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0x0101007AEBB9001462414896D640EE662AEAD8</vt:lpwstr>
  </property>
</Properties>
</file>