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6F6FE" w14:textId="77777777" w:rsidR="005E514C" w:rsidRPr="000E3906" w:rsidRDefault="005E514C">
      <w:pPr>
        <w:rPr>
          <w:rFonts w:ascii="Arial" w:hAnsi="Arial" w:cs="Arial"/>
        </w:rPr>
      </w:pPr>
    </w:p>
    <w:p w14:paraId="24FE1550" w14:textId="77777777" w:rsidR="005E514C" w:rsidRPr="000E3906" w:rsidRDefault="005E514C">
      <w:pPr>
        <w:rPr>
          <w:rFonts w:ascii="Arial" w:hAnsi="Arial" w:cs="Arial"/>
        </w:rPr>
      </w:pPr>
    </w:p>
    <w:sdt>
      <w:sdtPr>
        <w:rPr>
          <w:rFonts w:ascii="Arial" w:hAnsi="Arial" w:cs="Arial"/>
        </w:rPr>
        <w:id w:val="1856919747"/>
        <w:docPartObj>
          <w:docPartGallery w:val="Cover Pages"/>
          <w:docPartUnique/>
        </w:docPartObj>
      </w:sdtPr>
      <w:sdtContent>
        <w:p w14:paraId="428469E4" w14:textId="77777777" w:rsidR="005E514C" w:rsidRPr="000E3906" w:rsidRDefault="005E514C">
          <w:pPr>
            <w:rPr>
              <w:rFonts w:ascii="Arial" w:hAnsi="Arial" w:cs="Arial"/>
            </w:rPr>
          </w:pPr>
          <w:r w:rsidRPr="000E3906">
            <w:rPr>
              <w:rFonts w:ascii="Arial" w:hAnsi="Arial" w:cs="Arial"/>
              <w:noProof/>
            </w:rPr>
            <mc:AlternateContent>
              <mc:Choice Requires="wpg">
                <w:drawing>
                  <wp:anchor distT="0" distB="0" distL="114300" distR="114300" simplePos="0" relativeHeight="251661312" behindDoc="0" locked="0" layoutInCell="1" allowOverlap="1" wp14:anchorId="0625B3CA" wp14:editId="19460298">
                    <wp:simplePos x="0" y="0"/>
                    <wp:positionH relativeFrom="page">
                      <wp:posOffset>-85062</wp:posOffset>
                    </wp:positionH>
                    <wp:positionV relativeFrom="page">
                      <wp:posOffset>-212651</wp:posOffset>
                    </wp:positionV>
                    <wp:extent cx="8472317" cy="10459500"/>
                    <wp:effectExtent l="0" t="0" r="5080" b="0"/>
                    <wp:wrapNone/>
                    <wp:docPr id="149" name="Group 149"/>
                    <wp:cNvGraphicFramePr/>
                    <a:graphic xmlns:a="http://schemas.openxmlformats.org/drawingml/2006/main">
                      <a:graphicData uri="http://schemas.microsoft.com/office/word/2010/wordprocessingGroup">
                        <wpg:wgp>
                          <wpg:cNvGrpSpPr/>
                          <wpg:grpSpPr>
                            <a:xfrm>
                              <a:off x="0" y="0"/>
                              <a:ext cx="8472317" cy="10459500"/>
                              <a:chOff x="-74189" y="-1"/>
                              <a:chExt cx="7389389" cy="5976640"/>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74189" y="85055"/>
                                <a:ext cx="7203765" cy="5891584"/>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1D83ADB" id="Group 149" o:spid="_x0000_s1026" style="position:absolute;margin-left:-6.7pt;margin-top:-16.75pt;width:667.1pt;height:823.6pt;z-index:251661312;mso-position-horizontal-relative:page;mso-position-vertical-relative:page" coordorigin="-741" coordsize="73893,597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left:-741;top:850;width:72036;height:58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" stroked="f" strokeweight="1pt">
                      <v:fill r:id="rId12" o:title="" recolor="t" rotate="t" type="frame"/>
                    </v:rect>
                    <w10:wrap anchorx="page" anchory="page"/>
                  </v:group>
                </w:pict>
              </mc:Fallback>
            </mc:AlternateContent>
          </w:r>
        </w:p>
        <w:p w14:paraId="6CDF22C5" w14:textId="77777777" w:rsidR="005E514C" w:rsidRDefault="00E82A3B">
          <w:pPr>
            <w:rPr>
              <w:rFonts w:ascii="Arial" w:hAnsi="Arial" w:cs="Arial"/>
            </w:rPr>
          </w:pPr>
          <w:r w:rsidRPr="000E3906">
            <w:rPr>
              <w:rFonts w:ascii="Arial" w:hAnsi="Arial" w:cs="Arial"/>
              <w:noProof/>
            </w:rPr>
            <mc:AlternateContent>
              <mc:Choice Requires="wps">
                <w:drawing>
                  <wp:anchor distT="0" distB="0" distL="114300" distR="114300" simplePos="0" relativeHeight="251665408" behindDoc="0" locked="0" layoutInCell="1" allowOverlap="1" wp14:anchorId="0DAE4B60" wp14:editId="07CAA538">
                    <wp:simplePos x="0" y="0"/>
                    <wp:positionH relativeFrom="page">
                      <wp:posOffset>1568450</wp:posOffset>
                    </wp:positionH>
                    <wp:positionV relativeFrom="page">
                      <wp:posOffset>6464300</wp:posOffset>
                    </wp:positionV>
                    <wp:extent cx="3930650" cy="558800"/>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3930650" cy="558800"/>
                            </a:xfrm>
                            <a:prstGeom prst="rect">
                              <a:avLst/>
                            </a:prstGeom>
                            <a:noFill/>
                            <a:ln w="6350">
                              <a:noFill/>
                            </a:ln>
                            <a:effectLst/>
                          </wps:spPr>
                          <wps:txbx>
                            <w:txbxContent>
                              <w:p w14:paraId="646DBB4E" w14:textId="77777777" w:rsidR="005E514C" w:rsidRPr="00057581" w:rsidRDefault="00000000" w:rsidP="005E514C">
                                <w:pPr>
                                  <w:pStyle w:val="NoSpacing"/>
                                  <w:rPr>
                                    <w:color w:val="FFFFFF" w:themeColor="background1"/>
                                    <w:sz w:val="144"/>
                                    <w:szCs w:val="144"/>
                                  </w:rPr>
                                </w:pPr>
                                <w:sdt>
                                  <w:sdtPr>
                                    <w:rPr>
                                      <w:color w:val="FFFFFF" w:themeColor="background1"/>
                                      <w:sz w:val="52"/>
                                      <w:szCs w:val="5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735FF6">
                                      <w:rPr>
                                        <w:color w:val="FFFFFF" w:themeColor="background1"/>
                                        <w:sz w:val="52"/>
                                        <w:szCs w:val="52"/>
                                      </w:rPr>
                                      <w:t>Author:</w:t>
                                    </w:r>
                                  </w:sdtContent>
                                </w:sdt>
                                <w:r w:rsidR="00735FF6">
                                  <w:rPr>
                                    <w:color w:val="FFFFFF" w:themeColor="background1"/>
                                    <w:sz w:val="52"/>
                                    <w:szCs w:val="52"/>
                                  </w:rPr>
                                  <w:t xml:space="preserve"> Quality Directorate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DAE4B60" id="_x0000_t202" coordsize="21600,21600" o:spt="202" path="m,l,21600r21600,l21600,xe">
                    <v:stroke joinstyle="miter"/>
                    <v:path gradientshapeok="t" o:connecttype="rect"/>
                  </v:shapetype>
                  <v:shape id="Text Box 465" o:spid="_x0000_s1026" type="#_x0000_t202" style="position:absolute;margin-left:123.5pt;margin-top:509pt;width:309.5pt;height:4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" filled="f" stroked="f" strokeweight=".5pt">
                    <v:textbox>
                      <w:txbxContent>
                        <w:p w14:paraId="646DBB4E" w14:textId="77777777" w:rsidR="005E514C" w:rsidRPr="00057581" w:rsidRDefault="00000000" w:rsidP="005E514C">
                          <w:pPr>
                            <w:pStyle w:val="NoSpacing"/>
                            <w:rPr>
                              <w:color w:val="FFFFFF" w:themeColor="background1"/>
                              <w:sz w:val="144"/>
                              <w:szCs w:val="144"/>
                            </w:rPr>
                          </w:pPr>
                          <w:sdt>
                            <w:sdtPr>
                              <w:rPr>
                                <w:color w:val="FFFFFF" w:themeColor="background1"/>
                                <w:sz w:val="52"/>
                                <w:szCs w:val="5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735FF6">
                                <w:rPr>
                                  <w:color w:val="FFFFFF" w:themeColor="background1"/>
                                  <w:sz w:val="52"/>
                                  <w:szCs w:val="52"/>
                                </w:rPr>
                                <w:t>Author:</w:t>
                              </w:r>
                            </w:sdtContent>
                          </w:sdt>
                          <w:r w:rsidR="00735FF6">
                            <w:rPr>
                              <w:color w:val="FFFFFF" w:themeColor="background1"/>
                              <w:sz w:val="52"/>
                              <w:szCs w:val="52"/>
                            </w:rPr>
                            <w:t xml:space="preserve"> Quality Directorate</w:t>
                          </w:r>
                        </w:p>
                      </w:txbxContent>
                    </v:textbox>
                    <w10:wrap type="square" anchorx="page" anchory="page"/>
                  </v:shape>
                </w:pict>
              </mc:Fallback>
            </mc:AlternateContent>
          </w:r>
          <w:r w:rsidR="000A7EC5" w:rsidRPr="000E3906">
            <w:rPr>
              <w:rFonts w:ascii="Arial" w:hAnsi="Arial" w:cs="Arial"/>
              <w:noProof/>
            </w:rPr>
            <mc:AlternateContent>
              <mc:Choice Requires="wps">
                <w:drawing>
                  <wp:anchor distT="0" distB="0" distL="114300" distR="114300" simplePos="0" relativeHeight="251663360" behindDoc="0" locked="0" layoutInCell="1" allowOverlap="1" wp14:anchorId="5C9D8AA3" wp14:editId="7138FA1F">
                    <wp:simplePos x="0" y="0"/>
                    <wp:positionH relativeFrom="page">
                      <wp:posOffset>1543050</wp:posOffset>
                    </wp:positionH>
                    <wp:positionV relativeFrom="page">
                      <wp:posOffset>2711450</wp:posOffset>
                    </wp:positionV>
                    <wp:extent cx="4044950" cy="339090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4044950" cy="3390900"/>
                            </a:xfrm>
                            <a:prstGeom prst="rect">
                              <a:avLst/>
                            </a:prstGeom>
                            <a:noFill/>
                            <a:ln w="6350">
                              <a:noFill/>
                            </a:ln>
                            <a:effectLst/>
                          </wps:spPr>
                          <wps:txbx>
                            <w:txbxContent>
                              <w:sdt>
                                <w:sdtPr>
                                  <w:rPr>
                                    <w:rFonts w:asciiTheme="majorHAnsi" w:eastAsiaTheme="majorEastAsia" w:hAnsiTheme="majorHAnsi" w:cstheme="majorBidi"/>
                                    <w:color w:val="FFFFFF" w:themeColor="background1"/>
                                    <w:sz w:val="96"/>
                                    <w:szCs w:val="9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7B62917D" w14:textId="77777777" w:rsidR="005E514C" w:rsidRPr="00845C50" w:rsidRDefault="008813A2" w:rsidP="005E514C">
                                    <w:pPr>
                                      <w:rPr>
                                        <w:rFonts w:asciiTheme="majorHAnsi" w:eastAsiaTheme="majorEastAsia" w:hAnsiTheme="majorHAnsi" w:cstheme="majorBidi"/>
                                        <w:color w:val="FFFFFF" w:themeColor="background1"/>
                                        <w:sz w:val="96"/>
                                        <w:szCs w:val="96"/>
                                      </w:rPr>
                                    </w:pPr>
                                    <w:r>
                                      <w:rPr>
                                        <w:rFonts w:asciiTheme="majorHAnsi" w:eastAsiaTheme="majorEastAsia" w:hAnsiTheme="majorHAnsi" w:cstheme="majorBidi"/>
                                        <w:color w:val="FFFFFF" w:themeColor="background1"/>
                                        <w:sz w:val="96"/>
                                        <w:szCs w:val="96"/>
                                      </w:rPr>
                                      <w:t>Annual Quality Report 2025-26</w:t>
                                    </w:r>
                                  </w:p>
                                </w:sdtContent>
                              </w:sdt>
                              <w:sdt>
                                <w:sdtPr>
                                  <w:rPr>
                                    <w:rFonts w:asciiTheme="majorHAnsi" w:eastAsiaTheme="majorEastAsia" w:hAnsiTheme="majorHAnsi" w:cstheme="majorBidi"/>
                                    <w:color w:val="FFFFFF" w:themeColor="background1"/>
                                    <w:sz w:val="56"/>
                                    <w:szCs w:val="56"/>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0F745FB3" w14:textId="77777777" w:rsidR="005E514C" w:rsidRPr="00845C50" w:rsidRDefault="00735FF6" w:rsidP="005E514C">
                                    <w:pPr>
                                      <w:rPr>
                                        <w:rFonts w:asciiTheme="majorHAnsi" w:eastAsiaTheme="majorEastAsia" w:hAnsiTheme="majorHAnsi" w:cstheme="majorBidi"/>
                                        <w:color w:val="FFFFFF" w:themeColor="background1"/>
                                        <w:sz w:val="96"/>
                                        <w:szCs w:val="96"/>
                                      </w:rPr>
                                    </w:pPr>
                                    <w:r w:rsidRPr="00735FF6">
                                      <w:rPr>
                                        <w:rFonts w:asciiTheme="majorHAnsi" w:eastAsiaTheme="majorEastAsia" w:hAnsiTheme="majorHAnsi" w:cstheme="majorBidi"/>
                                        <w:color w:val="FFFFFF" w:themeColor="background1"/>
                                        <w:sz w:val="56"/>
                                        <w:szCs w:val="56"/>
                                      </w:rPr>
                                      <w:t>B</w:t>
                                    </w:r>
                                    <w:r>
                                      <w:rPr>
                                        <w:rFonts w:asciiTheme="majorHAnsi" w:eastAsiaTheme="majorEastAsia" w:hAnsiTheme="majorHAnsi" w:cstheme="majorBidi"/>
                                        <w:color w:val="FFFFFF" w:themeColor="background1"/>
                                        <w:sz w:val="56"/>
                                        <w:szCs w:val="56"/>
                                      </w:rPr>
                                      <w:t>etsi Cadwaladr University Health Board</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9D8AA3" id="Text Box 470" o:spid="_x0000_s1027" type="#_x0000_t202" style="position:absolute;margin-left:121.5pt;margin-top:213.5pt;width:318.5pt;height:2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" filled="f" stroked="f" strokeweight=".5pt">
                    <v:textbox>
                      <w:txbxContent>
                        <w:sdt>
                          <w:sdtPr>
                            <w:rPr>
                              <w:rFonts w:asciiTheme="majorHAnsi" w:eastAsiaTheme="majorEastAsia" w:hAnsiTheme="majorHAnsi" w:cstheme="majorBidi"/>
                              <w:color w:val="FFFFFF" w:themeColor="background1"/>
                              <w:sz w:val="96"/>
                              <w:szCs w:val="9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7B62917D" w14:textId="77777777" w:rsidR="005E514C" w:rsidRPr="00845C50" w:rsidRDefault="008813A2" w:rsidP="005E514C">
                              <w:pPr>
                                <w:rPr>
                                  <w:rFonts w:asciiTheme="majorHAnsi" w:eastAsiaTheme="majorEastAsia" w:hAnsiTheme="majorHAnsi" w:cstheme="majorBidi"/>
                                  <w:color w:val="FFFFFF" w:themeColor="background1"/>
                                  <w:sz w:val="96"/>
                                  <w:szCs w:val="96"/>
                                </w:rPr>
                              </w:pPr>
                              <w:r>
                                <w:rPr>
                                  <w:rFonts w:asciiTheme="majorHAnsi" w:eastAsiaTheme="majorEastAsia" w:hAnsiTheme="majorHAnsi" w:cstheme="majorBidi"/>
                                  <w:color w:val="FFFFFF" w:themeColor="background1"/>
                                  <w:sz w:val="96"/>
                                  <w:szCs w:val="96"/>
                                </w:rPr>
                                <w:t>Annual Quality Report 2025-26</w:t>
                              </w:r>
                            </w:p>
                          </w:sdtContent>
                        </w:sdt>
                        <w:sdt>
                          <w:sdtPr>
                            <w:rPr>
                              <w:rFonts w:asciiTheme="majorHAnsi" w:eastAsiaTheme="majorEastAsia" w:hAnsiTheme="majorHAnsi" w:cstheme="majorBidi"/>
                              <w:color w:val="FFFFFF" w:themeColor="background1"/>
                              <w:sz w:val="56"/>
                              <w:szCs w:val="56"/>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0F745FB3" w14:textId="77777777" w:rsidR="005E514C" w:rsidRPr="00845C50" w:rsidRDefault="00735FF6" w:rsidP="005E514C">
                              <w:pPr>
                                <w:rPr>
                                  <w:rFonts w:asciiTheme="majorHAnsi" w:eastAsiaTheme="majorEastAsia" w:hAnsiTheme="majorHAnsi" w:cstheme="majorBidi"/>
                                  <w:color w:val="FFFFFF" w:themeColor="background1"/>
                                  <w:sz w:val="96"/>
                                  <w:szCs w:val="96"/>
                                </w:rPr>
                              </w:pPr>
                              <w:r w:rsidRPr="00735FF6">
                                <w:rPr>
                                  <w:rFonts w:asciiTheme="majorHAnsi" w:eastAsiaTheme="majorEastAsia" w:hAnsiTheme="majorHAnsi" w:cstheme="majorBidi"/>
                                  <w:color w:val="FFFFFF" w:themeColor="background1"/>
                                  <w:sz w:val="56"/>
                                  <w:szCs w:val="56"/>
                                </w:rPr>
                                <w:t>B</w:t>
                              </w:r>
                              <w:r>
                                <w:rPr>
                                  <w:rFonts w:asciiTheme="majorHAnsi" w:eastAsiaTheme="majorEastAsia" w:hAnsiTheme="majorHAnsi" w:cstheme="majorBidi"/>
                                  <w:color w:val="FFFFFF" w:themeColor="background1"/>
                                  <w:sz w:val="56"/>
                                  <w:szCs w:val="56"/>
                                </w:rPr>
                                <w:t>etsi Cadwaladr University Health Board</w:t>
                              </w:r>
                            </w:p>
                          </w:sdtContent>
                        </w:sdt>
                      </w:txbxContent>
                    </v:textbox>
                    <w10:wrap type="square" anchorx="page" anchory="page"/>
                  </v:shape>
                </w:pict>
              </mc:Fallback>
            </mc:AlternateContent>
          </w:r>
          <w:r w:rsidR="005E514C" w:rsidRPr="000E3906">
            <w:rPr>
              <w:rFonts w:ascii="Arial" w:hAnsi="Arial" w:cs="Arial"/>
            </w:rPr>
            <w:br w:type="page"/>
          </w:r>
        </w:p>
      </w:sdtContent>
    </w:sdt>
    <w:sdt>
      <w:sdtPr>
        <w:rPr>
          <w:rFonts w:ascii="Arial" w:eastAsiaTheme="minorHAnsi" w:hAnsi="Arial" w:cs="Arial"/>
          <w:color w:val="auto"/>
          <w:sz w:val="24"/>
          <w:szCs w:val="24"/>
          <w:lang w:val="en-US" w:eastAsia="en-US"/>
        </w:rPr>
        <w:id w:val="-470129326"/>
        <w:docPartObj>
          <w:docPartGallery w:val="Table of Contents"/>
          <w:docPartUnique/>
        </w:docPartObj>
      </w:sdtPr>
      <w:sdtEndPr>
        <w:rPr>
          <w:rFonts w:asciiTheme="minorHAnsi" w:hAnsiTheme="minorHAnsi" w:cstheme="minorBidi"/>
          <w:b/>
          <w:bCs/>
          <w:sz w:val="22"/>
          <w:szCs w:val="22"/>
        </w:rPr>
      </w:sdtEndPr>
      <w:sdtContent>
        <w:p w14:paraId="4745E2B1" w14:textId="77777777" w:rsidR="009F50F9" w:rsidRPr="00CC2EFD" w:rsidRDefault="009F50F9">
          <w:pPr>
            <w:pStyle w:val="TOCHeading"/>
            <w:rPr>
              <w:rFonts w:ascii="Arial" w:hAnsi="Arial" w:cs="Arial"/>
              <w:sz w:val="24"/>
              <w:szCs w:val="24"/>
            </w:rPr>
          </w:pPr>
          <w:r w:rsidRPr="00CC2EFD">
            <w:rPr>
              <w:rFonts w:ascii="Arial" w:hAnsi="Arial" w:cs="Arial"/>
              <w:sz w:val="24"/>
              <w:szCs w:val="24"/>
            </w:rPr>
            <w:t>Contents</w:t>
          </w:r>
        </w:p>
        <w:p w14:paraId="79C1614E" w14:textId="1D99B593" w:rsidR="00D01113" w:rsidRPr="00CC2EFD" w:rsidRDefault="009F50F9">
          <w:pPr>
            <w:pStyle w:val="TOC1"/>
            <w:tabs>
              <w:tab w:val="left" w:pos="480"/>
              <w:tab w:val="right" w:leader="dot" w:pos="9350"/>
            </w:tabs>
            <w:rPr>
              <w:rFonts w:ascii="Arial" w:eastAsiaTheme="minorEastAsia" w:hAnsi="Arial" w:cs="Arial"/>
              <w:noProof/>
              <w:kern w:val="2"/>
              <w:sz w:val="24"/>
              <w:szCs w:val="24"/>
              <w:lang w:val="en-GB" w:eastAsia="en-GB"/>
              <w14:ligatures w14:val="standardContextual"/>
            </w:rPr>
          </w:pPr>
          <w:r w:rsidRPr="00CC2EFD">
            <w:rPr>
              <w:rFonts w:ascii="Arial" w:hAnsi="Arial" w:cs="Arial"/>
              <w:sz w:val="24"/>
              <w:szCs w:val="24"/>
            </w:rPr>
            <w:fldChar w:fldCharType="begin"/>
          </w:r>
          <w:r w:rsidRPr="00CC2EFD">
            <w:rPr>
              <w:rFonts w:ascii="Arial" w:hAnsi="Arial" w:cs="Arial"/>
              <w:sz w:val="24"/>
              <w:szCs w:val="24"/>
            </w:rPr>
            <w:instrText xml:space="preserve"> TOC \o "1-3" \h \z \u </w:instrText>
          </w:r>
          <w:r w:rsidRPr="00CC2EFD">
            <w:rPr>
              <w:rFonts w:ascii="Arial" w:hAnsi="Arial" w:cs="Arial"/>
              <w:sz w:val="24"/>
              <w:szCs w:val="24"/>
            </w:rPr>
            <w:fldChar w:fldCharType="separate"/>
          </w:r>
          <w:hyperlink w:anchor="_Toc225833612" w:history="1">
            <w:r w:rsidR="00D01113" w:rsidRPr="00CC2EFD">
              <w:rPr>
                <w:rStyle w:val="Hyperlink"/>
                <w:rFonts w:ascii="Arial" w:hAnsi="Arial" w:cs="Arial"/>
                <w:b/>
                <w:bCs/>
                <w:noProof/>
                <w:sz w:val="24"/>
                <w:szCs w:val="24"/>
                <w:lang w:val="en-GB" w:eastAsia="en-GB"/>
              </w:rPr>
              <w:t>1.</w:t>
            </w:r>
            <w:r w:rsidR="00FB2E04" w:rsidRPr="00CC2EFD">
              <w:rPr>
                <w:rStyle w:val="Hyperlink"/>
                <w:rFonts w:ascii="Arial" w:hAnsi="Arial" w:cs="Arial"/>
                <w:b/>
                <w:bCs/>
                <w:noProof/>
                <w:sz w:val="24"/>
                <w:szCs w:val="24"/>
                <w:lang w:val="en-GB" w:eastAsia="en-GB"/>
              </w:rPr>
              <w:t>F</w:t>
            </w:r>
            <w:r w:rsidR="00D01113" w:rsidRPr="00CC2EFD">
              <w:rPr>
                <w:rStyle w:val="Hyperlink"/>
                <w:rFonts w:ascii="Arial" w:hAnsi="Arial" w:cs="Arial"/>
                <w:b/>
                <w:bCs/>
                <w:noProof/>
                <w:sz w:val="24"/>
                <w:szCs w:val="24"/>
                <w:lang w:val="en-GB" w:eastAsia="en-GB"/>
              </w:rPr>
              <w:t>oreword from Chair and Chief Executive</w:t>
            </w:r>
            <w:r w:rsidR="00D01113" w:rsidRPr="00CC2EFD">
              <w:rPr>
                <w:rFonts w:ascii="Arial" w:hAnsi="Arial" w:cs="Arial"/>
                <w:noProof/>
                <w:webHidden/>
                <w:sz w:val="24"/>
                <w:szCs w:val="24"/>
              </w:rPr>
              <w:tab/>
            </w:r>
            <w:r w:rsidR="00D01113" w:rsidRPr="00CC2EFD">
              <w:rPr>
                <w:rFonts w:ascii="Arial" w:hAnsi="Arial" w:cs="Arial"/>
                <w:noProof/>
                <w:webHidden/>
                <w:sz w:val="24"/>
                <w:szCs w:val="24"/>
              </w:rPr>
              <w:fldChar w:fldCharType="begin"/>
            </w:r>
            <w:r w:rsidR="00D01113" w:rsidRPr="00CC2EFD">
              <w:rPr>
                <w:rFonts w:ascii="Arial" w:hAnsi="Arial" w:cs="Arial"/>
                <w:noProof/>
                <w:webHidden/>
                <w:sz w:val="24"/>
                <w:szCs w:val="24"/>
              </w:rPr>
              <w:instrText xml:space="preserve"> PAGEREF _Toc225833612 \h </w:instrText>
            </w:r>
            <w:r w:rsidR="00D01113" w:rsidRPr="00CC2EFD">
              <w:rPr>
                <w:rFonts w:ascii="Arial" w:hAnsi="Arial" w:cs="Arial"/>
                <w:noProof/>
                <w:webHidden/>
                <w:sz w:val="24"/>
                <w:szCs w:val="24"/>
              </w:rPr>
            </w:r>
            <w:r w:rsidR="00D01113" w:rsidRPr="00CC2EFD">
              <w:rPr>
                <w:rFonts w:ascii="Arial" w:hAnsi="Arial" w:cs="Arial"/>
                <w:noProof/>
                <w:webHidden/>
                <w:sz w:val="24"/>
                <w:szCs w:val="24"/>
              </w:rPr>
              <w:fldChar w:fldCharType="separate"/>
            </w:r>
            <w:r w:rsidR="00223B4E">
              <w:rPr>
                <w:rFonts w:ascii="Arial" w:hAnsi="Arial" w:cs="Arial"/>
                <w:noProof/>
                <w:webHidden/>
                <w:sz w:val="24"/>
                <w:szCs w:val="24"/>
              </w:rPr>
              <w:t>4</w:t>
            </w:r>
            <w:r w:rsidR="00D01113" w:rsidRPr="00CC2EFD">
              <w:rPr>
                <w:rFonts w:ascii="Arial" w:hAnsi="Arial" w:cs="Arial"/>
                <w:noProof/>
                <w:webHidden/>
                <w:sz w:val="24"/>
                <w:szCs w:val="24"/>
              </w:rPr>
              <w:fldChar w:fldCharType="end"/>
            </w:r>
          </w:hyperlink>
        </w:p>
        <w:p w14:paraId="0ABEDD48" w14:textId="621CD3E2"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13" w:history="1">
            <w:r w:rsidRPr="00CC2EFD">
              <w:rPr>
                <w:rStyle w:val="Hyperlink"/>
                <w:rFonts w:ascii="Arial" w:hAnsi="Arial" w:cs="Arial"/>
                <w:b/>
                <w:bCs/>
                <w:noProof/>
                <w:sz w:val="24"/>
                <w:szCs w:val="24"/>
                <w:lang w:eastAsia="en-GB"/>
              </w:rPr>
              <w:t xml:space="preserve">2. Commitment to Quality Statement from </w:t>
            </w:r>
            <w:r w:rsidR="00856607">
              <w:rPr>
                <w:rStyle w:val="Hyperlink"/>
                <w:rFonts w:ascii="Arial" w:hAnsi="Arial" w:cs="Arial"/>
                <w:b/>
                <w:bCs/>
                <w:noProof/>
                <w:sz w:val="24"/>
                <w:szCs w:val="24"/>
                <w:lang w:eastAsia="en-GB"/>
              </w:rPr>
              <w:t>Clinical Directors</w:t>
            </w:r>
            <w:r w:rsidRPr="00CC2EFD">
              <w:rPr>
                <w:rFonts w:ascii="Arial" w:hAnsi="Arial" w:cs="Arial"/>
                <w:noProof/>
                <w:webHidden/>
                <w:sz w:val="24"/>
                <w:szCs w:val="24"/>
              </w:rPr>
              <w:tab/>
            </w:r>
            <w:r w:rsidR="00856607">
              <w:rPr>
                <w:rFonts w:ascii="Arial" w:hAnsi="Arial" w:cs="Arial"/>
                <w:noProof/>
                <w:webHidden/>
                <w:sz w:val="24"/>
                <w:szCs w:val="24"/>
              </w:rPr>
              <w:t>4</w:t>
            </w:r>
          </w:hyperlink>
        </w:p>
        <w:p w14:paraId="573BD504" w14:textId="290C6618"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14" w:history="1">
            <w:r w:rsidRPr="00CC2EFD">
              <w:rPr>
                <w:rStyle w:val="Hyperlink"/>
                <w:rFonts w:ascii="Arial" w:hAnsi="Arial" w:cs="Arial"/>
                <w:b/>
                <w:bCs/>
                <w:noProof/>
                <w:sz w:val="24"/>
                <w:szCs w:val="24"/>
                <w:lang w:eastAsia="en-GB"/>
              </w:rPr>
              <w:t>3. How the Health Board Is Meeting the Duty of Quality</w:t>
            </w:r>
            <w:r w:rsidR="00C84DCE">
              <w:rPr>
                <w:rStyle w:val="Hyperlink"/>
                <w:rFonts w:ascii="Arial" w:hAnsi="Arial" w:cs="Arial"/>
                <w:b/>
                <w:bCs/>
                <w:noProof/>
                <w:sz w:val="24"/>
                <w:szCs w:val="24"/>
                <w:lang w:eastAsia="en-GB"/>
              </w:rPr>
              <w:t xml:space="preserve"> and Duty of Candour</w:t>
            </w:r>
            <w:r w:rsidRPr="00CC2EFD">
              <w:rPr>
                <w:rFonts w:ascii="Arial" w:hAnsi="Arial" w:cs="Arial"/>
                <w:noProof/>
                <w:webHidden/>
                <w:sz w:val="24"/>
                <w:szCs w:val="24"/>
              </w:rPr>
              <w:tab/>
            </w:r>
            <w:r w:rsidR="00C84DCE">
              <w:rPr>
                <w:rFonts w:ascii="Arial" w:hAnsi="Arial" w:cs="Arial"/>
                <w:noProof/>
                <w:webHidden/>
                <w:sz w:val="24"/>
                <w:szCs w:val="24"/>
              </w:rPr>
              <w:t>5</w:t>
            </w:r>
          </w:hyperlink>
        </w:p>
        <w:p w14:paraId="2D67EDB2" w14:textId="437C6A2C" w:rsidR="00D01113" w:rsidRPr="00CC2EFD" w:rsidRDefault="00D01113">
          <w:pPr>
            <w:pStyle w:val="TOC2"/>
            <w:tabs>
              <w:tab w:val="right" w:leader="dot" w:pos="9350"/>
            </w:tabs>
            <w:rPr>
              <w:rFonts w:ascii="Arial" w:eastAsiaTheme="minorEastAsia" w:hAnsi="Arial" w:cs="Arial"/>
              <w:noProof/>
              <w:kern w:val="2"/>
              <w:sz w:val="24"/>
              <w:szCs w:val="24"/>
              <w:lang w:val="en-GB" w:eastAsia="en-GB"/>
              <w14:ligatures w14:val="standardContextual"/>
            </w:rPr>
          </w:pPr>
          <w:hyperlink w:anchor="_Toc225833615" w:history="1">
            <w:r w:rsidRPr="00CC2EFD">
              <w:rPr>
                <w:rStyle w:val="Hyperlink"/>
                <w:rFonts w:ascii="Arial" w:hAnsi="Arial" w:cs="Arial"/>
                <w:b/>
                <w:bCs/>
                <w:noProof/>
                <w:sz w:val="24"/>
                <w:szCs w:val="24"/>
                <w:lang w:eastAsia="en-GB"/>
              </w:rPr>
              <w:t>3.1 Continuous Improvement</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_Toc225833615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8</w:t>
            </w:r>
            <w:r w:rsidRPr="00CC2EFD">
              <w:rPr>
                <w:rFonts w:ascii="Arial" w:hAnsi="Arial" w:cs="Arial"/>
                <w:noProof/>
                <w:webHidden/>
                <w:sz w:val="24"/>
                <w:szCs w:val="24"/>
              </w:rPr>
              <w:fldChar w:fldCharType="end"/>
            </w:r>
          </w:hyperlink>
        </w:p>
        <w:p w14:paraId="07168715" w14:textId="7BD03BF9" w:rsidR="00D01113" w:rsidRPr="00CC2EFD" w:rsidRDefault="00D01113">
          <w:pPr>
            <w:pStyle w:val="TOC2"/>
            <w:tabs>
              <w:tab w:val="right" w:leader="dot" w:pos="9350"/>
            </w:tabs>
            <w:rPr>
              <w:rFonts w:ascii="Arial" w:eastAsiaTheme="minorEastAsia" w:hAnsi="Arial" w:cs="Arial"/>
              <w:noProof/>
              <w:kern w:val="2"/>
              <w:sz w:val="24"/>
              <w:szCs w:val="24"/>
              <w:lang w:val="en-GB" w:eastAsia="en-GB"/>
              <w14:ligatures w14:val="standardContextual"/>
            </w:rPr>
          </w:pPr>
          <w:hyperlink w:anchor="_Toc225833616" w:history="1">
            <w:r w:rsidRPr="00CC2EFD">
              <w:rPr>
                <w:rStyle w:val="Hyperlink"/>
                <w:rFonts w:ascii="Arial" w:hAnsi="Arial" w:cs="Arial"/>
                <w:b/>
                <w:bCs/>
                <w:noProof/>
                <w:sz w:val="24"/>
                <w:szCs w:val="24"/>
                <w:lang w:eastAsia="en-GB"/>
              </w:rPr>
              <w:t>3.2 Listening and Learning</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_Toc225833616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10</w:t>
            </w:r>
            <w:r w:rsidRPr="00CC2EFD">
              <w:rPr>
                <w:rFonts w:ascii="Arial" w:hAnsi="Arial" w:cs="Arial"/>
                <w:noProof/>
                <w:webHidden/>
                <w:sz w:val="24"/>
                <w:szCs w:val="24"/>
              </w:rPr>
              <w:fldChar w:fldCharType="end"/>
            </w:r>
          </w:hyperlink>
        </w:p>
        <w:p w14:paraId="0648D3B3" w14:textId="5E283171" w:rsidR="00D01113" w:rsidRPr="00CC2EFD" w:rsidRDefault="00D01113">
          <w:pPr>
            <w:pStyle w:val="TOC2"/>
            <w:tabs>
              <w:tab w:val="right" w:leader="dot" w:pos="9350"/>
            </w:tabs>
            <w:rPr>
              <w:rFonts w:ascii="Arial" w:eastAsiaTheme="minorEastAsia" w:hAnsi="Arial" w:cs="Arial"/>
              <w:noProof/>
              <w:kern w:val="2"/>
              <w:sz w:val="24"/>
              <w:szCs w:val="24"/>
              <w:lang w:val="en-GB" w:eastAsia="en-GB"/>
              <w14:ligatures w14:val="standardContextual"/>
            </w:rPr>
          </w:pPr>
          <w:hyperlink w:anchor="_Toc225833617" w:history="1">
            <w:r w:rsidRPr="00CC2EFD">
              <w:rPr>
                <w:rStyle w:val="Hyperlink"/>
                <w:rFonts w:ascii="Arial" w:hAnsi="Arial" w:cs="Arial"/>
                <w:b/>
                <w:bCs/>
                <w:noProof/>
                <w:sz w:val="24"/>
                <w:szCs w:val="24"/>
                <w:lang w:eastAsia="en-GB"/>
              </w:rPr>
              <w:t>3.3 Evidence</w:t>
            </w:r>
            <w:r w:rsidRPr="00CC2EFD">
              <w:rPr>
                <w:rStyle w:val="Hyperlink"/>
                <w:rFonts w:ascii="Cambria Math" w:hAnsi="Cambria Math" w:cs="Cambria Math"/>
                <w:b/>
                <w:bCs/>
                <w:noProof/>
                <w:sz w:val="24"/>
                <w:szCs w:val="24"/>
                <w:lang w:eastAsia="en-GB"/>
              </w:rPr>
              <w:t>‑</w:t>
            </w:r>
            <w:r w:rsidRPr="00CC2EFD">
              <w:rPr>
                <w:rStyle w:val="Hyperlink"/>
                <w:rFonts w:ascii="Arial" w:hAnsi="Arial" w:cs="Arial"/>
                <w:b/>
                <w:bCs/>
                <w:noProof/>
                <w:sz w:val="24"/>
                <w:szCs w:val="24"/>
                <w:lang w:eastAsia="en-GB"/>
              </w:rPr>
              <w:t>Based Decision Making</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_Toc225833617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10</w:t>
            </w:r>
            <w:r w:rsidRPr="00CC2EFD">
              <w:rPr>
                <w:rFonts w:ascii="Arial" w:hAnsi="Arial" w:cs="Arial"/>
                <w:noProof/>
                <w:webHidden/>
                <w:sz w:val="24"/>
                <w:szCs w:val="24"/>
              </w:rPr>
              <w:fldChar w:fldCharType="end"/>
            </w:r>
          </w:hyperlink>
        </w:p>
        <w:p w14:paraId="32EE2DCE" w14:textId="7805373E" w:rsidR="00D01113" w:rsidRPr="00CC2EFD" w:rsidRDefault="00D01113">
          <w:pPr>
            <w:pStyle w:val="TOC2"/>
            <w:tabs>
              <w:tab w:val="right" w:leader="dot" w:pos="9350"/>
            </w:tabs>
            <w:rPr>
              <w:rFonts w:ascii="Arial" w:eastAsiaTheme="minorEastAsia" w:hAnsi="Arial" w:cs="Arial"/>
              <w:noProof/>
              <w:kern w:val="2"/>
              <w:sz w:val="24"/>
              <w:szCs w:val="24"/>
              <w:lang w:val="en-GB" w:eastAsia="en-GB"/>
              <w14:ligatures w14:val="standardContextual"/>
            </w:rPr>
          </w:pPr>
          <w:hyperlink w:anchor="_Toc225833618" w:history="1">
            <w:r w:rsidRPr="00CC2EFD">
              <w:rPr>
                <w:rStyle w:val="Hyperlink"/>
                <w:rFonts w:ascii="Arial" w:hAnsi="Arial" w:cs="Arial"/>
                <w:b/>
                <w:bCs/>
                <w:noProof/>
                <w:sz w:val="24"/>
                <w:szCs w:val="24"/>
                <w:lang w:eastAsia="en-GB"/>
              </w:rPr>
              <w:t>3.4 Person</w:t>
            </w:r>
            <w:r w:rsidRPr="00CC2EFD">
              <w:rPr>
                <w:rStyle w:val="Hyperlink"/>
                <w:rFonts w:ascii="Cambria Math" w:hAnsi="Cambria Math" w:cs="Cambria Math"/>
                <w:b/>
                <w:bCs/>
                <w:noProof/>
                <w:sz w:val="24"/>
                <w:szCs w:val="24"/>
                <w:lang w:eastAsia="en-GB"/>
              </w:rPr>
              <w:t>‑</w:t>
            </w:r>
            <w:r w:rsidRPr="00CC2EFD">
              <w:rPr>
                <w:rStyle w:val="Hyperlink"/>
                <w:rFonts w:ascii="Arial" w:hAnsi="Arial" w:cs="Arial"/>
                <w:b/>
                <w:bCs/>
                <w:noProof/>
                <w:sz w:val="24"/>
                <w:szCs w:val="24"/>
                <w:lang w:eastAsia="en-GB"/>
              </w:rPr>
              <w:t>Centred Care</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_Toc225833618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11</w:t>
            </w:r>
            <w:r w:rsidRPr="00CC2EFD">
              <w:rPr>
                <w:rFonts w:ascii="Arial" w:hAnsi="Arial" w:cs="Arial"/>
                <w:noProof/>
                <w:webHidden/>
                <w:sz w:val="24"/>
                <w:szCs w:val="24"/>
              </w:rPr>
              <w:fldChar w:fldCharType="end"/>
            </w:r>
          </w:hyperlink>
        </w:p>
        <w:p w14:paraId="765FFF04" w14:textId="5891677D"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19" w:history="1">
            <w:r w:rsidRPr="00CC2EFD">
              <w:rPr>
                <w:rStyle w:val="Hyperlink"/>
                <w:rFonts w:ascii="Arial" w:hAnsi="Arial" w:cs="Arial"/>
                <w:b/>
                <w:bCs/>
                <w:noProof/>
                <w:sz w:val="24"/>
                <w:szCs w:val="24"/>
                <w:lang w:eastAsia="en-GB"/>
              </w:rPr>
              <w:t>Balancing Short</w:t>
            </w:r>
            <w:r w:rsidRPr="00CC2EFD">
              <w:rPr>
                <w:rStyle w:val="Hyperlink"/>
                <w:rFonts w:ascii="Arial" w:hAnsi="Arial" w:cs="Arial"/>
                <w:b/>
                <w:bCs/>
                <w:noProof/>
                <w:sz w:val="24"/>
                <w:szCs w:val="24"/>
                <w:lang w:eastAsia="en-GB"/>
              </w:rPr>
              <w:noBreakHyphen/>
              <w:t>Term and Long</w:t>
            </w:r>
            <w:r w:rsidRPr="00CC2EFD">
              <w:rPr>
                <w:rStyle w:val="Hyperlink"/>
                <w:rFonts w:ascii="Arial" w:hAnsi="Arial" w:cs="Arial"/>
                <w:b/>
                <w:bCs/>
                <w:noProof/>
                <w:sz w:val="24"/>
                <w:szCs w:val="24"/>
                <w:lang w:eastAsia="en-GB"/>
              </w:rPr>
              <w:noBreakHyphen/>
              <w:t>Term Focus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_Toc225833619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12</w:t>
            </w:r>
            <w:r w:rsidRPr="00CC2EFD">
              <w:rPr>
                <w:rFonts w:ascii="Arial" w:hAnsi="Arial" w:cs="Arial"/>
                <w:noProof/>
                <w:webHidden/>
                <w:sz w:val="24"/>
                <w:szCs w:val="24"/>
              </w:rPr>
              <w:fldChar w:fldCharType="end"/>
            </w:r>
          </w:hyperlink>
        </w:p>
        <w:p w14:paraId="5BC72BB8" w14:textId="737BE892"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20" w:history="1">
            <w:r w:rsidRPr="00CC2EFD">
              <w:rPr>
                <w:rStyle w:val="Hyperlink"/>
                <w:rFonts w:ascii="Arial" w:hAnsi="Arial" w:cs="Arial"/>
                <w:b/>
                <w:bCs/>
                <w:noProof/>
                <w:sz w:val="24"/>
                <w:szCs w:val="24"/>
                <w:lang w:val="en-GB" w:eastAsia="en-GB"/>
              </w:rPr>
              <w:t>Objective 1: Building an Effective Organisation</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_Toc225833620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12</w:t>
            </w:r>
            <w:r w:rsidRPr="00CC2EFD">
              <w:rPr>
                <w:rFonts w:ascii="Arial" w:hAnsi="Arial" w:cs="Arial"/>
                <w:noProof/>
                <w:webHidden/>
                <w:sz w:val="24"/>
                <w:szCs w:val="24"/>
              </w:rPr>
              <w:fldChar w:fldCharType="end"/>
            </w:r>
          </w:hyperlink>
        </w:p>
        <w:p w14:paraId="02E52802" w14:textId="0019B01C"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21"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_Toc225833621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12</w:t>
            </w:r>
            <w:r w:rsidRPr="00CC2EFD">
              <w:rPr>
                <w:rFonts w:ascii="Arial" w:hAnsi="Arial" w:cs="Arial"/>
                <w:noProof/>
                <w:webHidden/>
                <w:sz w:val="24"/>
                <w:szCs w:val="24"/>
              </w:rPr>
              <w:fldChar w:fldCharType="end"/>
            </w:r>
          </w:hyperlink>
        </w:p>
        <w:p w14:paraId="2C3C995D" w14:textId="58A6C423"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22" w:history="1">
            <w:r w:rsidRPr="00CC2EFD">
              <w:rPr>
                <w:rStyle w:val="Hyperlink"/>
                <w:rFonts w:ascii="Arial" w:hAnsi="Arial" w:cs="Arial"/>
                <w:b/>
                <w:bCs/>
                <w:noProof/>
                <w:sz w:val="24"/>
                <w:szCs w:val="24"/>
                <w:lang w:val="en-GB" w:eastAsia="en-GB"/>
              </w:rPr>
              <w:t>Key Improvements Delivered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_Toc225833622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13</w:t>
            </w:r>
            <w:r w:rsidRPr="00CC2EFD">
              <w:rPr>
                <w:rFonts w:ascii="Arial" w:hAnsi="Arial" w:cs="Arial"/>
                <w:noProof/>
                <w:webHidden/>
                <w:sz w:val="24"/>
                <w:szCs w:val="24"/>
              </w:rPr>
              <w:fldChar w:fldCharType="end"/>
            </w:r>
          </w:hyperlink>
        </w:p>
        <w:p w14:paraId="2BD446F3" w14:textId="5FD7E186" w:rsidR="00D01113" w:rsidRPr="00CC2EFD" w:rsidRDefault="00D01113" w:rsidP="00FB2E04">
          <w:pPr>
            <w:pStyle w:val="TOC3"/>
            <w:tabs>
              <w:tab w:val="right" w:leader="dot" w:pos="9350"/>
            </w:tabs>
            <w:ind w:left="0"/>
            <w:rPr>
              <w:rFonts w:ascii="Arial" w:hAnsi="Arial" w:cs="Arial"/>
              <w:noProof/>
              <w:sz w:val="24"/>
              <w:szCs w:val="24"/>
            </w:rPr>
          </w:pPr>
          <w:hyperlink w:anchor="_Toc225833623" w:history="1">
            <w:r w:rsidRPr="00CC2EFD">
              <w:rPr>
                <w:rStyle w:val="Hyperlink"/>
                <w:rFonts w:ascii="Arial" w:hAnsi="Arial" w:cs="Arial"/>
                <w:b/>
                <w:bCs/>
                <w:noProof/>
                <w:sz w:val="24"/>
                <w:szCs w:val="24"/>
                <w:lang w:val="en-GB" w:eastAsia="en-GB"/>
              </w:rPr>
              <w:t>Alignment with the Health and Care Quality Domains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_Toc225833623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17</w:t>
            </w:r>
            <w:r w:rsidRPr="00CC2EFD">
              <w:rPr>
                <w:rFonts w:ascii="Arial" w:hAnsi="Arial" w:cs="Arial"/>
                <w:noProof/>
                <w:webHidden/>
                <w:sz w:val="24"/>
                <w:szCs w:val="24"/>
              </w:rPr>
              <w:fldChar w:fldCharType="end"/>
            </w:r>
          </w:hyperlink>
        </w:p>
        <w:p w14:paraId="09B2B1AC" w14:textId="07EEC1E2" w:rsidR="00D01113" w:rsidRPr="00CC2EFD" w:rsidRDefault="00D01113" w:rsidP="00FB2E04">
          <w:pPr>
            <w:pStyle w:val="TOC3"/>
            <w:tabs>
              <w:tab w:val="right" w:leader="dot" w:pos="9350"/>
            </w:tabs>
            <w:ind w:left="0"/>
            <w:rPr>
              <w:rFonts w:ascii="Arial" w:hAnsi="Arial" w:cs="Arial"/>
              <w:noProof/>
              <w:sz w:val="24"/>
              <w:szCs w:val="24"/>
            </w:rPr>
          </w:pPr>
          <w:hyperlink w:anchor="_Toc225833624" w:history="1">
            <w:r w:rsidRPr="00CC2EFD">
              <w:rPr>
                <w:rStyle w:val="Hyperlink"/>
                <w:rFonts w:ascii="Arial" w:hAnsi="Arial" w:cs="Arial"/>
                <w:b/>
                <w:bCs/>
                <w:noProof/>
                <w:sz w:val="24"/>
                <w:szCs w:val="24"/>
                <w:lang w:val="en-GB" w:eastAsia="en-GB"/>
              </w:rPr>
              <w:t>How This Supports the Quality Management System</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_Toc225833624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17</w:t>
            </w:r>
            <w:r w:rsidRPr="00CC2EFD">
              <w:rPr>
                <w:rFonts w:ascii="Arial" w:hAnsi="Arial" w:cs="Arial"/>
                <w:noProof/>
                <w:webHidden/>
                <w:sz w:val="24"/>
                <w:szCs w:val="24"/>
              </w:rPr>
              <w:fldChar w:fldCharType="end"/>
            </w:r>
          </w:hyperlink>
        </w:p>
        <w:p w14:paraId="2756BB59" w14:textId="3A97DA22"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25" w:history="1">
            <w:r w:rsidRPr="00CC2EFD">
              <w:rPr>
                <w:rStyle w:val="Hyperlink"/>
                <w:rFonts w:ascii="Arial" w:hAnsi="Arial" w:cs="Arial"/>
                <w:b/>
                <w:bCs/>
                <w:noProof/>
                <w:sz w:val="24"/>
                <w:szCs w:val="24"/>
                <w:lang w:val="en-GB" w:eastAsia="en-GB"/>
              </w:rPr>
              <w:t>Objective 2: Developing Strategy and Long</w:t>
            </w:r>
            <w:r w:rsidRPr="00CC2EFD">
              <w:rPr>
                <w:rStyle w:val="Hyperlink"/>
                <w:rFonts w:ascii="Arial" w:hAnsi="Arial" w:cs="Arial"/>
                <w:b/>
                <w:bCs/>
                <w:noProof/>
                <w:sz w:val="24"/>
                <w:szCs w:val="24"/>
                <w:lang w:val="en-GB" w:eastAsia="en-GB"/>
              </w:rPr>
              <w:noBreakHyphen/>
              <w:t>Lasting Change</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_Toc225833625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17</w:t>
            </w:r>
            <w:r w:rsidRPr="00CC2EFD">
              <w:rPr>
                <w:rFonts w:ascii="Arial" w:hAnsi="Arial" w:cs="Arial"/>
                <w:noProof/>
                <w:webHidden/>
                <w:sz w:val="24"/>
                <w:szCs w:val="24"/>
              </w:rPr>
              <w:fldChar w:fldCharType="end"/>
            </w:r>
          </w:hyperlink>
        </w:p>
        <w:p w14:paraId="455E1116" w14:textId="3617A50E"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26"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_Toc225833626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18</w:t>
            </w:r>
            <w:r w:rsidRPr="00CC2EFD">
              <w:rPr>
                <w:rFonts w:ascii="Arial" w:hAnsi="Arial" w:cs="Arial"/>
                <w:noProof/>
                <w:webHidden/>
                <w:sz w:val="24"/>
                <w:szCs w:val="24"/>
              </w:rPr>
              <w:fldChar w:fldCharType="end"/>
            </w:r>
          </w:hyperlink>
        </w:p>
        <w:p w14:paraId="44C244F8" w14:textId="5788B1F5"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27" w:history="1">
            <w:r w:rsidRPr="00CC2EFD">
              <w:rPr>
                <w:rStyle w:val="Hyperlink"/>
                <w:rFonts w:ascii="Arial" w:hAnsi="Arial" w:cs="Arial"/>
                <w:b/>
                <w:bCs/>
                <w:noProof/>
                <w:sz w:val="24"/>
                <w:szCs w:val="24"/>
                <w:lang w:val="en-GB" w:eastAsia="en-GB"/>
              </w:rPr>
              <w:t>Key Improvements Delivered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_Toc225833627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18</w:t>
            </w:r>
            <w:r w:rsidRPr="00CC2EFD">
              <w:rPr>
                <w:rFonts w:ascii="Arial" w:hAnsi="Arial" w:cs="Arial"/>
                <w:noProof/>
                <w:webHidden/>
                <w:sz w:val="24"/>
                <w:szCs w:val="24"/>
              </w:rPr>
              <w:fldChar w:fldCharType="end"/>
            </w:r>
          </w:hyperlink>
        </w:p>
        <w:p w14:paraId="6BDCBEF9" w14:textId="502072D9" w:rsidR="00D01113" w:rsidRPr="00CC2EFD" w:rsidRDefault="00D01113" w:rsidP="00FB2E04">
          <w:pPr>
            <w:pStyle w:val="TOC3"/>
            <w:tabs>
              <w:tab w:val="right" w:leader="dot" w:pos="9350"/>
            </w:tabs>
            <w:ind w:left="0"/>
            <w:rPr>
              <w:rFonts w:ascii="Arial" w:hAnsi="Arial" w:cs="Arial"/>
              <w:noProof/>
              <w:sz w:val="24"/>
              <w:szCs w:val="24"/>
            </w:rPr>
          </w:pPr>
          <w:hyperlink w:anchor="_Toc225833628" w:history="1">
            <w:r w:rsidRPr="00CC2EFD">
              <w:rPr>
                <w:rStyle w:val="Hyperlink"/>
                <w:rFonts w:ascii="Arial" w:hAnsi="Arial" w:cs="Arial"/>
                <w:b/>
                <w:bCs/>
                <w:noProof/>
                <w:sz w:val="24"/>
                <w:szCs w:val="24"/>
                <w:lang w:val="en-GB" w:eastAsia="en-GB"/>
              </w:rPr>
              <w:t>Alignment with the Health and Care Quality Domains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_Toc225833628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22</w:t>
            </w:r>
            <w:r w:rsidRPr="00CC2EFD">
              <w:rPr>
                <w:rFonts w:ascii="Arial" w:hAnsi="Arial" w:cs="Arial"/>
                <w:noProof/>
                <w:webHidden/>
                <w:sz w:val="24"/>
                <w:szCs w:val="24"/>
              </w:rPr>
              <w:fldChar w:fldCharType="end"/>
            </w:r>
          </w:hyperlink>
        </w:p>
        <w:p w14:paraId="0E975158" w14:textId="3E9FC95B" w:rsidR="00D01113" w:rsidRPr="00CC2EFD" w:rsidRDefault="00D01113" w:rsidP="00FB2E04">
          <w:pPr>
            <w:pStyle w:val="TOC3"/>
            <w:tabs>
              <w:tab w:val="right" w:leader="dot" w:pos="9350"/>
            </w:tabs>
            <w:ind w:left="0"/>
            <w:rPr>
              <w:rFonts w:ascii="Arial" w:hAnsi="Arial" w:cs="Arial"/>
              <w:noProof/>
              <w:sz w:val="24"/>
              <w:szCs w:val="24"/>
            </w:rPr>
          </w:pPr>
          <w:hyperlink w:anchor="_Toc225833629" w:history="1">
            <w:r w:rsidRPr="00CC2EFD">
              <w:rPr>
                <w:rStyle w:val="Hyperlink"/>
                <w:rFonts w:ascii="Arial" w:hAnsi="Arial" w:cs="Arial"/>
                <w:b/>
                <w:bCs/>
                <w:noProof/>
                <w:sz w:val="24"/>
                <w:szCs w:val="24"/>
                <w:lang w:val="en-GB" w:eastAsia="en-GB"/>
              </w:rPr>
              <w:t>How This Supports the Quality Management System</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_Toc225833629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23</w:t>
            </w:r>
            <w:r w:rsidRPr="00CC2EFD">
              <w:rPr>
                <w:rFonts w:ascii="Arial" w:hAnsi="Arial" w:cs="Arial"/>
                <w:noProof/>
                <w:webHidden/>
                <w:sz w:val="24"/>
                <w:szCs w:val="24"/>
              </w:rPr>
              <w:fldChar w:fldCharType="end"/>
            </w:r>
          </w:hyperlink>
        </w:p>
        <w:p w14:paraId="5E184C3F" w14:textId="0E8718D2"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30" w:history="1">
            <w:r w:rsidRPr="00CC2EFD">
              <w:rPr>
                <w:rStyle w:val="Hyperlink"/>
                <w:rFonts w:ascii="Arial" w:hAnsi="Arial" w:cs="Arial"/>
                <w:b/>
                <w:bCs/>
                <w:noProof/>
                <w:sz w:val="24"/>
                <w:szCs w:val="24"/>
                <w:lang w:val="en-GB" w:eastAsia="en-GB"/>
              </w:rPr>
              <w:t>Objective 3: Creating a Compassionate Culture, Leadership &amp; Engagement</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_Toc225833630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23</w:t>
            </w:r>
            <w:r w:rsidRPr="00CC2EFD">
              <w:rPr>
                <w:rFonts w:ascii="Arial" w:hAnsi="Arial" w:cs="Arial"/>
                <w:noProof/>
                <w:webHidden/>
                <w:sz w:val="24"/>
                <w:szCs w:val="24"/>
              </w:rPr>
              <w:fldChar w:fldCharType="end"/>
            </w:r>
          </w:hyperlink>
        </w:p>
        <w:p w14:paraId="6531FE54" w14:textId="6B7AAF20"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31"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_Toc225833631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23</w:t>
            </w:r>
            <w:r w:rsidRPr="00CC2EFD">
              <w:rPr>
                <w:rFonts w:ascii="Arial" w:hAnsi="Arial" w:cs="Arial"/>
                <w:noProof/>
                <w:webHidden/>
                <w:sz w:val="24"/>
                <w:szCs w:val="24"/>
              </w:rPr>
              <w:fldChar w:fldCharType="end"/>
            </w:r>
          </w:hyperlink>
        </w:p>
        <w:p w14:paraId="49F6B681" w14:textId="000915E7"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32" w:history="1">
            <w:r w:rsidRPr="00CC2EFD">
              <w:rPr>
                <w:rStyle w:val="Hyperlink"/>
                <w:rFonts w:ascii="Arial" w:hAnsi="Arial" w:cs="Arial"/>
                <w:b/>
                <w:bCs/>
                <w:noProof/>
                <w:sz w:val="24"/>
                <w:szCs w:val="24"/>
                <w:lang w:val="en-GB" w:eastAsia="en-GB"/>
              </w:rPr>
              <w:t>Key Improvements Delivered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_Toc225833632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24</w:t>
            </w:r>
            <w:r w:rsidRPr="00CC2EFD">
              <w:rPr>
                <w:rFonts w:ascii="Arial" w:hAnsi="Arial" w:cs="Arial"/>
                <w:noProof/>
                <w:webHidden/>
                <w:sz w:val="24"/>
                <w:szCs w:val="24"/>
              </w:rPr>
              <w:fldChar w:fldCharType="end"/>
            </w:r>
          </w:hyperlink>
        </w:p>
        <w:p w14:paraId="18C45279" w14:textId="4E9DED0C" w:rsidR="00D01113" w:rsidRPr="00CC2EFD" w:rsidRDefault="00D01113" w:rsidP="00FB2E04">
          <w:pPr>
            <w:pStyle w:val="TOC3"/>
            <w:tabs>
              <w:tab w:val="right" w:leader="dot" w:pos="9350"/>
            </w:tabs>
            <w:ind w:left="0"/>
            <w:rPr>
              <w:rFonts w:ascii="Arial" w:hAnsi="Arial" w:cs="Arial"/>
              <w:noProof/>
              <w:sz w:val="24"/>
              <w:szCs w:val="24"/>
            </w:rPr>
          </w:pPr>
          <w:hyperlink w:anchor="_Toc225833633" w:history="1">
            <w:r w:rsidRPr="00CC2EFD">
              <w:rPr>
                <w:rStyle w:val="Hyperlink"/>
                <w:rFonts w:ascii="Arial" w:hAnsi="Arial" w:cs="Arial"/>
                <w:b/>
                <w:bCs/>
                <w:noProof/>
                <w:sz w:val="24"/>
                <w:szCs w:val="24"/>
                <w:lang w:val="en-GB" w:eastAsia="en-GB"/>
              </w:rPr>
              <w:t>Alignment with the Health and Care Quality Domains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_Toc225833633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27</w:t>
            </w:r>
            <w:r w:rsidRPr="00CC2EFD">
              <w:rPr>
                <w:rFonts w:ascii="Arial" w:hAnsi="Arial" w:cs="Arial"/>
                <w:noProof/>
                <w:webHidden/>
                <w:sz w:val="24"/>
                <w:szCs w:val="24"/>
              </w:rPr>
              <w:fldChar w:fldCharType="end"/>
            </w:r>
          </w:hyperlink>
        </w:p>
        <w:p w14:paraId="3E9CBD1B" w14:textId="3A8E81E2" w:rsidR="00D01113" w:rsidRPr="00CC2EFD" w:rsidRDefault="00D01113" w:rsidP="00FB2E04">
          <w:pPr>
            <w:pStyle w:val="TOC3"/>
            <w:tabs>
              <w:tab w:val="right" w:leader="dot" w:pos="9350"/>
            </w:tabs>
            <w:ind w:left="0"/>
            <w:rPr>
              <w:rFonts w:ascii="Arial" w:hAnsi="Arial" w:cs="Arial"/>
              <w:noProof/>
              <w:sz w:val="24"/>
              <w:szCs w:val="24"/>
            </w:rPr>
          </w:pPr>
          <w:hyperlink w:anchor="_Toc225833634" w:history="1">
            <w:r w:rsidRPr="00CC2EFD">
              <w:rPr>
                <w:rStyle w:val="Hyperlink"/>
                <w:rFonts w:ascii="Arial" w:hAnsi="Arial" w:cs="Arial"/>
                <w:b/>
                <w:bCs/>
                <w:noProof/>
                <w:sz w:val="24"/>
                <w:szCs w:val="24"/>
                <w:lang w:val="en-GB" w:eastAsia="en-GB"/>
              </w:rPr>
              <w:t>How This Supports the Quality Management System</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_Toc225833634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27</w:t>
            </w:r>
            <w:r w:rsidRPr="00CC2EFD">
              <w:rPr>
                <w:rFonts w:ascii="Arial" w:hAnsi="Arial" w:cs="Arial"/>
                <w:noProof/>
                <w:webHidden/>
                <w:sz w:val="24"/>
                <w:szCs w:val="24"/>
              </w:rPr>
              <w:fldChar w:fldCharType="end"/>
            </w:r>
          </w:hyperlink>
        </w:p>
        <w:p w14:paraId="1E0F83C9" w14:textId="29671E85"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35" w:history="1">
            <w:r w:rsidRPr="00CC2EFD">
              <w:rPr>
                <w:rStyle w:val="Hyperlink"/>
                <w:rFonts w:ascii="Arial" w:hAnsi="Arial" w:cs="Arial"/>
                <w:b/>
                <w:bCs/>
                <w:noProof/>
                <w:sz w:val="24"/>
                <w:szCs w:val="24"/>
                <w:lang w:val="en-GB" w:eastAsia="en-GB"/>
              </w:rPr>
              <w:t>Objective 4: Improving Quality, Outcomes &amp; Experience</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_Toc225833635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28</w:t>
            </w:r>
            <w:r w:rsidRPr="00CC2EFD">
              <w:rPr>
                <w:rFonts w:ascii="Arial" w:hAnsi="Arial" w:cs="Arial"/>
                <w:noProof/>
                <w:webHidden/>
                <w:sz w:val="24"/>
                <w:szCs w:val="24"/>
              </w:rPr>
              <w:fldChar w:fldCharType="end"/>
            </w:r>
          </w:hyperlink>
        </w:p>
        <w:p w14:paraId="543F7ABA" w14:textId="0A5B9526"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36"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_Toc225833636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28</w:t>
            </w:r>
            <w:r w:rsidRPr="00CC2EFD">
              <w:rPr>
                <w:rFonts w:ascii="Arial" w:hAnsi="Arial" w:cs="Arial"/>
                <w:noProof/>
                <w:webHidden/>
                <w:sz w:val="24"/>
                <w:szCs w:val="24"/>
              </w:rPr>
              <w:fldChar w:fldCharType="end"/>
            </w:r>
          </w:hyperlink>
        </w:p>
        <w:p w14:paraId="22542111" w14:textId="7A0E7991"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37" w:history="1">
            <w:r w:rsidRPr="00CC2EFD">
              <w:rPr>
                <w:rStyle w:val="Hyperlink"/>
                <w:rFonts w:ascii="Arial" w:hAnsi="Arial" w:cs="Arial"/>
                <w:b/>
                <w:bCs/>
                <w:noProof/>
                <w:sz w:val="24"/>
                <w:szCs w:val="24"/>
                <w:lang w:val="en-GB" w:eastAsia="en-GB"/>
              </w:rPr>
              <w:t>Key Improvements Delivered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_Toc225833637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28</w:t>
            </w:r>
            <w:r w:rsidRPr="00CC2EFD">
              <w:rPr>
                <w:rFonts w:ascii="Arial" w:hAnsi="Arial" w:cs="Arial"/>
                <w:noProof/>
                <w:webHidden/>
                <w:sz w:val="24"/>
                <w:szCs w:val="24"/>
              </w:rPr>
              <w:fldChar w:fldCharType="end"/>
            </w:r>
          </w:hyperlink>
        </w:p>
        <w:p w14:paraId="10854772" w14:textId="12660555" w:rsidR="00D01113" w:rsidRPr="00CC2EFD" w:rsidRDefault="00D01113" w:rsidP="00FB2E04">
          <w:pPr>
            <w:pStyle w:val="TOC3"/>
            <w:tabs>
              <w:tab w:val="right" w:leader="dot" w:pos="9350"/>
            </w:tabs>
            <w:ind w:left="0"/>
            <w:rPr>
              <w:rFonts w:ascii="Arial" w:hAnsi="Arial" w:cs="Arial"/>
              <w:noProof/>
              <w:sz w:val="24"/>
              <w:szCs w:val="24"/>
            </w:rPr>
          </w:pPr>
          <w:hyperlink w:anchor="_Toc225833638" w:history="1">
            <w:r w:rsidRPr="00CC2EFD">
              <w:rPr>
                <w:rStyle w:val="Hyperlink"/>
                <w:rFonts w:ascii="Arial" w:hAnsi="Arial" w:cs="Arial"/>
                <w:b/>
                <w:bCs/>
                <w:noProof/>
                <w:sz w:val="24"/>
                <w:szCs w:val="24"/>
                <w:lang w:val="en-GB" w:eastAsia="en-GB"/>
              </w:rPr>
              <w:t>Alignment with the Health and Care Quality Domains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_Toc225833638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35</w:t>
            </w:r>
            <w:r w:rsidRPr="00CC2EFD">
              <w:rPr>
                <w:rFonts w:ascii="Arial" w:hAnsi="Arial" w:cs="Arial"/>
                <w:noProof/>
                <w:webHidden/>
                <w:sz w:val="24"/>
                <w:szCs w:val="24"/>
              </w:rPr>
              <w:fldChar w:fldCharType="end"/>
            </w:r>
          </w:hyperlink>
        </w:p>
        <w:p w14:paraId="641291B7" w14:textId="76C6C507" w:rsidR="00D01113" w:rsidRPr="00CC2EFD" w:rsidRDefault="00D01113" w:rsidP="00FB2E04">
          <w:pPr>
            <w:pStyle w:val="TOC3"/>
            <w:tabs>
              <w:tab w:val="right" w:leader="dot" w:pos="9350"/>
            </w:tabs>
            <w:ind w:left="0"/>
            <w:rPr>
              <w:rFonts w:ascii="Arial" w:hAnsi="Arial" w:cs="Arial"/>
              <w:noProof/>
              <w:sz w:val="24"/>
              <w:szCs w:val="24"/>
            </w:rPr>
          </w:pPr>
          <w:hyperlink w:anchor="_Toc225833639" w:history="1">
            <w:r w:rsidRPr="00CC2EFD">
              <w:rPr>
                <w:rStyle w:val="Hyperlink"/>
                <w:rFonts w:ascii="Arial" w:hAnsi="Arial" w:cs="Arial"/>
                <w:b/>
                <w:bCs/>
                <w:noProof/>
                <w:sz w:val="24"/>
                <w:szCs w:val="24"/>
                <w:lang w:val="en-GB" w:eastAsia="en-GB"/>
              </w:rPr>
              <w:t>How This Supports the Quality Management System</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_Toc225833639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36</w:t>
            </w:r>
            <w:r w:rsidRPr="00CC2EFD">
              <w:rPr>
                <w:rFonts w:ascii="Arial" w:hAnsi="Arial" w:cs="Arial"/>
                <w:noProof/>
                <w:webHidden/>
                <w:sz w:val="24"/>
                <w:szCs w:val="24"/>
              </w:rPr>
              <w:fldChar w:fldCharType="end"/>
            </w:r>
          </w:hyperlink>
        </w:p>
        <w:p w14:paraId="376D0740" w14:textId="11484E93"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40" w:history="1">
            <w:r w:rsidRPr="00CC2EFD">
              <w:rPr>
                <w:rStyle w:val="Hyperlink"/>
                <w:rFonts w:ascii="Arial" w:hAnsi="Arial" w:cs="Arial"/>
                <w:b/>
                <w:bCs/>
                <w:noProof/>
                <w:sz w:val="24"/>
                <w:szCs w:val="24"/>
                <w:lang w:val="en-GB" w:eastAsia="en-GB"/>
              </w:rPr>
              <w:t>Objective 5: Establishing an Effective Environment for Learning &amp; Skills Development</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_Toc225833640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36</w:t>
            </w:r>
            <w:r w:rsidRPr="00CC2EFD">
              <w:rPr>
                <w:rFonts w:ascii="Arial" w:hAnsi="Arial" w:cs="Arial"/>
                <w:noProof/>
                <w:webHidden/>
                <w:sz w:val="24"/>
                <w:szCs w:val="24"/>
              </w:rPr>
              <w:fldChar w:fldCharType="end"/>
            </w:r>
          </w:hyperlink>
        </w:p>
        <w:p w14:paraId="6CBC000F" w14:textId="715695A2"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41"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_Toc225833641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36</w:t>
            </w:r>
            <w:r w:rsidRPr="00CC2EFD">
              <w:rPr>
                <w:rFonts w:ascii="Arial" w:hAnsi="Arial" w:cs="Arial"/>
                <w:noProof/>
                <w:webHidden/>
                <w:sz w:val="24"/>
                <w:szCs w:val="24"/>
              </w:rPr>
              <w:fldChar w:fldCharType="end"/>
            </w:r>
          </w:hyperlink>
        </w:p>
        <w:p w14:paraId="035B292D" w14:textId="5421C160"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42" w:history="1">
            <w:r w:rsidRPr="00CC2EFD">
              <w:rPr>
                <w:rStyle w:val="Hyperlink"/>
                <w:rFonts w:ascii="Arial" w:hAnsi="Arial" w:cs="Arial"/>
                <w:b/>
                <w:bCs/>
                <w:noProof/>
                <w:sz w:val="24"/>
                <w:szCs w:val="24"/>
                <w:lang w:val="en-GB" w:eastAsia="en-GB"/>
              </w:rPr>
              <w:t>Key Improvements Delivered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_Toc225833642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37</w:t>
            </w:r>
            <w:r w:rsidRPr="00CC2EFD">
              <w:rPr>
                <w:rFonts w:ascii="Arial" w:hAnsi="Arial" w:cs="Arial"/>
                <w:noProof/>
                <w:webHidden/>
                <w:sz w:val="24"/>
                <w:szCs w:val="24"/>
              </w:rPr>
              <w:fldChar w:fldCharType="end"/>
            </w:r>
          </w:hyperlink>
        </w:p>
        <w:p w14:paraId="5B476236" w14:textId="6A9A379F" w:rsidR="00D01113" w:rsidRPr="00CC2EFD" w:rsidRDefault="00D01113" w:rsidP="00FB2E04">
          <w:pPr>
            <w:pStyle w:val="TOC3"/>
            <w:tabs>
              <w:tab w:val="right" w:leader="dot" w:pos="9350"/>
            </w:tabs>
            <w:ind w:left="0"/>
            <w:rPr>
              <w:rFonts w:ascii="Arial" w:hAnsi="Arial" w:cs="Arial"/>
              <w:noProof/>
              <w:sz w:val="24"/>
              <w:szCs w:val="24"/>
            </w:rPr>
          </w:pPr>
          <w:hyperlink w:anchor="_Toc225833643" w:history="1">
            <w:r w:rsidRPr="00CC2EFD">
              <w:rPr>
                <w:rStyle w:val="Hyperlink"/>
                <w:rFonts w:ascii="Arial" w:hAnsi="Arial" w:cs="Arial"/>
                <w:b/>
                <w:bCs/>
                <w:noProof/>
                <w:sz w:val="24"/>
                <w:szCs w:val="24"/>
                <w:lang w:val="en-GB" w:eastAsia="en-GB"/>
              </w:rPr>
              <w:t>Alignment with the Health and Care Quality Domains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_Toc225833643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40</w:t>
            </w:r>
            <w:r w:rsidRPr="00CC2EFD">
              <w:rPr>
                <w:rFonts w:ascii="Arial" w:hAnsi="Arial" w:cs="Arial"/>
                <w:noProof/>
                <w:webHidden/>
                <w:sz w:val="24"/>
                <w:szCs w:val="24"/>
              </w:rPr>
              <w:fldChar w:fldCharType="end"/>
            </w:r>
          </w:hyperlink>
        </w:p>
        <w:p w14:paraId="5C8F9AAA" w14:textId="5E3A96B3" w:rsidR="00D01113" w:rsidRPr="00CC2EFD" w:rsidRDefault="00D01113" w:rsidP="00FB2E04">
          <w:pPr>
            <w:pStyle w:val="TOC3"/>
            <w:tabs>
              <w:tab w:val="right" w:leader="dot" w:pos="9350"/>
            </w:tabs>
            <w:ind w:left="0"/>
            <w:rPr>
              <w:rFonts w:ascii="Arial" w:hAnsi="Arial" w:cs="Arial"/>
              <w:noProof/>
              <w:sz w:val="24"/>
              <w:szCs w:val="24"/>
            </w:rPr>
          </w:pPr>
          <w:hyperlink w:anchor="_Toc225833644" w:history="1">
            <w:r w:rsidRPr="00CC2EFD">
              <w:rPr>
                <w:rStyle w:val="Hyperlink"/>
                <w:rFonts w:ascii="Arial" w:hAnsi="Arial" w:cs="Arial"/>
                <w:b/>
                <w:bCs/>
                <w:noProof/>
                <w:sz w:val="24"/>
                <w:szCs w:val="24"/>
                <w:lang w:val="en-GB" w:eastAsia="en-GB"/>
              </w:rPr>
              <w:t>How This Supports the Quality Management System</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_Toc225833644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41</w:t>
            </w:r>
            <w:r w:rsidRPr="00CC2EFD">
              <w:rPr>
                <w:rFonts w:ascii="Arial" w:hAnsi="Arial" w:cs="Arial"/>
                <w:noProof/>
                <w:webHidden/>
                <w:sz w:val="24"/>
                <w:szCs w:val="24"/>
              </w:rPr>
              <w:fldChar w:fldCharType="end"/>
            </w:r>
          </w:hyperlink>
        </w:p>
        <w:p w14:paraId="0C2D5EED" w14:textId="761958A9"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45" w:history="1">
            <w:r w:rsidRPr="00CC2EFD">
              <w:rPr>
                <w:rStyle w:val="Hyperlink"/>
                <w:rFonts w:ascii="Arial" w:hAnsi="Arial" w:cs="Arial"/>
                <w:b/>
                <w:bCs/>
                <w:noProof/>
                <w:sz w:val="24"/>
                <w:szCs w:val="24"/>
                <w:lang w:val="en-GB" w:eastAsia="en-GB"/>
              </w:rPr>
              <w:t>Listening to Citizens, Communities &amp; Stakeholders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_Toc225833645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41</w:t>
            </w:r>
            <w:r w:rsidRPr="00CC2EFD">
              <w:rPr>
                <w:rFonts w:ascii="Arial" w:hAnsi="Arial" w:cs="Arial"/>
                <w:noProof/>
                <w:webHidden/>
                <w:sz w:val="24"/>
                <w:szCs w:val="24"/>
              </w:rPr>
              <w:fldChar w:fldCharType="end"/>
            </w:r>
          </w:hyperlink>
        </w:p>
        <w:p w14:paraId="439F648B" w14:textId="04310BB7"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46"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_Toc225833646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41</w:t>
            </w:r>
            <w:r w:rsidRPr="00CC2EFD">
              <w:rPr>
                <w:rFonts w:ascii="Arial" w:hAnsi="Arial" w:cs="Arial"/>
                <w:noProof/>
                <w:webHidden/>
                <w:sz w:val="24"/>
                <w:szCs w:val="24"/>
              </w:rPr>
              <w:fldChar w:fldCharType="end"/>
            </w:r>
          </w:hyperlink>
        </w:p>
        <w:p w14:paraId="54E0F60C" w14:textId="5FDA8B58"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47" w:history="1">
            <w:r w:rsidRPr="00CC2EFD">
              <w:rPr>
                <w:rStyle w:val="Hyperlink"/>
                <w:rFonts w:ascii="Arial" w:hAnsi="Arial" w:cs="Arial"/>
                <w:b/>
                <w:bCs/>
                <w:noProof/>
                <w:sz w:val="24"/>
                <w:szCs w:val="24"/>
                <w:lang w:val="en-GB" w:eastAsia="en-GB"/>
              </w:rPr>
              <w:t>Key Improvements Delivered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_Toc225833647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41</w:t>
            </w:r>
            <w:r w:rsidRPr="00CC2EFD">
              <w:rPr>
                <w:rFonts w:ascii="Arial" w:hAnsi="Arial" w:cs="Arial"/>
                <w:noProof/>
                <w:webHidden/>
                <w:sz w:val="24"/>
                <w:szCs w:val="24"/>
              </w:rPr>
              <w:fldChar w:fldCharType="end"/>
            </w:r>
          </w:hyperlink>
        </w:p>
        <w:p w14:paraId="554C041F" w14:textId="1ECC30A9" w:rsidR="00D01113" w:rsidRPr="00CC2EFD" w:rsidRDefault="00D01113" w:rsidP="00FB2E04">
          <w:pPr>
            <w:pStyle w:val="TOC3"/>
            <w:tabs>
              <w:tab w:val="right" w:leader="dot" w:pos="9350"/>
            </w:tabs>
            <w:ind w:left="0"/>
            <w:rPr>
              <w:rFonts w:ascii="Arial" w:hAnsi="Arial" w:cs="Arial"/>
              <w:noProof/>
              <w:sz w:val="24"/>
              <w:szCs w:val="24"/>
            </w:rPr>
          </w:pPr>
          <w:hyperlink w:anchor="_Toc225833648" w:history="1">
            <w:r w:rsidRPr="00CC2EFD">
              <w:rPr>
                <w:rStyle w:val="Hyperlink"/>
                <w:rFonts w:ascii="Arial" w:hAnsi="Arial" w:cs="Arial"/>
                <w:b/>
                <w:bCs/>
                <w:noProof/>
                <w:sz w:val="24"/>
                <w:szCs w:val="24"/>
                <w:lang w:val="en-GB" w:eastAsia="en-GB"/>
              </w:rPr>
              <w:t>Alignment with the Health and Care Quality Domains</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_Toc225833648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45</w:t>
            </w:r>
            <w:r w:rsidRPr="00CC2EFD">
              <w:rPr>
                <w:rFonts w:ascii="Arial" w:hAnsi="Arial" w:cs="Arial"/>
                <w:noProof/>
                <w:webHidden/>
                <w:sz w:val="24"/>
                <w:szCs w:val="24"/>
              </w:rPr>
              <w:fldChar w:fldCharType="end"/>
            </w:r>
          </w:hyperlink>
        </w:p>
        <w:p w14:paraId="60470A54" w14:textId="22A1A801" w:rsidR="00D01113" w:rsidRPr="00CC2EFD" w:rsidRDefault="00D01113" w:rsidP="00FB2E04">
          <w:pPr>
            <w:pStyle w:val="TOC3"/>
            <w:tabs>
              <w:tab w:val="right" w:leader="dot" w:pos="9350"/>
            </w:tabs>
            <w:ind w:left="0"/>
            <w:rPr>
              <w:rFonts w:ascii="Arial" w:hAnsi="Arial" w:cs="Arial"/>
              <w:noProof/>
              <w:sz w:val="24"/>
              <w:szCs w:val="24"/>
            </w:rPr>
          </w:pPr>
          <w:hyperlink w:anchor="_Toc225833649" w:history="1">
            <w:r w:rsidRPr="00CC2EFD">
              <w:rPr>
                <w:rStyle w:val="Hyperlink"/>
                <w:rFonts w:ascii="Arial" w:hAnsi="Arial" w:cs="Arial"/>
                <w:b/>
                <w:bCs/>
                <w:noProof/>
                <w:sz w:val="24"/>
                <w:szCs w:val="24"/>
                <w:lang w:val="en-GB" w:eastAsia="en-GB"/>
              </w:rPr>
              <w:t>How This Supports the Quality Management System</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_Toc225833649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46</w:t>
            </w:r>
            <w:r w:rsidRPr="00CC2EFD">
              <w:rPr>
                <w:rFonts w:ascii="Arial" w:hAnsi="Arial" w:cs="Arial"/>
                <w:noProof/>
                <w:webHidden/>
                <w:sz w:val="24"/>
                <w:szCs w:val="24"/>
              </w:rPr>
              <w:fldChar w:fldCharType="end"/>
            </w:r>
          </w:hyperlink>
        </w:p>
        <w:p w14:paraId="20641607" w14:textId="660ADCDA" w:rsidR="00D01113" w:rsidRPr="00CC2EFD" w:rsidRDefault="00D01113">
          <w:pPr>
            <w:pStyle w:val="TOC1"/>
            <w:tabs>
              <w:tab w:val="right" w:leader="dot" w:pos="9350"/>
            </w:tabs>
            <w:rPr>
              <w:rFonts w:ascii="Arial" w:eastAsiaTheme="minorEastAsia" w:hAnsi="Arial" w:cs="Arial"/>
              <w:noProof/>
              <w:kern w:val="2"/>
              <w:sz w:val="24"/>
              <w:szCs w:val="24"/>
              <w:lang w:val="en-GB" w:eastAsia="en-GB"/>
              <w14:ligatures w14:val="standardContextual"/>
            </w:rPr>
          </w:pPr>
          <w:hyperlink w:anchor="_Toc225833650" w:history="1">
            <w:r w:rsidRPr="00CC2EFD">
              <w:rPr>
                <w:rStyle w:val="Hyperlink"/>
                <w:rFonts w:ascii="Arial" w:hAnsi="Arial" w:cs="Arial"/>
                <w:b/>
                <w:bCs/>
                <w:noProof/>
                <w:sz w:val="24"/>
                <w:szCs w:val="24"/>
                <w:lang w:val="en-GB" w:eastAsia="en-GB"/>
              </w:rPr>
              <w:t>Vision Ahead</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_Toc225833650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46</w:t>
            </w:r>
            <w:r w:rsidRPr="00CC2EFD">
              <w:rPr>
                <w:rFonts w:ascii="Arial" w:hAnsi="Arial" w:cs="Arial"/>
                <w:noProof/>
                <w:webHidden/>
                <w:sz w:val="24"/>
                <w:szCs w:val="24"/>
              </w:rPr>
              <w:fldChar w:fldCharType="end"/>
            </w:r>
          </w:hyperlink>
        </w:p>
        <w:p w14:paraId="3AADD865" w14:textId="76A523D1"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51" w:history="1">
            <w:r w:rsidRPr="00CC2EFD">
              <w:rPr>
                <w:rStyle w:val="Hyperlink"/>
                <w:rFonts w:ascii="Arial" w:hAnsi="Arial" w:cs="Arial"/>
                <w:b/>
                <w:bCs/>
                <w:noProof/>
                <w:sz w:val="24"/>
                <w:szCs w:val="24"/>
                <w:lang w:val="en-GB" w:eastAsia="en-GB"/>
              </w:rPr>
              <w:t>Overview</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_Toc225833651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46</w:t>
            </w:r>
            <w:r w:rsidRPr="00CC2EFD">
              <w:rPr>
                <w:rFonts w:ascii="Arial" w:hAnsi="Arial" w:cs="Arial"/>
                <w:noProof/>
                <w:webHidden/>
                <w:sz w:val="24"/>
                <w:szCs w:val="24"/>
              </w:rPr>
              <w:fldChar w:fldCharType="end"/>
            </w:r>
          </w:hyperlink>
        </w:p>
        <w:p w14:paraId="3A5369F7" w14:textId="00BF3EB7" w:rsidR="00D01113" w:rsidRPr="00CC2EFD" w:rsidRDefault="00D01113" w:rsidP="00FB2E04">
          <w:pPr>
            <w:pStyle w:val="TOC2"/>
            <w:tabs>
              <w:tab w:val="right" w:leader="dot" w:pos="9350"/>
            </w:tabs>
            <w:ind w:left="0"/>
            <w:rPr>
              <w:rFonts w:ascii="Arial" w:eastAsiaTheme="minorEastAsia" w:hAnsi="Arial" w:cs="Arial"/>
              <w:noProof/>
              <w:kern w:val="2"/>
              <w:sz w:val="24"/>
              <w:szCs w:val="24"/>
              <w:lang w:val="en-GB" w:eastAsia="en-GB"/>
              <w14:ligatures w14:val="standardContextual"/>
            </w:rPr>
          </w:pPr>
          <w:hyperlink w:anchor="_Toc225833652" w:history="1">
            <w:r w:rsidRPr="00CC2EFD">
              <w:rPr>
                <w:rStyle w:val="Hyperlink"/>
                <w:rFonts w:ascii="Arial" w:hAnsi="Arial" w:cs="Arial"/>
                <w:b/>
                <w:bCs/>
                <w:noProof/>
                <w:sz w:val="24"/>
                <w:szCs w:val="24"/>
                <w:lang w:val="en-GB" w:eastAsia="en-GB"/>
              </w:rPr>
              <w:t>Key Priorities for 2026/27</w:t>
            </w:r>
            <w:r w:rsidRPr="00CC2EFD">
              <w:rPr>
                <w:rFonts w:ascii="Arial" w:hAnsi="Arial" w:cs="Arial"/>
                <w:noProof/>
                <w:webHidden/>
                <w:sz w:val="24"/>
                <w:szCs w:val="24"/>
              </w:rPr>
              <w:tab/>
            </w:r>
            <w:r w:rsidRPr="00CC2EFD">
              <w:rPr>
                <w:rFonts w:ascii="Arial" w:hAnsi="Arial" w:cs="Arial"/>
                <w:noProof/>
                <w:webHidden/>
                <w:sz w:val="24"/>
                <w:szCs w:val="24"/>
              </w:rPr>
              <w:fldChar w:fldCharType="begin"/>
            </w:r>
            <w:r w:rsidRPr="00CC2EFD">
              <w:rPr>
                <w:rFonts w:ascii="Arial" w:hAnsi="Arial" w:cs="Arial"/>
                <w:noProof/>
                <w:webHidden/>
                <w:sz w:val="24"/>
                <w:szCs w:val="24"/>
              </w:rPr>
              <w:instrText xml:space="preserve"> PAGEREF _Toc225833652 \h </w:instrText>
            </w:r>
            <w:r w:rsidRPr="00CC2EFD">
              <w:rPr>
                <w:rFonts w:ascii="Arial" w:hAnsi="Arial" w:cs="Arial"/>
                <w:noProof/>
                <w:webHidden/>
                <w:sz w:val="24"/>
                <w:szCs w:val="24"/>
              </w:rPr>
            </w:r>
            <w:r w:rsidRPr="00CC2EFD">
              <w:rPr>
                <w:rFonts w:ascii="Arial" w:hAnsi="Arial" w:cs="Arial"/>
                <w:noProof/>
                <w:webHidden/>
                <w:sz w:val="24"/>
                <w:szCs w:val="24"/>
              </w:rPr>
              <w:fldChar w:fldCharType="separate"/>
            </w:r>
            <w:r w:rsidR="00223B4E">
              <w:rPr>
                <w:rFonts w:ascii="Arial" w:hAnsi="Arial" w:cs="Arial"/>
                <w:noProof/>
                <w:webHidden/>
                <w:sz w:val="24"/>
                <w:szCs w:val="24"/>
              </w:rPr>
              <w:t>47</w:t>
            </w:r>
            <w:r w:rsidRPr="00CC2EFD">
              <w:rPr>
                <w:rFonts w:ascii="Arial" w:hAnsi="Arial" w:cs="Arial"/>
                <w:noProof/>
                <w:webHidden/>
                <w:sz w:val="24"/>
                <w:szCs w:val="24"/>
              </w:rPr>
              <w:fldChar w:fldCharType="end"/>
            </w:r>
          </w:hyperlink>
        </w:p>
        <w:p w14:paraId="68EDB275" w14:textId="2D150951" w:rsidR="009F50F9" w:rsidRDefault="009F50F9">
          <w:r w:rsidRPr="00CC2EFD">
            <w:rPr>
              <w:rFonts w:ascii="Arial" w:hAnsi="Arial" w:cs="Arial"/>
              <w:b/>
              <w:bCs/>
              <w:sz w:val="24"/>
              <w:szCs w:val="24"/>
            </w:rPr>
            <w:fldChar w:fldCharType="end"/>
          </w:r>
        </w:p>
      </w:sdtContent>
    </w:sdt>
    <w:p w14:paraId="01E41EC8" w14:textId="77777777" w:rsidR="004A40C7" w:rsidRDefault="004A40C7">
      <w:pPr>
        <w:rPr>
          <w:rFonts w:ascii="Arial" w:hAnsi="Arial" w:cs="Arial"/>
        </w:rPr>
      </w:pPr>
    </w:p>
    <w:p w14:paraId="277D94D5" w14:textId="77777777" w:rsidR="004A40C7" w:rsidRDefault="004A40C7">
      <w:pPr>
        <w:rPr>
          <w:rFonts w:ascii="Arial" w:hAnsi="Arial" w:cs="Arial"/>
        </w:rPr>
      </w:pPr>
    </w:p>
    <w:p w14:paraId="17C36F5F" w14:textId="77777777" w:rsidR="00817840" w:rsidRDefault="00817840">
      <w:pPr>
        <w:rPr>
          <w:rFonts w:ascii="Arial" w:hAnsi="Arial" w:cs="Arial"/>
        </w:rPr>
      </w:pPr>
    </w:p>
    <w:p w14:paraId="3F945EA3" w14:textId="77777777" w:rsidR="004A40C7" w:rsidRDefault="004A40C7">
      <w:pPr>
        <w:rPr>
          <w:rFonts w:ascii="Arial" w:hAnsi="Arial" w:cs="Arial"/>
        </w:rPr>
      </w:pPr>
    </w:p>
    <w:p w14:paraId="39FF65DD" w14:textId="77777777" w:rsidR="004A40C7" w:rsidRDefault="004A40C7">
      <w:pPr>
        <w:rPr>
          <w:rFonts w:ascii="Arial" w:hAnsi="Arial" w:cs="Arial"/>
        </w:rPr>
      </w:pPr>
    </w:p>
    <w:p w14:paraId="61D204BA" w14:textId="77777777" w:rsidR="004C4957" w:rsidRDefault="004C4957">
      <w:pPr>
        <w:rPr>
          <w:rFonts w:ascii="Arial" w:hAnsi="Arial" w:cs="Arial"/>
        </w:rPr>
      </w:pPr>
    </w:p>
    <w:p w14:paraId="4260DB9A" w14:textId="77777777" w:rsidR="004C4957" w:rsidRDefault="004C4957">
      <w:pPr>
        <w:rPr>
          <w:rFonts w:ascii="Arial" w:hAnsi="Arial" w:cs="Arial"/>
        </w:rPr>
      </w:pPr>
    </w:p>
    <w:p w14:paraId="36E85C96" w14:textId="77777777" w:rsidR="004C4957" w:rsidRDefault="004C4957">
      <w:pPr>
        <w:rPr>
          <w:rFonts w:ascii="Arial" w:hAnsi="Arial" w:cs="Arial"/>
        </w:rPr>
      </w:pPr>
    </w:p>
    <w:p w14:paraId="5F884E3E" w14:textId="77777777" w:rsidR="004C4957" w:rsidRDefault="004C4957">
      <w:pPr>
        <w:rPr>
          <w:rFonts w:ascii="Arial" w:hAnsi="Arial" w:cs="Arial"/>
        </w:rPr>
      </w:pPr>
    </w:p>
    <w:p w14:paraId="627653E3" w14:textId="77777777" w:rsidR="004C4957" w:rsidRDefault="004C4957">
      <w:pPr>
        <w:rPr>
          <w:rFonts w:ascii="Arial" w:hAnsi="Arial" w:cs="Arial"/>
        </w:rPr>
      </w:pPr>
    </w:p>
    <w:p w14:paraId="1DD054B2" w14:textId="77777777" w:rsidR="004C4957" w:rsidRDefault="004C4957">
      <w:pPr>
        <w:rPr>
          <w:rFonts w:ascii="Arial" w:hAnsi="Arial" w:cs="Arial"/>
        </w:rPr>
      </w:pPr>
    </w:p>
    <w:p w14:paraId="15145AD5" w14:textId="77777777" w:rsidR="004C4957" w:rsidRDefault="004C4957">
      <w:pPr>
        <w:rPr>
          <w:rFonts w:ascii="Arial" w:hAnsi="Arial" w:cs="Arial"/>
        </w:rPr>
      </w:pPr>
    </w:p>
    <w:p w14:paraId="7E24614A" w14:textId="77777777" w:rsidR="004C4957" w:rsidRDefault="004C4957">
      <w:pPr>
        <w:rPr>
          <w:rFonts w:ascii="Arial" w:hAnsi="Arial" w:cs="Arial"/>
        </w:rPr>
      </w:pPr>
    </w:p>
    <w:p w14:paraId="67D1E935" w14:textId="77777777" w:rsidR="004C4957" w:rsidRDefault="004C4957">
      <w:pPr>
        <w:rPr>
          <w:rFonts w:ascii="Arial" w:hAnsi="Arial" w:cs="Arial"/>
        </w:rPr>
      </w:pPr>
    </w:p>
    <w:p w14:paraId="44146FD2" w14:textId="77777777" w:rsidR="004C4957" w:rsidRDefault="004C4957">
      <w:pPr>
        <w:rPr>
          <w:rFonts w:ascii="Arial" w:hAnsi="Arial" w:cs="Arial"/>
        </w:rPr>
      </w:pPr>
    </w:p>
    <w:p w14:paraId="3F75C6CA" w14:textId="77777777" w:rsidR="004C4957" w:rsidRDefault="004C4957">
      <w:pPr>
        <w:rPr>
          <w:rFonts w:ascii="Arial" w:hAnsi="Arial" w:cs="Arial"/>
        </w:rPr>
      </w:pPr>
    </w:p>
    <w:p w14:paraId="393B283C" w14:textId="77777777" w:rsidR="004C4957" w:rsidRDefault="004C4957">
      <w:pPr>
        <w:rPr>
          <w:rFonts w:ascii="Arial" w:hAnsi="Arial" w:cs="Arial"/>
        </w:rPr>
      </w:pPr>
    </w:p>
    <w:p w14:paraId="41AAA5DB" w14:textId="77777777" w:rsidR="004C4957" w:rsidRDefault="004C4957">
      <w:pPr>
        <w:rPr>
          <w:rFonts w:ascii="Arial" w:hAnsi="Arial" w:cs="Arial"/>
        </w:rPr>
      </w:pPr>
    </w:p>
    <w:p w14:paraId="04E39463" w14:textId="77777777" w:rsidR="004C4957" w:rsidRDefault="004C4957">
      <w:pPr>
        <w:rPr>
          <w:rFonts w:ascii="Arial" w:hAnsi="Arial" w:cs="Arial"/>
        </w:rPr>
      </w:pPr>
    </w:p>
    <w:p w14:paraId="3F2197E8" w14:textId="77777777" w:rsidR="004C4957" w:rsidRDefault="004C4957">
      <w:pPr>
        <w:rPr>
          <w:rFonts w:ascii="Arial" w:hAnsi="Arial" w:cs="Arial"/>
        </w:rPr>
      </w:pPr>
    </w:p>
    <w:p w14:paraId="3B430B7C" w14:textId="77777777" w:rsidR="004C4957" w:rsidRDefault="004C4957">
      <w:pPr>
        <w:rPr>
          <w:rFonts w:ascii="Arial" w:hAnsi="Arial" w:cs="Arial"/>
        </w:rPr>
      </w:pPr>
    </w:p>
    <w:p w14:paraId="4484B42F" w14:textId="77777777" w:rsidR="004C4957" w:rsidRDefault="004C4957">
      <w:pPr>
        <w:rPr>
          <w:rFonts w:ascii="Arial" w:hAnsi="Arial" w:cs="Arial"/>
        </w:rPr>
      </w:pPr>
    </w:p>
    <w:p w14:paraId="6B94D86E" w14:textId="77777777" w:rsidR="004C4957" w:rsidRDefault="004C4957">
      <w:pPr>
        <w:rPr>
          <w:rFonts w:ascii="Arial" w:hAnsi="Arial" w:cs="Arial"/>
        </w:rPr>
      </w:pPr>
    </w:p>
    <w:p w14:paraId="74A5745B" w14:textId="77777777" w:rsidR="004C4957" w:rsidRDefault="004C4957">
      <w:pPr>
        <w:rPr>
          <w:rFonts w:ascii="Arial" w:hAnsi="Arial" w:cs="Arial"/>
        </w:rPr>
      </w:pPr>
    </w:p>
    <w:p w14:paraId="4A3D7585" w14:textId="77777777" w:rsidR="004C4957" w:rsidRDefault="004C4957">
      <w:pPr>
        <w:rPr>
          <w:rFonts w:ascii="Arial" w:hAnsi="Arial" w:cs="Arial"/>
        </w:rPr>
      </w:pPr>
    </w:p>
    <w:p w14:paraId="7804CD8D" w14:textId="77777777" w:rsidR="004C4957" w:rsidRDefault="004C4957">
      <w:pPr>
        <w:rPr>
          <w:rFonts w:ascii="Arial" w:hAnsi="Arial" w:cs="Arial"/>
        </w:rPr>
      </w:pPr>
    </w:p>
    <w:p w14:paraId="368A6987" w14:textId="77777777" w:rsidR="004C4957" w:rsidRDefault="004C4957">
      <w:pPr>
        <w:rPr>
          <w:rFonts w:ascii="Arial" w:hAnsi="Arial" w:cs="Arial"/>
        </w:rPr>
      </w:pPr>
    </w:p>
    <w:p w14:paraId="07FE498C" w14:textId="77777777" w:rsidR="004C4957" w:rsidRDefault="004C4957">
      <w:pPr>
        <w:rPr>
          <w:rFonts w:ascii="Arial" w:hAnsi="Arial" w:cs="Arial"/>
        </w:rPr>
      </w:pPr>
    </w:p>
    <w:p w14:paraId="4A1CA13A" w14:textId="77777777" w:rsidR="004C4957" w:rsidRDefault="004C4957">
      <w:pPr>
        <w:rPr>
          <w:rFonts w:ascii="Arial" w:hAnsi="Arial" w:cs="Arial"/>
        </w:rPr>
      </w:pPr>
    </w:p>
    <w:p w14:paraId="733CF041" w14:textId="77777777" w:rsidR="004C4957" w:rsidRDefault="004C4957">
      <w:pPr>
        <w:rPr>
          <w:rFonts w:ascii="Arial" w:hAnsi="Arial" w:cs="Arial"/>
        </w:rPr>
      </w:pPr>
    </w:p>
    <w:p w14:paraId="2EC12EE7" w14:textId="77777777" w:rsidR="004C4957" w:rsidRDefault="004C4957">
      <w:pPr>
        <w:rPr>
          <w:rFonts w:ascii="Arial" w:hAnsi="Arial" w:cs="Arial"/>
        </w:rPr>
      </w:pPr>
    </w:p>
    <w:p w14:paraId="368009DB" w14:textId="77777777" w:rsidR="004C4957" w:rsidRDefault="004C4957">
      <w:pPr>
        <w:rPr>
          <w:rFonts w:ascii="Arial" w:hAnsi="Arial" w:cs="Arial"/>
        </w:rPr>
      </w:pPr>
    </w:p>
    <w:p w14:paraId="65823FC5" w14:textId="77777777" w:rsidR="004C4957" w:rsidRDefault="004C4957">
      <w:pPr>
        <w:rPr>
          <w:rFonts w:ascii="Arial" w:hAnsi="Arial" w:cs="Arial"/>
        </w:rPr>
      </w:pPr>
    </w:p>
    <w:p w14:paraId="13D326B7" w14:textId="77777777" w:rsidR="004C4957" w:rsidRDefault="004C4957">
      <w:pPr>
        <w:rPr>
          <w:rFonts w:ascii="Arial" w:hAnsi="Arial" w:cs="Arial"/>
        </w:rPr>
      </w:pPr>
    </w:p>
    <w:p w14:paraId="0CC15EBF" w14:textId="77777777" w:rsidR="004C4957" w:rsidRDefault="004C4957">
      <w:pPr>
        <w:rPr>
          <w:rFonts w:ascii="Arial" w:hAnsi="Arial" w:cs="Arial"/>
        </w:rPr>
      </w:pPr>
    </w:p>
    <w:p w14:paraId="6F47373F" w14:textId="77777777" w:rsidR="005C2070" w:rsidRDefault="005C2070">
      <w:pPr>
        <w:rPr>
          <w:rFonts w:ascii="Arial" w:hAnsi="Arial" w:cs="Arial"/>
        </w:rPr>
      </w:pPr>
    </w:p>
    <w:p w14:paraId="3FE79E1B" w14:textId="77777777" w:rsidR="005C2070" w:rsidRDefault="005C2070">
      <w:pPr>
        <w:rPr>
          <w:rFonts w:ascii="Arial" w:hAnsi="Arial" w:cs="Arial"/>
        </w:rPr>
      </w:pPr>
    </w:p>
    <w:p w14:paraId="18638B11" w14:textId="77777777" w:rsidR="005C2070" w:rsidRDefault="005C2070">
      <w:pPr>
        <w:rPr>
          <w:rFonts w:ascii="Arial" w:hAnsi="Arial" w:cs="Arial"/>
        </w:rPr>
      </w:pPr>
    </w:p>
    <w:p w14:paraId="517A8292" w14:textId="23F16D13" w:rsidR="005C2070" w:rsidRPr="00223B4E" w:rsidRDefault="005C2070" w:rsidP="005C2070">
      <w:pPr>
        <w:pStyle w:val="Heading1"/>
        <w:rPr>
          <w:rFonts w:eastAsiaTheme="minorEastAsia"/>
          <w:b/>
          <w:bCs/>
          <w:lang w:val="en-GB" w:eastAsia="en-GB"/>
        </w:rPr>
      </w:pPr>
      <w:r w:rsidRPr="00223B4E">
        <w:rPr>
          <w:rFonts w:eastAsiaTheme="minorEastAsia"/>
          <w:b/>
          <w:bCs/>
          <w:lang w:val="en-GB" w:eastAsia="en-GB"/>
        </w:rPr>
        <w:lastRenderedPageBreak/>
        <w:t>About this Report and the Duty of Quality</w:t>
      </w:r>
    </w:p>
    <w:p w14:paraId="7CB7041B" w14:textId="77777777" w:rsidR="005C2070" w:rsidRPr="00223B4E" w:rsidRDefault="005C2070">
      <w:pPr>
        <w:rPr>
          <w:rFonts w:ascii="Arial" w:hAnsi="Arial" w:cs="Arial"/>
        </w:rPr>
      </w:pPr>
    </w:p>
    <w:p w14:paraId="7E6A8DC9" w14:textId="77777777" w:rsidR="005C2070" w:rsidRPr="00223B4E" w:rsidRDefault="005C2070" w:rsidP="005C2070">
      <w:pPr>
        <w:spacing w:after="160" w:line="259" w:lineRule="auto"/>
        <w:jc w:val="both"/>
        <w:rPr>
          <w:rFonts w:ascii="Arial" w:hAnsi="Arial" w:cs="Arial"/>
          <w:sz w:val="24"/>
          <w:szCs w:val="24"/>
        </w:rPr>
      </w:pPr>
      <w:r w:rsidRPr="00223B4E">
        <w:rPr>
          <w:rFonts w:ascii="Arial" w:hAnsi="Arial" w:cs="Arial"/>
          <w:sz w:val="24"/>
          <w:szCs w:val="24"/>
        </w:rPr>
        <w:t>This Annual Quality Report is produced in accordance with the statutory Duty of Quality introduced through the Health and Social Care (Quality and Engagement) (Wales) Act 2020.</w:t>
      </w:r>
    </w:p>
    <w:p w14:paraId="58CE42F1" w14:textId="77777777" w:rsidR="005C2070" w:rsidRPr="00223B4E" w:rsidRDefault="005C2070" w:rsidP="005C2070">
      <w:pPr>
        <w:spacing w:after="160" w:line="259" w:lineRule="auto"/>
        <w:jc w:val="both"/>
        <w:rPr>
          <w:rFonts w:ascii="Arial" w:hAnsi="Arial" w:cs="Arial"/>
          <w:sz w:val="24"/>
          <w:szCs w:val="24"/>
        </w:rPr>
      </w:pPr>
      <w:r w:rsidRPr="00223B4E">
        <w:rPr>
          <w:rFonts w:ascii="Arial" w:hAnsi="Arial" w:cs="Arial"/>
          <w:sz w:val="24"/>
          <w:szCs w:val="24"/>
        </w:rPr>
        <w:t>The Duty of Quality requires NHS bodies in Wales to actively consider the impact of decisions on the quality of health services and to demonstrate how they are improving patient outcomes, safety, patient experience, equity, timeliness and effectiveness of care.</w:t>
      </w:r>
    </w:p>
    <w:p w14:paraId="7BEAF92E" w14:textId="77777777" w:rsidR="005C2070" w:rsidRPr="00223B4E" w:rsidRDefault="005C2070" w:rsidP="005C2070">
      <w:pPr>
        <w:spacing w:after="160" w:line="259" w:lineRule="auto"/>
        <w:jc w:val="both"/>
        <w:rPr>
          <w:rFonts w:ascii="Arial" w:hAnsi="Arial" w:cs="Arial"/>
          <w:sz w:val="24"/>
          <w:szCs w:val="24"/>
        </w:rPr>
      </w:pPr>
      <w:r w:rsidRPr="00223B4E">
        <w:rPr>
          <w:rFonts w:ascii="Arial" w:hAnsi="Arial" w:cs="Arial"/>
          <w:sz w:val="24"/>
          <w:szCs w:val="24"/>
        </w:rPr>
        <w:t>The purpose of this report is not solely to describe achievements. It is intended to provide a balanced and transparent assessment of the quality of services provided by the Health Board, highlighting areas of progress, areas where significant challenges remain, and the actions being taken to improve outcomes for the population of North Wales.</w:t>
      </w:r>
    </w:p>
    <w:p w14:paraId="00664D8E" w14:textId="77777777" w:rsidR="005C2070" w:rsidRPr="00223B4E" w:rsidRDefault="005C2070" w:rsidP="005C2070">
      <w:pPr>
        <w:spacing w:after="160" w:line="259" w:lineRule="auto"/>
        <w:jc w:val="both"/>
        <w:rPr>
          <w:rFonts w:ascii="Arial" w:hAnsi="Arial" w:cs="Arial"/>
          <w:sz w:val="24"/>
          <w:szCs w:val="24"/>
        </w:rPr>
      </w:pPr>
      <w:r w:rsidRPr="00223B4E">
        <w:rPr>
          <w:rFonts w:ascii="Arial" w:hAnsi="Arial" w:cs="Arial"/>
          <w:sz w:val="24"/>
          <w:szCs w:val="24"/>
        </w:rPr>
        <w:t>The report draws upon information presented throughout the year to the Board and its Committees, including performance, quality and safety information, patient feedback, complaints, incidents, audits, risk assessments, workforce intelligence and regulatory reviews. It also reflects learning from partners, staff, patients and communities.</w:t>
      </w:r>
    </w:p>
    <w:p w14:paraId="6FB9ED2A" w14:textId="77777777" w:rsidR="005C2070" w:rsidRPr="00223B4E" w:rsidRDefault="005C2070" w:rsidP="005C2070">
      <w:pPr>
        <w:spacing w:after="160" w:line="259" w:lineRule="auto"/>
        <w:jc w:val="both"/>
        <w:rPr>
          <w:rFonts w:ascii="Arial" w:hAnsi="Arial" w:cs="Arial"/>
          <w:sz w:val="24"/>
          <w:szCs w:val="24"/>
        </w:rPr>
      </w:pPr>
      <w:r w:rsidRPr="00223B4E">
        <w:rPr>
          <w:rFonts w:ascii="Arial" w:hAnsi="Arial" w:cs="Arial"/>
          <w:sz w:val="24"/>
          <w:szCs w:val="24"/>
        </w:rPr>
        <w:t xml:space="preserve">While some improvements have been achieved during 2025/26, the Health Board continues to operate within Special Measures and </w:t>
      </w:r>
      <w:proofErr w:type="spellStart"/>
      <w:r w:rsidRPr="00223B4E">
        <w:rPr>
          <w:rFonts w:ascii="Arial" w:hAnsi="Arial" w:cs="Arial"/>
          <w:sz w:val="24"/>
          <w:szCs w:val="24"/>
        </w:rPr>
        <w:t>recognises</w:t>
      </w:r>
      <w:proofErr w:type="spellEnd"/>
      <w:r w:rsidRPr="00223B4E">
        <w:rPr>
          <w:rFonts w:ascii="Arial" w:hAnsi="Arial" w:cs="Arial"/>
          <w:sz w:val="24"/>
          <w:szCs w:val="24"/>
        </w:rPr>
        <w:t xml:space="preserve"> that performance, quality and patient experience remain below expected standards in a number of areas. The Board remains committed to using this report as an opportunity to be open with the public about both achievements and areas requiring further improvement.</w:t>
      </w:r>
    </w:p>
    <w:p w14:paraId="4ACC6762" w14:textId="1B05BCCF" w:rsidR="005C2070" w:rsidRPr="005C2070" w:rsidRDefault="005C2070" w:rsidP="005C2070">
      <w:pPr>
        <w:spacing w:after="160" w:line="259" w:lineRule="auto"/>
        <w:jc w:val="both"/>
        <w:rPr>
          <w:rFonts w:ascii="Arial" w:hAnsi="Arial" w:cs="Arial"/>
          <w:sz w:val="24"/>
          <w:szCs w:val="24"/>
        </w:rPr>
      </w:pPr>
      <w:r w:rsidRPr="00223B4E">
        <w:rPr>
          <w:rFonts w:ascii="Arial" w:hAnsi="Arial" w:cs="Arial"/>
          <w:sz w:val="24"/>
          <w:szCs w:val="24"/>
        </w:rPr>
        <w:t xml:space="preserve">The report should therefore be viewed as part of the Health Board's wider commitment to openness, transparency, </w:t>
      </w:r>
      <w:r w:rsidR="00C25DC5" w:rsidRPr="00223B4E">
        <w:rPr>
          <w:rFonts w:ascii="Arial" w:hAnsi="Arial" w:cs="Arial"/>
          <w:sz w:val="24"/>
          <w:szCs w:val="24"/>
        </w:rPr>
        <w:t>Organisational</w:t>
      </w:r>
      <w:r w:rsidRPr="00223B4E">
        <w:rPr>
          <w:rFonts w:ascii="Arial" w:hAnsi="Arial" w:cs="Arial"/>
          <w:sz w:val="24"/>
          <w:szCs w:val="24"/>
        </w:rPr>
        <w:t xml:space="preserve"> learning and continuous improvement under the Duty of Quality.</w:t>
      </w:r>
    </w:p>
    <w:p w14:paraId="1EA6FDE2" w14:textId="77777777" w:rsidR="005C2070" w:rsidRDefault="005C2070" w:rsidP="005C2070">
      <w:pPr>
        <w:jc w:val="both"/>
      </w:pPr>
    </w:p>
    <w:p w14:paraId="094E57DE" w14:textId="77777777" w:rsidR="005C2070" w:rsidRDefault="005C2070" w:rsidP="005C2070">
      <w:pPr>
        <w:jc w:val="both"/>
        <w:rPr>
          <w:rFonts w:ascii="Arial" w:hAnsi="Arial" w:cs="Arial"/>
        </w:rPr>
      </w:pPr>
    </w:p>
    <w:p w14:paraId="15F3902D" w14:textId="77777777" w:rsidR="004A40C7" w:rsidRPr="00D326AE" w:rsidRDefault="004A40C7" w:rsidP="00A825D9">
      <w:pPr>
        <w:pStyle w:val="Heading1"/>
        <w:numPr>
          <w:ilvl w:val="0"/>
          <w:numId w:val="3"/>
        </w:numPr>
        <w:rPr>
          <w:rFonts w:eastAsiaTheme="minorEastAsia"/>
          <w:b/>
          <w:bCs/>
          <w:lang w:val="en-GB" w:eastAsia="en-GB"/>
        </w:rPr>
      </w:pPr>
      <w:bookmarkStart w:id="0" w:name="_Toc225833612"/>
      <w:r w:rsidRPr="00D326AE">
        <w:rPr>
          <w:rFonts w:eastAsiaTheme="minorEastAsia"/>
          <w:b/>
          <w:bCs/>
          <w:lang w:val="en-GB" w:eastAsia="en-GB"/>
        </w:rPr>
        <w:lastRenderedPageBreak/>
        <w:t>Foreword from Chair and Chief Executive</w:t>
      </w:r>
      <w:bookmarkEnd w:id="0"/>
    </w:p>
    <w:p w14:paraId="491957AC" w14:textId="3A173098" w:rsidR="004F5107" w:rsidRPr="004F5107" w:rsidRDefault="004F5107" w:rsidP="00223B4E">
      <w:pPr>
        <w:pStyle w:val="Heading1"/>
        <w:jc w:val="both"/>
        <w:rPr>
          <w:rFonts w:ascii="Arial" w:eastAsia="Times New Roman" w:hAnsi="Arial" w:cs="Arial"/>
          <w:color w:val="auto"/>
          <w:sz w:val="24"/>
          <w:szCs w:val="24"/>
          <w:lang w:val="en-GB" w:eastAsia="en-GB"/>
        </w:rPr>
      </w:pPr>
      <w:bookmarkStart w:id="1" w:name="_Toc225833613"/>
      <w:r w:rsidRPr="004F5107">
        <w:rPr>
          <w:rFonts w:ascii="Arial" w:eastAsia="Times New Roman" w:hAnsi="Arial" w:cs="Arial"/>
          <w:color w:val="auto"/>
          <w:sz w:val="24"/>
          <w:szCs w:val="24"/>
          <w:lang w:val="en-GB" w:eastAsia="en-GB"/>
        </w:rPr>
        <w:t>The 2025/26 year has been a pivotal period for the Health Board as it continues its improvement journey under Special Measures. The organisation has remained focused on stabilising core services, strengthening governance, improving quality and safety, and laying the foundations for sustainable long-term transformation. This Annual Quality Report provides a transparent account of the progress made, the challenges that remain, and the actions being taken to improve outcomes and experiences for the people of North Wales.</w:t>
      </w:r>
    </w:p>
    <w:p w14:paraId="38748024" w14:textId="3FCBDAF9"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Delivery has been guided by the 2025-2028 Integrated Medium-Term Plan (IMTP), the Three-Year Plan 2024-2027, and the 2025/26 Annual Delivery Plan (ADP). Together, these frameworks have aligned improvement activity to the Health Board's five Strategic Objectives, ensuring quality, safety and value remain central to decision-making. Improvements to planning, governance and performance arrangements have strengthened accountability and provided a clearer, more structured approach to delivery.</w:t>
      </w:r>
    </w:p>
    <w:p w14:paraId="7CC0863F" w14:textId="13BFCA98"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A significant achievement during the year has been the co-production of the Strategic Intent for Health and Wellbeing in North Wales with staff, partners, patients, carers and communities. This sets out a long-term vision for a more preventative, community-based and person-centred health and care system, reflecting consistent feedback on the need for earlier intervention, improved access, more care closer to home, and services that are compassionate and responsive.</w:t>
      </w:r>
    </w:p>
    <w:p w14:paraId="5542DC0D" w14:textId="25ED1809"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Progress has been made across several priority areas, including:</w:t>
      </w:r>
    </w:p>
    <w:p w14:paraId="0100CE85"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Improving access to care, including a 25% reduction in long cancer waits, strengthened mental health pathways, and early improvements in urgent and emergency care flow.</w:t>
      </w:r>
    </w:p>
    <w:p w14:paraId="16FF838F"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Delivering recognised quality improvements, such as the award-winning Prehabilitation Programme and the Green Hand Pathway, which have improved patient outcomes, reduced complications and enhanced experience.</w:t>
      </w:r>
    </w:p>
    <w:p w14:paraId="6366C41D"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Strengthening governance and leadership, through the implementation of the Governance Hub, enhanced risk management arrangements, and clearer accountability via the Integrated Planning Framework. These developments are supported by the ongoing establishment of the Health Board's Quality Management System (QMS).</w:t>
      </w:r>
    </w:p>
    <w:p w14:paraId="787E7698"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Embedding value-based healthcare, with the Value and Sustainability Programme delivering £44.9 million in savings while maintaining a focus on quality and outcomes.</w:t>
      </w:r>
    </w:p>
    <w:p w14:paraId="26989683"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Enhancing digital and data capability, including the rollout of Windows 11, progress with electronic Prescribing and Medicines Administration (</w:t>
      </w:r>
      <w:proofErr w:type="spellStart"/>
      <w:r w:rsidRPr="004F5107">
        <w:rPr>
          <w:rFonts w:ascii="Arial" w:eastAsia="Times New Roman" w:hAnsi="Arial" w:cs="Arial"/>
          <w:color w:val="auto"/>
          <w:sz w:val="24"/>
          <w:szCs w:val="24"/>
          <w:lang w:val="en-GB" w:eastAsia="en-GB"/>
        </w:rPr>
        <w:t>ePMA</w:t>
      </w:r>
      <w:proofErr w:type="spellEnd"/>
      <w:r w:rsidRPr="004F5107">
        <w:rPr>
          <w:rFonts w:ascii="Arial" w:eastAsia="Times New Roman" w:hAnsi="Arial" w:cs="Arial"/>
          <w:color w:val="auto"/>
          <w:sz w:val="24"/>
          <w:szCs w:val="24"/>
          <w:lang w:val="en-GB" w:eastAsia="en-GB"/>
        </w:rPr>
        <w:t>), and improved access to real-time management information through the IRIS dashboard.</w:t>
      </w:r>
    </w:p>
    <w:p w14:paraId="24A6DA6E" w14:textId="39FFD076"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lastRenderedPageBreak/>
        <w:t>Supporting workforce sustainability and culture, through leadership development, reduced agency expenditure, improved staff engagement, and progress in strategic workforce planning.</w:t>
      </w:r>
    </w:p>
    <w:p w14:paraId="69FA6570" w14:textId="688E6684"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The Health Board is also open about areas where progress has been slower. These include primary and community care transformation, dementia services, diagnostic capacity and several challenged clinical specialties. Delivery has also been affected by workforce shortages, estate constraints and national dependencies relating to digital programmes. Targeted improvement plans are in place to address these challenges.</w:t>
      </w:r>
    </w:p>
    <w:p w14:paraId="4B1D910E" w14:textId="7799F665"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This report reflects the Health Board's commitment to the Duty of Quality and the continued development of its Quality Management System, with increasing emphasis on using evidence and data to inform decisions, applying learning consistently, and demonstrating sustainable improvement.</w:t>
      </w:r>
    </w:p>
    <w:p w14:paraId="25F34B95" w14:textId="3E109944"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The Health Board recognises that restoring public confidence requires openness, consistency and demonstrable improvement. While significant progress has been made, further work is required to deliver the scale and pace of change expected. The organisation remains committed to working collaboratively with partners, staff and communities to deliver high-quality, safe and compassionate care.</w:t>
      </w:r>
    </w:p>
    <w:p w14:paraId="02DDC122" w14:textId="77777777" w:rsid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This report provides an overview of the Health Board's quality journey and signposts readers to key supporting documents, including the Annual Report and Accounts, IMTP, Three-Year Plan and Annual Delivery Plan. These documents, together with the majority of Board business, are routinely published to support openness, transparency and accountability.</w:t>
      </w:r>
    </w:p>
    <w:p w14:paraId="62B21769" w14:textId="26B010FC" w:rsidR="004A40C7" w:rsidRPr="004F5107" w:rsidRDefault="00D326AE" w:rsidP="004F5107">
      <w:pPr>
        <w:pStyle w:val="Heading1"/>
        <w:rPr>
          <w:rFonts w:ascii="Arial" w:hAnsi="Arial" w:cs="Arial"/>
          <w:b/>
          <w:bCs/>
          <w:sz w:val="24"/>
          <w:szCs w:val="24"/>
          <w:lang w:eastAsia="en-GB"/>
        </w:rPr>
      </w:pPr>
      <w:r w:rsidRPr="00CC2EFD">
        <w:rPr>
          <w:rFonts w:ascii="Arial" w:hAnsi="Arial" w:cs="Arial"/>
          <w:b/>
          <w:bCs/>
          <w:sz w:val="24"/>
          <w:szCs w:val="24"/>
          <w:lang w:eastAsia="en-GB"/>
        </w:rPr>
        <w:t xml:space="preserve">2. </w:t>
      </w:r>
      <w:r w:rsidR="004A40C7" w:rsidRPr="00CC2EFD">
        <w:rPr>
          <w:rFonts w:ascii="Arial" w:hAnsi="Arial" w:cs="Arial"/>
          <w:b/>
          <w:bCs/>
          <w:sz w:val="24"/>
          <w:szCs w:val="24"/>
          <w:lang w:eastAsia="en-GB"/>
        </w:rPr>
        <w:t xml:space="preserve">Commitment to Quality Statement from </w:t>
      </w:r>
      <w:r w:rsidR="00F004AC">
        <w:rPr>
          <w:rFonts w:ascii="Arial" w:hAnsi="Arial" w:cs="Arial"/>
          <w:b/>
          <w:bCs/>
          <w:sz w:val="24"/>
          <w:szCs w:val="24"/>
          <w:lang w:eastAsia="en-GB"/>
        </w:rPr>
        <w:t>Clinical</w:t>
      </w:r>
      <w:r w:rsidR="008178E6">
        <w:rPr>
          <w:rFonts w:ascii="Arial" w:hAnsi="Arial" w:cs="Arial"/>
          <w:b/>
          <w:bCs/>
          <w:sz w:val="24"/>
          <w:szCs w:val="24"/>
          <w:lang w:eastAsia="en-GB"/>
        </w:rPr>
        <w:t xml:space="preserve"> </w:t>
      </w:r>
      <w:r w:rsidR="00F004AC">
        <w:rPr>
          <w:rFonts w:ascii="Arial" w:hAnsi="Arial" w:cs="Arial"/>
          <w:b/>
          <w:bCs/>
          <w:sz w:val="24"/>
          <w:szCs w:val="24"/>
          <w:lang w:eastAsia="en-GB"/>
        </w:rPr>
        <w:t>Directors</w:t>
      </w:r>
      <w:bookmarkEnd w:id="1"/>
    </w:p>
    <w:p w14:paraId="4F374252" w14:textId="0CEFDBC4" w:rsidR="004F5107" w:rsidRPr="004F5107" w:rsidRDefault="008B506D" w:rsidP="00223B4E">
      <w:pPr>
        <w:pStyle w:val="Heading1"/>
        <w:jc w:val="both"/>
        <w:rPr>
          <w:rFonts w:ascii="Arial" w:eastAsia="Times New Roman" w:hAnsi="Arial" w:cs="Arial"/>
          <w:color w:val="auto"/>
          <w:sz w:val="24"/>
          <w:szCs w:val="24"/>
          <w:lang w:val="en-GB" w:eastAsia="en-GB"/>
        </w:rPr>
      </w:pPr>
      <w:bookmarkStart w:id="2" w:name="_Toc225833614"/>
      <w:r>
        <w:rPr>
          <w:rFonts w:ascii="Arial" w:eastAsia="Times New Roman" w:hAnsi="Arial" w:cs="Arial"/>
          <w:color w:val="auto"/>
          <w:sz w:val="24"/>
          <w:szCs w:val="24"/>
          <w:lang w:val="en-GB" w:eastAsia="en-GB"/>
        </w:rPr>
        <w:t>The</w:t>
      </w:r>
      <w:r w:rsidR="004F5107" w:rsidRPr="004F5107">
        <w:rPr>
          <w:rFonts w:ascii="Arial" w:eastAsia="Times New Roman" w:hAnsi="Arial" w:cs="Arial"/>
          <w:color w:val="auto"/>
          <w:sz w:val="24"/>
          <w:szCs w:val="24"/>
          <w:lang w:val="en-GB" w:eastAsia="en-GB"/>
        </w:rPr>
        <w:t xml:space="preserve"> Clinical Directors</w:t>
      </w:r>
      <w:r>
        <w:rPr>
          <w:rFonts w:ascii="Arial" w:eastAsia="Times New Roman" w:hAnsi="Arial" w:cs="Arial"/>
          <w:color w:val="auto"/>
          <w:sz w:val="24"/>
          <w:szCs w:val="24"/>
          <w:lang w:val="en-GB" w:eastAsia="en-GB"/>
        </w:rPr>
        <w:t xml:space="preserve"> of</w:t>
      </w:r>
      <w:r w:rsidR="004F5107" w:rsidRPr="004F5107">
        <w:rPr>
          <w:rFonts w:ascii="Arial" w:eastAsia="Times New Roman" w:hAnsi="Arial" w:cs="Arial"/>
          <w:color w:val="auto"/>
          <w:sz w:val="24"/>
          <w:szCs w:val="24"/>
          <w:lang w:val="en-GB" w:eastAsia="en-GB"/>
        </w:rPr>
        <w:t xml:space="preserve"> </w:t>
      </w:r>
      <w:r>
        <w:rPr>
          <w:rFonts w:ascii="Arial" w:eastAsia="Times New Roman" w:hAnsi="Arial" w:cs="Arial"/>
          <w:color w:val="auto"/>
          <w:sz w:val="24"/>
          <w:szCs w:val="24"/>
          <w:lang w:val="en-GB" w:eastAsia="en-GB"/>
        </w:rPr>
        <w:t>the Health Board</w:t>
      </w:r>
      <w:r w:rsidR="004F5107" w:rsidRPr="004F5107">
        <w:rPr>
          <w:rFonts w:ascii="Arial" w:eastAsia="Times New Roman" w:hAnsi="Arial" w:cs="Arial"/>
          <w:color w:val="auto"/>
          <w:sz w:val="24"/>
          <w:szCs w:val="24"/>
          <w:lang w:val="en-GB" w:eastAsia="en-GB"/>
        </w:rPr>
        <w:t xml:space="preserve"> recognise that 2025/26 has been a significant and challenging year for the </w:t>
      </w:r>
      <w:r>
        <w:rPr>
          <w:rFonts w:ascii="Arial" w:eastAsia="Times New Roman" w:hAnsi="Arial" w:cs="Arial"/>
          <w:color w:val="auto"/>
          <w:sz w:val="24"/>
          <w:szCs w:val="24"/>
          <w:lang w:val="en-GB" w:eastAsia="en-GB"/>
        </w:rPr>
        <w:t>organisation</w:t>
      </w:r>
      <w:r w:rsidR="004F5107" w:rsidRPr="004F5107">
        <w:rPr>
          <w:rFonts w:ascii="Arial" w:eastAsia="Times New Roman" w:hAnsi="Arial" w:cs="Arial"/>
          <w:color w:val="auto"/>
          <w:sz w:val="24"/>
          <w:szCs w:val="24"/>
          <w:lang w:val="en-GB" w:eastAsia="en-GB"/>
        </w:rPr>
        <w:t xml:space="preserve"> as </w:t>
      </w:r>
      <w:r>
        <w:rPr>
          <w:rFonts w:ascii="Arial" w:eastAsia="Times New Roman" w:hAnsi="Arial" w:cs="Arial"/>
          <w:color w:val="auto"/>
          <w:sz w:val="24"/>
          <w:szCs w:val="24"/>
          <w:lang w:val="en-GB" w:eastAsia="en-GB"/>
        </w:rPr>
        <w:t>it</w:t>
      </w:r>
      <w:r w:rsidR="004F5107" w:rsidRPr="004F5107">
        <w:rPr>
          <w:rFonts w:ascii="Arial" w:eastAsia="Times New Roman" w:hAnsi="Arial" w:cs="Arial"/>
          <w:color w:val="auto"/>
          <w:sz w:val="24"/>
          <w:szCs w:val="24"/>
          <w:lang w:val="en-GB" w:eastAsia="en-GB"/>
        </w:rPr>
        <w:t xml:space="preserve"> continue</w:t>
      </w:r>
      <w:r>
        <w:rPr>
          <w:rFonts w:ascii="Arial" w:eastAsia="Times New Roman" w:hAnsi="Arial" w:cs="Arial"/>
          <w:color w:val="auto"/>
          <w:sz w:val="24"/>
          <w:szCs w:val="24"/>
          <w:lang w:val="en-GB" w:eastAsia="en-GB"/>
        </w:rPr>
        <w:t>s</w:t>
      </w:r>
      <w:r w:rsidR="004F5107" w:rsidRPr="004F5107">
        <w:rPr>
          <w:rFonts w:ascii="Arial" w:eastAsia="Times New Roman" w:hAnsi="Arial" w:cs="Arial"/>
          <w:color w:val="auto"/>
          <w:sz w:val="24"/>
          <w:szCs w:val="24"/>
          <w:lang w:val="en-GB" w:eastAsia="en-GB"/>
        </w:rPr>
        <w:t xml:space="preserve"> </w:t>
      </w:r>
      <w:r>
        <w:rPr>
          <w:rFonts w:ascii="Arial" w:eastAsia="Times New Roman" w:hAnsi="Arial" w:cs="Arial"/>
          <w:color w:val="auto"/>
          <w:sz w:val="24"/>
          <w:szCs w:val="24"/>
          <w:lang w:val="en-GB" w:eastAsia="en-GB"/>
        </w:rPr>
        <w:t>its</w:t>
      </w:r>
      <w:r w:rsidR="004F5107" w:rsidRPr="004F5107">
        <w:rPr>
          <w:rFonts w:ascii="Arial" w:eastAsia="Times New Roman" w:hAnsi="Arial" w:cs="Arial"/>
          <w:color w:val="auto"/>
          <w:sz w:val="24"/>
          <w:szCs w:val="24"/>
          <w:lang w:val="en-GB" w:eastAsia="en-GB"/>
        </w:rPr>
        <w:t xml:space="preserve"> improvement journey within Special Measures. </w:t>
      </w:r>
      <w:r>
        <w:rPr>
          <w:rFonts w:ascii="Arial" w:eastAsia="Times New Roman" w:hAnsi="Arial" w:cs="Arial"/>
          <w:color w:val="auto"/>
          <w:sz w:val="24"/>
          <w:szCs w:val="24"/>
          <w:lang w:val="en-GB" w:eastAsia="en-GB"/>
        </w:rPr>
        <w:t>The</w:t>
      </w:r>
      <w:r w:rsidR="004F5107" w:rsidRPr="004F5107">
        <w:rPr>
          <w:rFonts w:ascii="Arial" w:eastAsia="Times New Roman" w:hAnsi="Arial" w:cs="Arial"/>
          <w:color w:val="auto"/>
          <w:sz w:val="24"/>
          <w:szCs w:val="24"/>
          <w:lang w:val="en-GB" w:eastAsia="en-GB"/>
        </w:rPr>
        <w:t xml:space="preserve"> collective focus has remained on strengthening clinical governance, improving the quality and safety of care, and embedding a more systematic and consistent approach to quality across services.</w:t>
      </w:r>
    </w:p>
    <w:p w14:paraId="6AD4B850" w14:textId="106B3788"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A key development has been the introduction of the Quality Management System (QMS) maturity assessment, which is helping services understand variation, identify risk, and prioritise improvement. This represents an important shift from reactive problem-solving towards more proactive, evidence-informed quality management.</w:t>
      </w:r>
    </w:p>
    <w:p w14:paraId="5B6D7C47" w14:textId="4210D3F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 xml:space="preserve">Across the Health Board, significant progress has been made in strengthening core governance and learning processes. Clinical teams have enhanced mortality review arrangements, improved incident reporting and thematic analysis, strengthened the triangulation of information from incidents, concerns and patient feedback, and reinforced infection prevention, safeguarding and clinical risk management. </w:t>
      </w:r>
      <w:r w:rsidR="008B506D">
        <w:rPr>
          <w:rFonts w:ascii="Arial" w:eastAsia="Times New Roman" w:hAnsi="Arial" w:cs="Arial"/>
          <w:color w:val="auto"/>
          <w:sz w:val="24"/>
          <w:szCs w:val="24"/>
          <w:lang w:val="en-GB" w:eastAsia="en-GB"/>
        </w:rPr>
        <w:t>The Health Board</w:t>
      </w:r>
      <w:r w:rsidRPr="004F5107">
        <w:rPr>
          <w:rFonts w:ascii="Arial" w:eastAsia="Times New Roman" w:hAnsi="Arial" w:cs="Arial"/>
          <w:color w:val="auto"/>
          <w:sz w:val="24"/>
          <w:szCs w:val="24"/>
          <w:lang w:val="en-GB" w:eastAsia="en-GB"/>
        </w:rPr>
        <w:t xml:space="preserve"> ha</w:t>
      </w:r>
      <w:r w:rsidR="008B506D">
        <w:rPr>
          <w:rFonts w:ascii="Arial" w:eastAsia="Times New Roman" w:hAnsi="Arial" w:cs="Arial"/>
          <w:color w:val="auto"/>
          <w:sz w:val="24"/>
          <w:szCs w:val="24"/>
          <w:lang w:val="en-GB" w:eastAsia="en-GB"/>
        </w:rPr>
        <w:t>s</w:t>
      </w:r>
      <w:r w:rsidRPr="004F5107">
        <w:rPr>
          <w:rFonts w:ascii="Arial" w:eastAsia="Times New Roman" w:hAnsi="Arial" w:cs="Arial"/>
          <w:color w:val="auto"/>
          <w:sz w:val="24"/>
          <w:szCs w:val="24"/>
          <w:lang w:val="en-GB" w:eastAsia="en-GB"/>
        </w:rPr>
        <w:t xml:space="preserve"> also continued to invest in clinical leadership development and support improvements in access, quality and outcomes in key areas, including cancer, mental health and urgent and emergency care.</w:t>
      </w:r>
    </w:p>
    <w:p w14:paraId="1552A8C3" w14:textId="74AEFA5D"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lastRenderedPageBreak/>
        <w:t>The Health Board is increasingly using the Health and Care Quality Domains of Safe, Effective, Person-Centred, Timely, Efficient and Equitable as the primary framework for assessing and improving care. Supported by the ongoing development of the QMS, this is helping to drive greater consistency, shared understanding and continuous improvement across services.</w:t>
      </w:r>
    </w:p>
    <w:p w14:paraId="4F354E7E" w14:textId="0B993114"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 xml:space="preserve">Three key themes underpin </w:t>
      </w:r>
      <w:r w:rsidR="008B506D">
        <w:rPr>
          <w:rFonts w:ascii="Arial" w:eastAsia="Times New Roman" w:hAnsi="Arial" w:cs="Arial"/>
          <w:color w:val="auto"/>
          <w:sz w:val="24"/>
          <w:szCs w:val="24"/>
          <w:lang w:val="en-GB" w:eastAsia="en-GB"/>
        </w:rPr>
        <w:t>the organisations</w:t>
      </w:r>
      <w:r w:rsidRPr="004F5107">
        <w:rPr>
          <w:rFonts w:ascii="Arial" w:eastAsia="Times New Roman" w:hAnsi="Arial" w:cs="Arial"/>
          <w:color w:val="auto"/>
          <w:sz w:val="24"/>
          <w:szCs w:val="24"/>
          <w:lang w:val="en-GB" w:eastAsia="en-GB"/>
        </w:rPr>
        <w:t xml:space="preserve"> progress this year:</w:t>
      </w:r>
    </w:p>
    <w:p w14:paraId="4B111881"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Quality is improving, with significant progress in many areas, although variation remains and requires continued focus.</w:t>
      </w:r>
    </w:p>
    <w:p w14:paraId="69E5F9CF" w14:textId="77777777"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Listening and learning are becoming stronger, through improved use of incidents, complaints, mortality reviews and patient feedback to drive improvement in safety and experience.</w:t>
      </w:r>
    </w:p>
    <w:p w14:paraId="33190E52" w14:textId="45755824" w:rsidR="004F5107" w:rsidRP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The foundations for sustained improvement are being built, through developments in digital capability, workforce planning, clinical service redesign and value-based healthcare.</w:t>
      </w:r>
    </w:p>
    <w:p w14:paraId="77A3381C" w14:textId="15DB7BBB" w:rsidR="004F5107" w:rsidRDefault="004F5107" w:rsidP="00223B4E">
      <w:pPr>
        <w:pStyle w:val="Heading1"/>
        <w:jc w:val="both"/>
        <w:rPr>
          <w:rFonts w:ascii="Arial" w:eastAsia="Times New Roman" w:hAnsi="Arial" w:cs="Arial"/>
          <w:color w:val="auto"/>
          <w:sz w:val="24"/>
          <w:szCs w:val="24"/>
          <w:lang w:val="en-GB" w:eastAsia="en-GB"/>
        </w:rPr>
      </w:pPr>
      <w:r w:rsidRPr="004F5107">
        <w:rPr>
          <w:rFonts w:ascii="Arial" w:eastAsia="Times New Roman" w:hAnsi="Arial" w:cs="Arial"/>
          <w:color w:val="auto"/>
          <w:sz w:val="24"/>
          <w:szCs w:val="24"/>
          <w:lang w:val="en-GB" w:eastAsia="en-GB"/>
        </w:rPr>
        <w:t xml:space="preserve">While further progress is required, important foundations have been established for long-term improvement. </w:t>
      </w:r>
      <w:r w:rsidR="008B506D">
        <w:rPr>
          <w:rFonts w:ascii="Arial" w:eastAsia="Times New Roman" w:hAnsi="Arial" w:cs="Arial"/>
          <w:color w:val="auto"/>
          <w:sz w:val="24"/>
          <w:szCs w:val="24"/>
          <w:lang w:val="en-GB" w:eastAsia="en-GB"/>
        </w:rPr>
        <w:t>The Health Boards</w:t>
      </w:r>
      <w:r w:rsidRPr="004F5107">
        <w:rPr>
          <w:rFonts w:ascii="Arial" w:eastAsia="Times New Roman" w:hAnsi="Arial" w:cs="Arial"/>
          <w:color w:val="auto"/>
          <w:sz w:val="24"/>
          <w:szCs w:val="24"/>
          <w:lang w:val="en-GB" w:eastAsia="en-GB"/>
        </w:rPr>
        <w:t xml:space="preserve"> Clinical Directors</w:t>
      </w:r>
      <w:r w:rsidR="008B506D">
        <w:rPr>
          <w:rFonts w:ascii="Arial" w:eastAsia="Times New Roman" w:hAnsi="Arial" w:cs="Arial"/>
          <w:color w:val="auto"/>
          <w:sz w:val="24"/>
          <w:szCs w:val="24"/>
          <w:lang w:val="en-GB" w:eastAsia="en-GB"/>
        </w:rPr>
        <w:t xml:space="preserve"> </w:t>
      </w:r>
      <w:r w:rsidRPr="004F5107">
        <w:rPr>
          <w:rFonts w:ascii="Arial" w:eastAsia="Times New Roman" w:hAnsi="Arial" w:cs="Arial"/>
          <w:color w:val="auto"/>
          <w:sz w:val="24"/>
          <w:szCs w:val="24"/>
          <w:lang w:val="en-GB" w:eastAsia="en-GB"/>
        </w:rPr>
        <w:t xml:space="preserve">remain committed to working together with openness, compassion and strong clinical leadership to deliver high-quality, safe and person-centred care for the population </w:t>
      </w:r>
      <w:r w:rsidR="008B506D">
        <w:rPr>
          <w:rFonts w:ascii="Arial" w:eastAsia="Times New Roman" w:hAnsi="Arial" w:cs="Arial"/>
          <w:color w:val="auto"/>
          <w:sz w:val="24"/>
          <w:szCs w:val="24"/>
          <w:lang w:val="en-GB" w:eastAsia="en-GB"/>
        </w:rPr>
        <w:t>it</w:t>
      </w:r>
      <w:r w:rsidRPr="004F5107">
        <w:rPr>
          <w:rFonts w:ascii="Arial" w:eastAsia="Times New Roman" w:hAnsi="Arial" w:cs="Arial"/>
          <w:color w:val="auto"/>
          <w:sz w:val="24"/>
          <w:szCs w:val="24"/>
          <w:lang w:val="en-GB" w:eastAsia="en-GB"/>
        </w:rPr>
        <w:t xml:space="preserve"> serve</w:t>
      </w:r>
      <w:r w:rsidR="008B506D">
        <w:rPr>
          <w:rFonts w:ascii="Arial" w:eastAsia="Times New Roman" w:hAnsi="Arial" w:cs="Arial"/>
          <w:color w:val="auto"/>
          <w:sz w:val="24"/>
          <w:szCs w:val="24"/>
          <w:lang w:val="en-GB" w:eastAsia="en-GB"/>
        </w:rPr>
        <w:t>s</w:t>
      </w:r>
      <w:r w:rsidRPr="004F5107">
        <w:rPr>
          <w:rFonts w:ascii="Arial" w:eastAsia="Times New Roman" w:hAnsi="Arial" w:cs="Arial"/>
          <w:color w:val="auto"/>
          <w:sz w:val="24"/>
          <w:szCs w:val="24"/>
          <w:lang w:val="en-GB" w:eastAsia="en-GB"/>
        </w:rPr>
        <w:t>.</w:t>
      </w:r>
    </w:p>
    <w:p w14:paraId="5F1AB5E7" w14:textId="6FF568FF" w:rsidR="004A40C7" w:rsidRDefault="004A40C7" w:rsidP="004F5107">
      <w:pPr>
        <w:pStyle w:val="Heading1"/>
        <w:numPr>
          <w:ilvl w:val="0"/>
          <w:numId w:val="90"/>
        </w:numPr>
        <w:rPr>
          <w:rFonts w:ascii="Arial" w:hAnsi="Arial" w:cs="Arial"/>
          <w:b/>
          <w:bCs/>
          <w:sz w:val="24"/>
          <w:szCs w:val="24"/>
          <w:lang w:eastAsia="en-GB"/>
        </w:rPr>
      </w:pPr>
      <w:r w:rsidRPr="00CC2EFD">
        <w:rPr>
          <w:rFonts w:ascii="Arial" w:hAnsi="Arial" w:cs="Arial"/>
          <w:b/>
          <w:bCs/>
          <w:sz w:val="24"/>
          <w:szCs w:val="24"/>
          <w:lang w:eastAsia="en-GB"/>
        </w:rPr>
        <w:t>How the Health Board Is Meeting the Duty of Quality</w:t>
      </w:r>
      <w:bookmarkEnd w:id="2"/>
      <w:r w:rsidR="005A1CC6">
        <w:rPr>
          <w:rFonts w:ascii="Arial" w:hAnsi="Arial" w:cs="Arial"/>
          <w:b/>
          <w:bCs/>
          <w:sz w:val="24"/>
          <w:szCs w:val="24"/>
          <w:lang w:eastAsia="en-GB"/>
        </w:rPr>
        <w:t xml:space="preserve"> and Duty of </w:t>
      </w:r>
      <w:proofErr w:type="spellStart"/>
      <w:r w:rsidR="005A1CC6">
        <w:rPr>
          <w:rFonts w:ascii="Arial" w:hAnsi="Arial" w:cs="Arial"/>
          <w:b/>
          <w:bCs/>
          <w:sz w:val="24"/>
          <w:szCs w:val="24"/>
          <w:lang w:eastAsia="en-GB"/>
        </w:rPr>
        <w:t>Candour</w:t>
      </w:r>
      <w:proofErr w:type="spellEnd"/>
    </w:p>
    <w:p w14:paraId="208EE350" w14:textId="77777777" w:rsidR="004F5107" w:rsidRPr="004F5107" w:rsidRDefault="004F5107" w:rsidP="004F5107">
      <w:pPr>
        <w:pStyle w:val="ListParagraph"/>
        <w:rPr>
          <w:lang w:eastAsia="en-GB"/>
        </w:rPr>
      </w:pPr>
    </w:p>
    <w:p w14:paraId="22629215" w14:textId="77777777" w:rsidR="004F5107" w:rsidRPr="004F5107" w:rsidRDefault="004F5107" w:rsidP="004F5107">
      <w:pPr>
        <w:jc w:val="both"/>
        <w:rPr>
          <w:rFonts w:ascii="Arial" w:eastAsia="Times New Roman" w:hAnsi="Arial" w:cs="Arial"/>
          <w:sz w:val="24"/>
          <w:szCs w:val="24"/>
          <w:lang w:val="en-GB" w:eastAsia="en-GB"/>
        </w:rPr>
      </w:pPr>
      <w:r w:rsidRPr="004F5107">
        <w:rPr>
          <w:rFonts w:ascii="Arial" w:eastAsia="Times New Roman" w:hAnsi="Arial" w:cs="Arial"/>
          <w:sz w:val="24"/>
          <w:szCs w:val="24"/>
          <w:lang w:val="en-GB" w:eastAsia="en-GB"/>
        </w:rPr>
        <w:t>During 2025/26, continued development of the Quality Management System (QMS) has strengthened how quality is embedded within planning, decision-making and governance. This has improved alignment between quality, safety, performance and risk, and increased the use of data, insight and organisational learning to inform improvement priorities.</w:t>
      </w:r>
    </w:p>
    <w:p w14:paraId="3A8AF636" w14:textId="77777777" w:rsidR="004F5107" w:rsidRPr="004F5107" w:rsidRDefault="004F5107" w:rsidP="004F5107">
      <w:pPr>
        <w:jc w:val="both"/>
        <w:rPr>
          <w:rFonts w:ascii="Arial" w:eastAsia="Times New Roman" w:hAnsi="Arial" w:cs="Arial"/>
          <w:sz w:val="24"/>
          <w:szCs w:val="24"/>
          <w:lang w:val="en-GB" w:eastAsia="en-GB"/>
        </w:rPr>
      </w:pPr>
    </w:p>
    <w:p w14:paraId="00145382" w14:textId="77777777" w:rsidR="004F5107" w:rsidRPr="004F5107" w:rsidRDefault="004F5107" w:rsidP="004F5107">
      <w:pPr>
        <w:jc w:val="both"/>
        <w:rPr>
          <w:rFonts w:ascii="Arial" w:eastAsia="Times New Roman" w:hAnsi="Arial" w:cs="Arial"/>
          <w:sz w:val="24"/>
          <w:szCs w:val="24"/>
          <w:lang w:val="en-GB" w:eastAsia="en-GB"/>
        </w:rPr>
      </w:pPr>
      <w:r w:rsidRPr="004F5107">
        <w:rPr>
          <w:rFonts w:ascii="Arial" w:eastAsia="Times New Roman" w:hAnsi="Arial" w:cs="Arial"/>
          <w:sz w:val="24"/>
          <w:szCs w:val="24"/>
          <w:lang w:val="en-GB" w:eastAsia="en-GB"/>
        </w:rPr>
        <w:t>Introduced alongside the Duty of Quality, the Duty of Candour requires the Health Board to be open and transparent when care has resulted in, or may have resulted in, more than minimal harm. Progress has continued during the year to embed the Duty of Candour within incident management, concerns handling and governance processes. Patients and families are informed promptly when harm has occurred, offered an appropriate apology, and supported throughout the investigation process, with written follow-up provided in line with statutory requirements.</w:t>
      </w:r>
    </w:p>
    <w:p w14:paraId="26D44632" w14:textId="77777777" w:rsidR="004F5107" w:rsidRPr="004F5107" w:rsidRDefault="004F5107" w:rsidP="004F5107">
      <w:pPr>
        <w:jc w:val="both"/>
        <w:rPr>
          <w:rFonts w:ascii="Arial" w:eastAsia="Times New Roman" w:hAnsi="Arial" w:cs="Arial"/>
          <w:sz w:val="24"/>
          <w:szCs w:val="24"/>
          <w:lang w:val="en-GB" w:eastAsia="en-GB"/>
        </w:rPr>
      </w:pPr>
    </w:p>
    <w:p w14:paraId="3895A6D6" w14:textId="77777777" w:rsidR="004F5107" w:rsidRPr="004F5107" w:rsidRDefault="004F5107" w:rsidP="004F5107">
      <w:pPr>
        <w:jc w:val="both"/>
        <w:rPr>
          <w:rFonts w:ascii="Arial" w:eastAsia="Times New Roman" w:hAnsi="Arial" w:cs="Arial"/>
          <w:sz w:val="24"/>
          <w:szCs w:val="24"/>
          <w:lang w:val="en-GB" w:eastAsia="en-GB"/>
        </w:rPr>
      </w:pPr>
      <w:r w:rsidRPr="004F5107">
        <w:rPr>
          <w:rFonts w:ascii="Arial" w:eastAsia="Times New Roman" w:hAnsi="Arial" w:cs="Arial"/>
          <w:sz w:val="24"/>
          <w:szCs w:val="24"/>
          <w:lang w:val="en-GB" w:eastAsia="en-GB"/>
        </w:rPr>
        <w:t>The Health Board has continued to strengthen a single, integrated approach to quality by embedding the Duty of Quality and Duty of Candour within organisational learning and improvement processes. Developments such as the Integrated Concerns Policy and Learning Forum have enhanced the way learning from incidents, complaints and mortality reviews is captured, triangulated and translated into improvement actions.</w:t>
      </w:r>
    </w:p>
    <w:p w14:paraId="602E2978" w14:textId="77777777" w:rsidR="004F5107" w:rsidRPr="004F5107" w:rsidRDefault="004F5107" w:rsidP="004F5107">
      <w:pPr>
        <w:jc w:val="both"/>
        <w:rPr>
          <w:rFonts w:ascii="Arial" w:eastAsia="Times New Roman" w:hAnsi="Arial" w:cs="Arial"/>
          <w:sz w:val="24"/>
          <w:szCs w:val="24"/>
          <w:lang w:val="en-GB" w:eastAsia="en-GB"/>
        </w:rPr>
      </w:pPr>
    </w:p>
    <w:p w14:paraId="65F9D69B" w14:textId="77777777" w:rsidR="004F5107" w:rsidRPr="004F5107" w:rsidRDefault="004F5107" w:rsidP="004F5107">
      <w:pPr>
        <w:jc w:val="both"/>
        <w:rPr>
          <w:rFonts w:ascii="Arial" w:eastAsia="Times New Roman" w:hAnsi="Arial" w:cs="Arial"/>
          <w:sz w:val="24"/>
          <w:szCs w:val="24"/>
          <w:lang w:val="en-GB" w:eastAsia="en-GB"/>
        </w:rPr>
      </w:pPr>
      <w:r w:rsidRPr="004F5107">
        <w:rPr>
          <w:rFonts w:ascii="Arial" w:eastAsia="Times New Roman" w:hAnsi="Arial" w:cs="Arial"/>
          <w:sz w:val="24"/>
          <w:szCs w:val="24"/>
          <w:lang w:val="en-GB" w:eastAsia="en-GB"/>
        </w:rPr>
        <w:lastRenderedPageBreak/>
        <w:t>External assurance, including Audit Wales reviews, has recognised improvements in the governance and oversight of quality and safety, while highlighting the need for greater consistency in reporting and further embedding of quality-led decision-making across services.</w:t>
      </w:r>
    </w:p>
    <w:p w14:paraId="3CAAD55F" w14:textId="77777777" w:rsidR="004F5107" w:rsidRPr="004F5107" w:rsidRDefault="004F5107" w:rsidP="004F5107">
      <w:pPr>
        <w:jc w:val="both"/>
        <w:rPr>
          <w:rFonts w:ascii="Arial" w:eastAsia="Times New Roman" w:hAnsi="Arial" w:cs="Arial"/>
          <w:sz w:val="24"/>
          <w:szCs w:val="24"/>
          <w:lang w:val="en-GB" w:eastAsia="en-GB"/>
        </w:rPr>
      </w:pPr>
    </w:p>
    <w:p w14:paraId="00C867EB" w14:textId="77777777" w:rsidR="004F5107" w:rsidRDefault="004F5107" w:rsidP="004F5107">
      <w:pPr>
        <w:jc w:val="both"/>
        <w:rPr>
          <w:rFonts w:ascii="Arial" w:eastAsia="Times New Roman" w:hAnsi="Arial" w:cs="Arial"/>
          <w:sz w:val="24"/>
          <w:szCs w:val="24"/>
          <w:lang w:val="en-GB" w:eastAsia="en-GB"/>
        </w:rPr>
      </w:pPr>
      <w:r w:rsidRPr="004F5107">
        <w:rPr>
          <w:rFonts w:ascii="Arial" w:eastAsia="Times New Roman" w:hAnsi="Arial" w:cs="Arial"/>
          <w:sz w:val="24"/>
          <w:szCs w:val="24"/>
          <w:lang w:val="en-GB" w:eastAsia="en-GB"/>
        </w:rPr>
        <w:t>While progress has been made, further work is required to ensure consistent application of the Duty of Candour, strengthen assurance and reporting arrangements, and continue the development of the QMS to demonstrate sustainable improvements in outcomes and experience. Oversight of both duties is provided through established governance arrangements, with the Board and its Committees using quality, safety and experience information to inform decision-making and monitor progress.</w:t>
      </w:r>
    </w:p>
    <w:p w14:paraId="26413EE8" w14:textId="77777777" w:rsidR="00BF5380" w:rsidRDefault="00BF5380" w:rsidP="004F5107">
      <w:pPr>
        <w:jc w:val="both"/>
        <w:rPr>
          <w:rFonts w:ascii="Arial" w:eastAsia="Times New Roman" w:hAnsi="Arial" w:cs="Arial"/>
          <w:sz w:val="24"/>
          <w:szCs w:val="24"/>
          <w:lang w:val="en-GB" w:eastAsia="en-GB"/>
        </w:rPr>
      </w:pPr>
    </w:p>
    <w:p w14:paraId="4A97FCD4" w14:textId="6732D42B" w:rsidR="00BF5380" w:rsidRPr="00223B4E" w:rsidRDefault="00BF5380" w:rsidP="004F5107">
      <w:pPr>
        <w:jc w:val="both"/>
        <w:rPr>
          <w:rFonts w:ascii="Arial" w:eastAsia="Times New Roman" w:hAnsi="Arial" w:cs="Arial"/>
          <w:sz w:val="24"/>
          <w:szCs w:val="24"/>
          <w:lang w:val="en-GB" w:eastAsia="en-GB"/>
        </w:rPr>
      </w:pPr>
      <w:r w:rsidRPr="00223B4E">
        <w:rPr>
          <w:rFonts w:ascii="Arial" w:eastAsia="Times New Roman" w:hAnsi="Arial" w:cs="Arial"/>
          <w:sz w:val="24"/>
          <w:szCs w:val="24"/>
          <w:lang w:val="en-GB" w:eastAsia="en-GB"/>
        </w:rPr>
        <w:t>During the reporting year, there have been two reports issued to the Health Board by the Public Services Ombudsman for Wales, where learning and improvement has been identified in relation to Duty of Candour.</w:t>
      </w:r>
    </w:p>
    <w:p w14:paraId="44EC3F39" w14:textId="77777777" w:rsidR="00BF5380" w:rsidRPr="00223B4E" w:rsidRDefault="00BF5380" w:rsidP="004F5107">
      <w:pPr>
        <w:jc w:val="both"/>
        <w:rPr>
          <w:rFonts w:ascii="Arial" w:eastAsia="Times New Roman" w:hAnsi="Arial" w:cs="Arial"/>
          <w:sz w:val="24"/>
          <w:szCs w:val="24"/>
          <w:lang w:val="en-GB" w:eastAsia="en-GB"/>
        </w:rPr>
      </w:pPr>
    </w:p>
    <w:p w14:paraId="378B7707" w14:textId="2E314E45" w:rsidR="00B117F7" w:rsidRPr="00223B4E" w:rsidRDefault="00B117F7" w:rsidP="00B117F7">
      <w:pPr>
        <w:jc w:val="both"/>
        <w:rPr>
          <w:rFonts w:ascii="Arial" w:hAnsi="Arial" w:cs="Arial"/>
          <w:b/>
          <w:bCs/>
          <w:sz w:val="24"/>
          <w:szCs w:val="24"/>
          <w:lang w:val="en-GB" w:eastAsia="en-GB"/>
        </w:rPr>
      </w:pPr>
      <w:hyperlink r:id="rId13" w:history="1">
        <w:r w:rsidRPr="00223B4E">
          <w:rPr>
            <w:rStyle w:val="Hyperlink"/>
            <w:rFonts w:ascii="Arial" w:hAnsi="Arial" w:cs="Arial"/>
            <w:b/>
            <w:bCs/>
            <w:sz w:val="24"/>
            <w:szCs w:val="24"/>
            <w:lang w:val="en-GB" w:eastAsia="en-GB"/>
          </w:rPr>
          <w:t>Public Interest Report 202501841 / ID24898</w:t>
        </w:r>
      </w:hyperlink>
      <w:r w:rsidRPr="00223B4E">
        <w:rPr>
          <w:rFonts w:ascii="Arial" w:hAnsi="Arial" w:cs="Arial"/>
          <w:b/>
          <w:bCs/>
          <w:sz w:val="24"/>
          <w:szCs w:val="24"/>
          <w:lang w:val="en-GB" w:eastAsia="en-GB"/>
        </w:rPr>
        <w:t>: Medication Prescribing Error</w:t>
      </w:r>
    </w:p>
    <w:p w14:paraId="7C620B6D" w14:textId="77777777" w:rsidR="00B117F7" w:rsidRPr="00223B4E" w:rsidRDefault="00B117F7" w:rsidP="00B117F7">
      <w:pPr>
        <w:jc w:val="both"/>
        <w:rPr>
          <w:rFonts w:ascii="Arial" w:hAnsi="Arial" w:cs="Arial"/>
          <w:sz w:val="24"/>
          <w:szCs w:val="24"/>
          <w:lang w:val="en-GB" w:eastAsia="en-GB"/>
        </w:rPr>
      </w:pPr>
      <w:r w:rsidRPr="00223B4E">
        <w:rPr>
          <w:rFonts w:ascii="Arial" w:hAnsi="Arial" w:cs="Arial"/>
          <w:sz w:val="24"/>
          <w:szCs w:val="24"/>
          <w:lang w:val="en-GB" w:eastAsia="en-GB"/>
        </w:rPr>
        <w:t>The Ombudsman investigated a complaint relating to the inappropriate prescribing of morphine sulphate (</w:t>
      </w:r>
      <w:proofErr w:type="spellStart"/>
      <w:r w:rsidRPr="00223B4E">
        <w:rPr>
          <w:rFonts w:ascii="Arial" w:hAnsi="Arial" w:cs="Arial"/>
          <w:sz w:val="24"/>
          <w:szCs w:val="24"/>
          <w:lang w:val="en-GB" w:eastAsia="en-GB"/>
        </w:rPr>
        <w:t>Sevredol</w:t>
      </w:r>
      <w:proofErr w:type="spellEnd"/>
      <w:r w:rsidRPr="00223B4E">
        <w:rPr>
          <w:rFonts w:ascii="Arial" w:hAnsi="Arial" w:cs="Arial"/>
          <w:sz w:val="24"/>
          <w:szCs w:val="24"/>
          <w:lang w:val="en-GB" w:eastAsia="en-GB"/>
        </w:rPr>
        <w:t>) following discharge from hospital. The investigation identified failures in prescribing and checking processes, alongside communication issues between medical and pharmacy teams, which resulted in the patient receiving incorrect medication. The Ombudsman also found that opportunities to fully acknowledge and address the seriousness of these failings had been missed, highlighting the need to strengthen the application of Duty of Candour principles across clinical and complaints processes.</w:t>
      </w:r>
    </w:p>
    <w:p w14:paraId="585D442A" w14:textId="77777777" w:rsidR="00B117F7" w:rsidRPr="00223B4E" w:rsidRDefault="00B117F7" w:rsidP="00B117F7">
      <w:pPr>
        <w:jc w:val="both"/>
        <w:rPr>
          <w:rFonts w:ascii="Arial" w:hAnsi="Arial" w:cs="Arial"/>
          <w:sz w:val="24"/>
          <w:szCs w:val="24"/>
          <w:lang w:val="en-GB" w:eastAsia="en-GB"/>
        </w:rPr>
      </w:pPr>
      <w:r w:rsidRPr="00223B4E">
        <w:rPr>
          <w:rFonts w:ascii="Arial" w:hAnsi="Arial" w:cs="Arial"/>
          <w:b/>
          <w:bCs/>
          <w:sz w:val="24"/>
          <w:szCs w:val="24"/>
          <w:lang w:val="en-GB" w:eastAsia="en-GB"/>
        </w:rPr>
        <w:t>Learning and actions taken</w:t>
      </w:r>
    </w:p>
    <w:p w14:paraId="0D0CEAEF" w14:textId="77777777" w:rsidR="00B117F7" w:rsidRPr="00223B4E" w:rsidRDefault="00B117F7" w:rsidP="00B117F7">
      <w:pPr>
        <w:numPr>
          <w:ilvl w:val="0"/>
          <w:numId w:val="96"/>
        </w:numPr>
        <w:jc w:val="both"/>
        <w:rPr>
          <w:rFonts w:ascii="Arial" w:hAnsi="Arial" w:cs="Arial"/>
          <w:sz w:val="24"/>
          <w:szCs w:val="24"/>
          <w:lang w:val="en-GB" w:eastAsia="en-GB"/>
        </w:rPr>
      </w:pPr>
      <w:r w:rsidRPr="00223B4E">
        <w:rPr>
          <w:rFonts w:ascii="Arial" w:hAnsi="Arial" w:cs="Arial"/>
          <w:sz w:val="24"/>
          <w:szCs w:val="24"/>
          <w:lang w:val="en-GB" w:eastAsia="en-GB"/>
        </w:rPr>
        <w:t>The case was reviewed with the Health Board's complaints investigation team to identify learning and strengthen investigation processes in line with Duty of Candour requirements.</w:t>
      </w:r>
    </w:p>
    <w:p w14:paraId="439D86F9" w14:textId="77777777" w:rsidR="00B117F7" w:rsidRPr="00223B4E" w:rsidRDefault="00B117F7" w:rsidP="00B117F7">
      <w:pPr>
        <w:numPr>
          <w:ilvl w:val="0"/>
          <w:numId w:val="96"/>
        </w:numPr>
        <w:jc w:val="both"/>
        <w:rPr>
          <w:rFonts w:ascii="Arial" w:hAnsi="Arial" w:cs="Arial"/>
          <w:sz w:val="24"/>
          <w:szCs w:val="24"/>
          <w:lang w:val="en-GB" w:eastAsia="en-GB"/>
        </w:rPr>
      </w:pPr>
      <w:r w:rsidRPr="00223B4E">
        <w:rPr>
          <w:rFonts w:ascii="Arial" w:hAnsi="Arial" w:cs="Arial"/>
          <w:sz w:val="24"/>
          <w:szCs w:val="24"/>
          <w:lang w:val="en-GB" w:eastAsia="en-GB"/>
        </w:rPr>
        <w:t>Learning has been incorporated into complaints handling arrangements to support more open, transparent and reflective investigations.</w:t>
      </w:r>
    </w:p>
    <w:p w14:paraId="0D4FE87C" w14:textId="77777777" w:rsidR="00B117F7" w:rsidRPr="00223B4E" w:rsidRDefault="00B117F7" w:rsidP="00B117F7">
      <w:pPr>
        <w:numPr>
          <w:ilvl w:val="0"/>
          <w:numId w:val="96"/>
        </w:numPr>
        <w:jc w:val="both"/>
        <w:rPr>
          <w:rFonts w:ascii="Arial" w:hAnsi="Arial" w:cs="Arial"/>
          <w:sz w:val="24"/>
          <w:szCs w:val="24"/>
          <w:lang w:val="en-GB" w:eastAsia="en-GB"/>
        </w:rPr>
      </w:pPr>
      <w:r w:rsidRPr="00223B4E">
        <w:rPr>
          <w:rFonts w:ascii="Arial" w:hAnsi="Arial" w:cs="Arial"/>
          <w:sz w:val="24"/>
          <w:szCs w:val="24"/>
          <w:lang w:val="en-GB" w:eastAsia="en-GB"/>
        </w:rPr>
        <w:t>The Public Interest Report and associated learning were shared with medical staff through the East Mortality Meeting and with pharmacy teams to reinforce safe prescribing, communication and escalation processes.</w:t>
      </w:r>
    </w:p>
    <w:p w14:paraId="4D969159" w14:textId="77777777" w:rsidR="00B117F7" w:rsidRPr="00223B4E" w:rsidRDefault="00B117F7" w:rsidP="00B117F7">
      <w:pPr>
        <w:numPr>
          <w:ilvl w:val="0"/>
          <w:numId w:val="96"/>
        </w:numPr>
        <w:jc w:val="both"/>
        <w:rPr>
          <w:rFonts w:ascii="Arial" w:hAnsi="Arial" w:cs="Arial"/>
          <w:sz w:val="24"/>
          <w:szCs w:val="24"/>
          <w:lang w:val="en-GB" w:eastAsia="en-GB"/>
        </w:rPr>
      </w:pPr>
      <w:r w:rsidRPr="00223B4E">
        <w:rPr>
          <w:rFonts w:ascii="Arial" w:hAnsi="Arial" w:cs="Arial"/>
          <w:sz w:val="24"/>
          <w:szCs w:val="24"/>
          <w:lang w:val="en-GB" w:eastAsia="en-GB"/>
        </w:rPr>
        <w:t>The report was also considered by Executive Committee, the Quality, Safety and Experience Committee, and the Board to provide organisational oversight and support wider learning across the Health Board.</w:t>
      </w:r>
    </w:p>
    <w:p w14:paraId="1D7D84D5" w14:textId="77777777" w:rsidR="00B117F7" w:rsidRPr="00223B4E" w:rsidRDefault="00B117F7" w:rsidP="00B117F7">
      <w:pPr>
        <w:ind w:left="720"/>
        <w:jc w:val="both"/>
        <w:rPr>
          <w:rFonts w:ascii="Arial" w:hAnsi="Arial" w:cs="Arial"/>
          <w:sz w:val="24"/>
          <w:szCs w:val="24"/>
          <w:lang w:val="en-GB" w:eastAsia="en-GB"/>
        </w:rPr>
      </w:pPr>
    </w:p>
    <w:p w14:paraId="2452D4EE" w14:textId="2AC9C8C1" w:rsidR="00B117F7" w:rsidRPr="00223B4E" w:rsidRDefault="00B117F7" w:rsidP="00B117F7">
      <w:pPr>
        <w:jc w:val="both"/>
        <w:rPr>
          <w:rFonts w:ascii="Arial" w:hAnsi="Arial" w:cs="Arial"/>
          <w:b/>
          <w:bCs/>
          <w:sz w:val="24"/>
          <w:szCs w:val="24"/>
          <w:lang w:val="en-GB" w:eastAsia="en-GB"/>
        </w:rPr>
      </w:pPr>
      <w:hyperlink r:id="rId14" w:history="1">
        <w:r w:rsidRPr="00223B4E">
          <w:rPr>
            <w:rStyle w:val="Hyperlink"/>
            <w:rFonts w:ascii="Arial" w:hAnsi="Arial" w:cs="Arial"/>
            <w:b/>
            <w:bCs/>
            <w:sz w:val="24"/>
            <w:szCs w:val="24"/>
            <w:lang w:val="en-GB" w:eastAsia="en-GB"/>
          </w:rPr>
          <w:t>Public Interest Report 202404388 / ID22370</w:t>
        </w:r>
      </w:hyperlink>
      <w:r w:rsidRPr="00223B4E">
        <w:rPr>
          <w:rFonts w:ascii="Arial" w:hAnsi="Arial" w:cs="Arial"/>
          <w:b/>
          <w:bCs/>
          <w:sz w:val="24"/>
          <w:szCs w:val="24"/>
          <w:lang w:val="en-GB" w:eastAsia="en-GB"/>
        </w:rPr>
        <w:t>: Delays in Cancer Pathway</w:t>
      </w:r>
    </w:p>
    <w:p w14:paraId="18BF80E3" w14:textId="77777777" w:rsidR="00B117F7" w:rsidRPr="00223B4E" w:rsidRDefault="00B117F7" w:rsidP="00B117F7">
      <w:pPr>
        <w:jc w:val="both"/>
        <w:rPr>
          <w:rFonts w:ascii="Arial" w:hAnsi="Arial" w:cs="Arial"/>
          <w:sz w:val="24"/>
          <w:szCs w:val="24"/>
          <w:lang w:val="en-GB" w:eastAsia="en-GB"/>
        </w:rPr>
      </w:pPr>
      <w:r w:rsidRPr="00223B4E">
        <w:rPr>
          <w:rFonts w:ascii="Arial" w:hAnsi="Arial" w:cs="Arial"/>
          <w:sz w:val="24"/>
          <w:szCs w:val="24"/>
          <w:lang w:val="en-GB" w:eastAsia="en-GB"/>
        </w:rPr>
        <w:t>The Ombudsman investigated concerns regarding delays in the care and treatment of a patient following a prostate cancer diagnosis. While overall care was found to be consistent with the NHS Wales National Optimal Pathway for Prostate Cancer, significant delays occurred within the patient's diagnostic and treatment pathway, resulting in treatment commencing substantially later than expected. The Ombudsman concluded that these delays were more likely than not to have contributed to the patient's cancer being more advanced.</w:t>
      </w:r>
    </w:p>
    <w:p w14:paraId="05C03074" w14:textId="77777777" w:rsidR="00B117F7" w:rsidRPr="00223B4E" w:rsidRDefault="00B117F7" w:rsidP="00B117F7">
      <w:pPr>
        <w:jc w:val="both"/>
        <w:rPr>
          <w:rFonts w:ascii="Arial" w:hAnsi="Arial" w:cs="Arial"/>
          <w:sz w:val="24"/>
          <w:szCs w:val="24"/>
          <w:lang w:val="en-GB" w:eastAsia="en-GB"/>
        </w:rPr>
      </w:pPr>
      <w:r w:rsidRPr="00223B4E">
        <w:rPr>
          <w:rFonts w:ascii="Arial" w:hAnsi="Arial" w:cs="Arial"/>
          <w:b/>
          <w:bCs/>
          <w:sz w:val="24"/>
          <w:szCs w:val="24"/>
          <w:lang w:val="en-GB" w:eastAsia="en-GB"/>
        </w:rPr>
        <w:lastRenderedPageBreak/>
        <w:t>Learning and actions taken</w:t>
      </w:r>
    </w:p>
    <w:p w14:paraId="390F7728" w14:textId="77777777" w:rsidR="00B117F7" w:rsidRPr="00223B4E" w:rsidRDefault="00B117F7" w:rsidP="00B117F7">
      <w:pPr>
        <w:numPr>
          <w:ilvl w:val="0"/>
          <w:numId w:val="97"/>
        </w:numPr>
        <w:jc w:val="both"/>
        <w:rPr>
          <w:rFonts w:ascii="Arial" w:hAnsi="Arial" w:cs="Arial"/>
          <w:sz w:val="24"/>
          <w:szCs w:val="24"/>
          <w:lang w:val="en-GB" w:eastAsia="en-GB"/>
        </w:rPr>
      </w:pPr>
      <w:r w:rsidRPr="00223B4E">
        <w:rPr>
          <w:rFonts w:ascii="Arial" w:hAnsi="Arial" w:cs="Arial"/>
          <w:sz w:val="24"/>
          <w:szCs w:val="24"/>
          <w:lang w:val="en-GB" w:eastAsia="en-GB"/>
        </w:rPr>
        <w:t>A review was undertaken in accordance with the Health Board's Duty of Candour obligations to understand the factors contributing to the delays experienced within the patient's cancer pathway.</w:t>
      </w:r>
    </w:p>
    <w:p w14:paraId="215B0908" w14:textId="77777777" w:rsidR="00B117F7" w:rsidRPr="00223B4E" w:rsidRDefault="00B117F7" w:rsidP="00B117F7">
      <w:pPr>
        <w:numPr>
          <w:ilvl w:val="0"/>
          <w:numId w:val="97"/>
        </w:numPr>
        <w:jc w:val="both"/>
        <w:rPr>
          <w:rFonts w:ascii="Arial" w:hAnsi="Arial" w:cs="Arial"/>
          <w:sz w:val="24"/>
          <w:szCs w:val="24"/>
          <w:lang w:val="en-GB" w:eastAsia="en-GB"/>
        </w:rPr>
      </w:pPr>
      <w:r w:rsidRPr="00223B4E">
        <w:rPr>
          <w:rFonts w:ascii="Arial" w:hAnsi="Arial" w:cs="Arial"/>
          <w:sz w:val="24"/>
          <w:szCs w:val="24"/>
          <w:lang w:val="en-GB" w:eastAsia="en-GB"/>
        </w:rPr>
        <w:t>The findings and learning from the case were reported through the Health Board's governance framework, including the Quality, Safety and Experience Committee and executive quality governance arrangements.</w:t>
      </w:r>
    </w:p>
    <w:p w14:paraId="3C764708" w14:textId="77777777" w:rsidR="00B117F7" w:rsidRPr="00223B4E" w:rsidRDefault="00B117F7" w:rsidP="00B117F7">
      <w:pPr>
        <w:numPr>
          <w:ilvl w:val="0"/>
          <w:numId w:val="97"/>
        </w:numPr>
        <w:jc w:val="both"/>
        <w:rPr>
          <w:rFonts w:ascii="Arial" w:hAnsi="Arial" w:cs="Arial"/>
          <w:sz w:val="24"/>
          <w:szCs w:val="24"/>
          <w:lang w:val="en-GB" w:eastAsia="en-GB"/>
        </w:rPr>
      </w:pPr>
      <w:r w:rsidRPr="00223B4E">
        <w:rPr>
          <w:rFonts w:ascii="Arial" w:hAnsi="Arial" w:cs="Arial"/>
          <w:sz w:val="24"/>
          <w:szCs w:val="24"/>
          <w:lang w:val="en-GB" w:eastAsia="en-GB"/>
        </w:rPr>
        <w:t>The Public Interest Report was considered by relevant governance groups to ensure organisational learning and oversight of improvement actions relating to pathway management, timely diagnostics and treatment escalation.</w:t>
      </w:r>
    </w:p>
    <w:p w14:paraId="208FD08E" w14:textId="77777777" w:rsidR="00B117F7" w:rsidRPr="00223B4E" w:rsidRDefault="00B117F7" w:rsidP="00B117F7">
      <w:pPr>
        <w:numPr>
          <w:ilvl w:val="0"/>
          <w:numId w:val="97"/>
        </w:numPr>
        <w:jc w:val="both"/>
        <w:rPr>
          <w:rFonts w:ascii="Arial" w:hAnsi="Arial" w:cs="Arial"/>
          <w:sz w:val="24"/>
          <w:szCs w:val="24"/>
          <w:lang w:val="en-GB" w:eastAsia="en-GB"/>
        </w:rPr>
      </w:pPr>
      <w:r w:rsidRPr="00223B4E">
        <w:rPr>
          <w:rFonts w:ascii="Arial" w:hAnsi="Arial" w:cs="Arial"/>
          <w:sz w:val="24"/>
          <w:szCs w:val="24"/>
          <w:lang w:val="en-GB" w:eastAsia="en-GB"/>
        </w:rPr>
        <w:t>Evidence of committee consideration and learning has been collated and shared with the Ombudsman in accordance with the recommendations.</w:t>
      </w:r>
    </w:p>
    <w:p w14:paraId="26764780" w14:textId="77777777" w:rsidR="00B117F7" w:rsidRPr="00223B4E" w:rsidRDefault="00B117F7" w:rsidP="00B117F7">
      <w:pPr>
        <w:jc w:val="both"/>
        <w:rPr>
          <w:rFonts w:ascii="Arial" w:hAnsi="Arial" w:cs="Arial"/>
          <w:sz w:val="24"/>
          <w:szCs w:val="24"/>
          <w:lang w:val="en-GB" w:eastAsia="en-GB"/>
        </w:rPr>
      </w:pPr>
    </w:p>
    <w:p w14:paraId="71A9C117" w14:textId="77777777" w:rsidR="00B117F7" w:rsidRPr="00223B4E" w:rsidRDefault="00B117F7" w:rsidP="00B117F7">
      <w:pPr>
        <w:jc w:val="both"/>
        <w:rPr>
          <w:rFonts w:ascii="Arial" w:hAnsi="Arial" w:cs="Arial"/>
          <w:sz w:val="24"/>
          <w:szCs w:val="24"/>
          <w:lang w:val="en-GB" w:eastAsia="en-GB"/>
        </w:rPr>
      </w:pPr>
      <w:r w:rsidRPr="00223B4E">
        <w:rPr>
          <w:rFonts w:ascii="Arial" w:hAnsi="Arial" w:cs="Arial"/>
          <w:sz w:val="24"/>
          <w:szCs w:val="24"/>
          <w:lang w:val="en-GB" w:eastAsia="en-GB"/>
        </w:rPr>
        <w:t>These cases highlighted the importance of open communication, effective investigation, organisational transparency and timely escalation of patient safety concerns. Learning from both cases has been embedded through staff engagement, governance scrutiny and improvements to investigation and quality assurance processes, supporting the Health Board's ongoing commitment to strengthening its Duty of Candour culture and practice.</w:t>
      </w:r>
    </w:p>
    <w:p w14:paraId="42959481" w14:textId="77777777" w:rsidR="00B117F7" w:rsidRPr="00223B4E" w:rsidRDefault="00B117F7" w:rsidP="00B117F7">
      <w:pPr>
        <w:jc w:val="both"/>
        <w:rPr>
          <w:rFonts w:ascii="Arial" w:hAnsi="Arial" w:cs="Arial"/>
          <w:sz w:val="24"/>
          <w:szCs w:val="24"/>
          <w:lang w:val="en-GB" w:eastAsia="en-GB"/>
        </w:rPr>
      </w:pPr>
    </w:p>
    <w:p w14:paraId="1965EC15" w14:textId="77777777" w:rsidR="004A40C7" w:rsidRPr="00CC2EFD" w:rsidRDefault="004A40C7" w:rsidP="00D326AE">
      <w:pPr>
        <w:jc w:val="both"/>
        <w:rPr>
          <w:rFonts w:ascii="Arial" w:hAnsi="Arial" w:cs="Arial"/>
          <w:sz w:val="24"/>
          <w:szCs w:val="24"/>
          <w:lang w:eastAsia="en-GB"/>
        </w:rPr>
      </w:pPr>
    </w:p>
    <w:p w14:paraId="761E99BF" w14:textId="77777777" w:rsidR="004A40C7" w:rsidRPr="00CC2EFD" w:rsidRDefault="004A40C7" w:rsidP="00D326AE">
      <w:pPr>
        <w:pStyle w:val="Heading2"/>
        <w:rPr>
          <w:rFonts w:ascii="Arial" w:hAnsi="Arial" w:cs="Arial"/>
          <w:b/>
          <w:bCs/>
          <w:sz w:val="24"/>
          <w:szCs w:val="24"/>
          <w:lang w:eastAsia="en-GB"/>
        </w:rPr>
      </w:pPr>
      <w:bookmarkStart w:id="3" w:name="_Toc225833615"/>
      <w:r w:rsidRPr="00CC2EFD">
        <w:rPr>
          <w:rFonts w:ascii="Arial" w:hAnsi="Arial" w:cs="Arial"/>
          <w:b/>
          <w:bCs/>
          <w:sz w:val="24"/>
          <w:szCs w:val="24"/>
          <w:lang w:eastAsia="en-GB"/>
        </w:rPr>
        <w:t>3.1</w:t>
      </w:r>
      <w:r w:rsidR="00D326AE" w:rsidRPr="00CC2EFD">
        <w:rPr>
          <w:rFonts w:ascii="Arial" w:hAnsi="Arial" w:cs="Arial"/>
          <w:b/>
          <w:bCs/>
          <w:sz w:val="24"/>
          <w:szCs w:val="24"/>
          <w:lang w:eastAsia="en-GB"/>
        </w:rPr>
        <w:t xml:space="preserve"> </w:t>
      </w:r>
      <w:r w:rsidRPr="00CC2EFD">
        <w:rPr>
          <w:rFonts w:ascii="Arial" w:hAnsi="Arial" w:cs="Arial"/>
          <w:b/>
          <w:bCs/>
          <w:sz w:val="24"/>
          <w:szCs w:val="24"/>
          <w:lang w:eastAsia="en-GB"/>
        </w:rPr>
        <w:t>Continuous Improvement</w:t>
      </w:r>
      <w:bookmarkEnd w:id="3"/>
    </w:p>
    <w:p w14:paraId="0EFD3677" w14:textId="77777777" w:rsidR="00340A45" w:rsidRPr="00CC2EFD" w:rsidRDefault="00340A45" w:rsidP="00D326AE">
      <w:pPr>
        <w:jc w:val="both"/>
        <w:rPr>
          <w:rFonts w:ascii="Arial" w:hAnsi="Arial" w:cs="Arial"/>
          <w:sz w:val="24"/>
          <w:szCs w:val="24"/>
          <w:lang w:eastAsia="en-GB"/>
        </w:rPr>
      </w:pPr>
    </w:p>
    <w:p w14:paraId="231F334C" w14:textId="77777777" w:rsidR="004A40C7"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Strengthening the Quality Management System (QMS)</w:t>
      </w:r>
    </w:p>
    <w:p w14:paraId="7EFFA9B2" w14:textId="77777777" w:rsidR="004A40C7" w:rsidRDefault="004A40C7" w:rsidP="00D326AE">
      <w:pPr>
        <w:jc w:val="both"/>
        <w:rPr>
          <w:rFonts w:ascii="Arial" w:hAnsi="Arial" w:cs="Arial"/>
          <w:sz w:val="24"/>
          <w:szCs w:val="24"/>
          <w:lang w:eastAsia="en-GB"/>
        </w:rPr>
      </w:pPr>
      <w:r w:rsidRPr="00CC2EFD">
        <w:rPr>
          <w:rFonts w:ascii="Arial" w:hAnsi="Arial" w:cs="Arial"/>
          <w:sz w:val="24"/>
          <w:szCs w:val="24"/>
          <w:lang w:eastAsia="en-GB"/>
        </w:rPr>
        <w:t>The Health Board has rolled out the QMS maturity tool to challenged services, enabling teams to assess their capability in:</w:t>
      </w:r>
    </w:p>
    <w:p w14:paraId="46316B98" w14:textId="77777777" w:rsidR="00D74F96" w:rsidRPr="00CC2EFD" w:rsidRDefault="00D74F96" w:rsidP="00D326AE">
      <w:pPr>
        <w:jc w:val="both"/>
        <w:rPr>
          <w:rFonts w:ascii="Arial" w:hAnsi="Arial" w:cs="Arial"/>
          <w:sz w:val="24"/>
          <w:szCs w:val="24"/>
          <w:lang w:eastAsia="en-GB"/>
        </w:rPr>
      </w:pPr>
    </w:p>
    <w:p w14:paraId="311E0F9F" w14:textId="77777777" w:rsidR="00D326AE" w:rsidRPr="00CC2EFD" w:rsidRDefault="00D326AE" w:rsidP="00A825D9">
      <w:pPr>
        <w:pStyle w:val="ListParagraph"/>
        <w:numPr>
          <w:ilvl w:val="0"/>
          <w:numId w:val="4"/>
        </w:numPr>
        <w:jc w:val="both"/>
        <w:rPr>
          <w:rFonts w:ascii="Arial" w:hAnsi="Arial" w:cs="Arial"/>
          <w:sz w:val="24"/>
          <w:szCs w:val="24"/>
          <w:lang w:eastAsia="en-GB"/>
        </w:rPr>
      </w:pPr>
      <w:r w:rsidRPr="00CC2EFD">
        <w:rPr>
          <w:rFonts w:ascii="Arial" w:hAnsi="Arial" w:cs="Arial"/>
          <w:sz w:val="24"/>
          <w:szCs w:val="24"/>
          <w:lang w:eastAsia="en-GB"/>
        </w:rPr>
        <w:t>Q</w:t>
      </w:r>
      <w:r w:rsidR="004A40C7" w:rsidRPr="00CC2EFD">
        <w:rPr>
          <w:rFonts w:ascii="Arial" w:hAnsi="Arial" w:cs="Arial"/>
          <w:sz w:val="24"/>
          <w:szCs w:val="24"/>
          <w:lang w:eastAsia="en-GB"/>
        </w:rPr>
        <w:t xml:space="preserve">uality </w:t>
      </w:r>
      <w:r w:rsidRPr="00CC2EFD">
        <w:rPr>
          <w:rFonts w:ascii="Arial" w:hAnsi="Arial" w:cs="Arial"/>
          <w:sz w:val="24"/>
          <w:szCs w:val="24"/>
          <w:lang w:eastAsia="en-GB"/>
        </w:rPr>
        <w:t>P</w:t>
      </w:r>
      <w:r w:rsidR="004A40C7" w:rsidRPr="00CC2EFD">
        <w:rPr>
          <w:rFonts w:ascii="Arial" w:hAnsi="Arial" w:cs="Arial"/>
          <w:sz w:val="24"/>
          <w:szCs w:val="24"/>
          <w:lang w:eastAsia="en-GB"/>
        </w:rPr>
        <w:t>lanning</w:t>
      </w:r>
    </w:p>
    <w:p w14:paraId="694A0746" w14:textId="77777777" w:rsidR="00D326AE" w:rsidRPr="00CC2EFD" w:rsidRDefault="00D326AE" w:rsidP="00A825D9">
      <w:pPr>
        <w:pStyle w:val="ListParagraph"/>
        <w:numPr>
          <w:ilvl w:val="0"/>
          <w:numId w:val="4"/>
        </w:numPr>
        <w:jc w:val="both"/>
        <w:rPr>
          <w:rFonts w:ascii="Arial" w:hAnsi="Arial" w:cs="Arial"/>
          <w:sz w:val="24"/>
          <w:szCs w:val="24"/>
          <w:lang w:eastAsia="en-GB"/>
        </w:rPr>
      </w:pPr>
      <w:r w:rsidRPr="00CC2EFD">
        <w:rPr>
          <w:rFonts w:ascii="Arial" w:hAnsi="Arial" w:cs="Arial"/>
          <w:sz w:val="24"/>
          <w:szCs w:val="24"/>
          <w:lang w:eastAsia="en-GB"/>
        </w:rPr>
        <w:t>Q</w:t>
      </w:r>
      <w:r w:rsidR="004A40C7" w:rsidRPr="00CC2EFD">
        <w:rPr>
          <w:rFonts w:ascii="Arial" w:hAnsi="Arial" w:cs="Arial"/>
          <w:sz w:val="24"/>
          <w:szCs w:val="24"/>
          <w:lang w:eastAsia="en-GB"/>
        </w:rPr>
        <w:t xml:space="preserve">uality </w:t>
      </w:r>
      <w:r w:rsidRPr="00CC2EFD">
        <w:rPr>
          <w:rFonts w:ascii="Arial" w:hAnsi="Arial" w:cs="Arial"/>
          <w:sz w:val="24"/>
          <w:szCs w:val="24"/>
          <w:lang w:eastAsia="en-GB"/>
        </w:rPr>
        <w:t>C</w:t>
      </w:r>
      <w:r w:rsidR="004A40C7" w:rsidRPr="00CC2EFD">
        <w:rPr>
          <w:rFonts w:ascii="Arial" w:hAnsi="Arial" w:cs="Arial"/>
          <w:sz w:val="24"/>
          <w:szCs w:val="24"/>
          <w:lang w:eastAsia="en-GB"/>
        </w:rPr>
        <w:t>ontrol</w:t>
      </w:r>
    </w:p>
    <w:p w14:paraId="5805F154" w14:textId="77777777" w:rsidR="00D326AE" w:rsidRPr="00CC2EFD" w:rsidRDefault="00D326AE" w:rsidP="00A825D9">
      <w:pPr>
        <w:pStyle w:val="ListParagraph"/>
        <w:numPr>
          <w:ilvl w:val="0"/>
          <w:numId w:val="4"/>
        </w:numPr>
        <w:jc w:val="both"/>
        <w:rPr>
          <w:rFonts w:ascii="Arial" w:hAnsi="Arial" w:cs="Arial"/>
          <w:sz w:val="24"/>
          <w:szCs w:val="24"/>
          <w:lang w:eastAsia="en-GB"/>
        </w:rPr>
      </w:pPr>
      <w:r w:rsidRPr="00CC2EFD">
        <w:rPr>
          <w:rFonts w:ascii="Arial" w:hAnsi="Arial" w:cs="Arial"/>
          <w:sz w:val="24"/>
          <w:szCs w:val="24"/>
          <w:lang w:eastAsia="en-GB"/>
        </w:rPr>
        <w:t>Q</w:t>
      </w:r>
      <w:r w:rsidR="004A40C7" w:rsidRPr="00CC2EFD">
        <w:rPr>
          <w:rFonts w:ascii="Arial" w:hAnsi="Arial" w:cs="Arial"/>
          <w:sz w:val="24"/>
          <w:szCs w:val="24"/>
          <w:lang w:eastAsia="en-GB"/>
        </w:rPr>
        <w:t xml:space="preserve">uality </w:t>
      </w:r>
      <w:r w:rsidRPr="00CC2EFD">
        <w:rPr>
          <w:rFonts w:ascii="Arial" w:hAnsi="Arial" w:cs="Arial"/>
          <w:sz w:val="24"/>
          <w:szCs w:val="24"/>
          <w:lang w:eastAsia="en-GB"/>
        </w:rPr>
        <w:t>I</w:t>
      </w:r>
      <w:r w:rsidR="004A40C7" w:rsidRPr="00CC2EFD">
        <w:rPr>
          <w:rFonts w:ascii="Arial" w:hAnsi="Arial" w:cs="Arial"/>
          <w:sz w:val="24"/>
          <w:szCs w:val="24"/>
          <w:lang w:eastAsia="en-GB"/>
        </w:rPr>
        <w:t>mprovement</w:t>
      </w:r>
    </w:p>
    <w:p w14:paraId="770808BE" w14:textId="77777777" w:rsidR="004A40C7" w:rsidRPr="00CC2EFD" w:rsidRDefault="00D326AE" w:rsidP="00A825D9">
      <w:pPr>
        <w:pStyle w:val="ListParagraph"/>
        <w:numPr>
          <w:ilvl w:val="0"/>
          <w:numId w:val="4"/>
        </w:numPr>
        <w:jc w:val="both"/>
        <w:rPr>
          <w:rFonts w:ascii="Arial" w:hAnsi="Arial" w:cs="Arial"/>
          <w:sz w:val="24"/>
          <w:szCs w:val="24"/>
          <w:lang w:eastAsia="en-GB"/>
        </w:rPr>
      </w:pPr>
      <w:r w:rsidRPr="00CC2EFD">
        <w:rPr>
          <w:rFonts w:ascii="Arial" w:hAnsi="Arial" w:cs="Arial"/>
          <w:sz w:val="24"/>
          <w:szCs w:val="24"/>
          <w:lang w:eastAsia="en-GB"/>
        </w:rPr>
        <w:t>Q</w:t>
      </w:r>
      <w:r w:rsidR="004A40C7" w:rsidRPr="00CC2EFD">
        <w:rPr>
          <w:rFonts w:ascii="Arial" w:hAnsi="Arial" w:cs="Arial"/>
          <w:sz w:val="24"/>
          <w:szCs w:val="24"/>
          <w:lang w:eastAsia="en-GB"/>
        </w:rPr>
        <w:t xml:space="preserve">uality </w:t>
      </w:r>
      <w:r w:rsidRPr="00CC2EFD">
        <w:rPr>
          <w:rFonts w:ascii="Arial" w:hAnsi="Arial" w:cs="Arial"/>
          <w:sz w:val="24"/>
          <w:szCs w:val="24"/>
          <w:lang w:eastAsia="en-GB"/>
        </w:rPr>
        <w:t>L</w:t>
      </w:r>
      <w:r w:rsidR="004A40C7" w:rsidRPr="00CC2EFD">
        <w:rPr>
          <w:rFonts w:ascii="Arial" w:hAnsi="Arial" w:cs="Arial"/>
          <w:sz w:val="24"/>
          <w:szCs w:val="24"/>
          <w:lang w:eastAsia="en-GB"/>
        </w:rPr>
        <w:t>earning</w:t>
      </w:r>
    </w:p>
    <w:p w14:paraId="0A444A14" w14:textId="77777777" w:rsidR="004A40C7"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This has led to clearer improvement plans, earlier identification of risks, and more consistent governance.</w:t>
      </w:r>
      <w:r w:rsidR="00D326AE" w:rsidRPr="00CC2EFD">
        <w:rPr>
          <w:rFonts w:ascii="Arial" w:hAnsi="Arial" w:cs="Arial"/>
          <w:sz w:val="24"/>
          <w:szCs w:val="24"/>
          <w:lang w:eastAsia="en-GB"/>
        </w:rPr>
        <w:t xml:space="preserve"> </w:t>
      </w:r>
      <w:r w:rsidRPr="00CC2EFD">
        <w:rPr>
          <w:rFonts w:ascii="Arial" w:hAnsi="Arial" w:cs="Arial"/>
          <w:sz w:val="24"/>
          <w:szCs w:val="24"/>
          <w:lang w:eastAsia="en-GB"/>
        </w:rPr>
        <w:t>Examples of Improvement</w:t>
      </w:r>
      <w:r w:rsidR="00D326AE" w:rsidRPr="00CC2EFD">
        <w:rPr>
          <w:rFonts w:ascii="Arial" w:hAnsi="Arial" w:cs="Arial"/>
          <w:sz w:val="24"/>
          <w:szCs w:val="24"/>
          <w:lang w:eastAsia="en-GB"/>
        </w:rPr>
        <w:t xml:space="preserve"> include:</w:t>
      </w:r>
    </w:p>
    <w:p w14:paraId="78DA87DA" w14:textId="77777777" w:rsidR="00D326AE" w:rsidRPr="00CC2EFD" w:rsidRDefault="00D326AE" w:rsidP="00D326AE">
      <w:pPr>
        <w:jc w:val="both"/>
        <w:rPr>
          <w:rFonts w:ascii="Arial" w:hAnsi="Arial" w:cs="Arial"/>
          <w:sz w:val="24"/>
          <w:szCs w:val="24"/>
          <w:lang w:eastAsia="en-GB"/>
        </w:rPr>
      </w:pPr>
    </w:p>
    <w:p w14:paraId="729AA4F0"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Prehabilitation Programme (Award</w:t>
      </w:r>
      <w:r w:rsidRPr="00CC2EFD">
        <w:rPr>
          <w:rFonts w:ascii="Cambria Math" w:hAnsi="Cambria Math" w:cs="Cambria Math"/>
          <w:b/>
          <w:bCs/>
          <w:sz w:val="24"/>
          <w:szCs w:val="24"/>
          <w:lang w:eastAsia="en-GB"/>
        </w:rPr>
        <w:t>‑</w:t>
      </w:r>
      <w:r w:rsidRPr="00CC2EFD">
        <w:rPr>
          <w:rFonts w:ascii="Arial" w:hAnsi="Arial" w:cs="Arial"/>
          <w:b/>
          <w:bCs/>
          <w:sz w:val="24"/>
          <w:szCs w:val="24"/>
          <w:lang w:eastAsia="en-GB"/>
        </w:rPr>
        <w:t>Winning)</w:t>
      </w:r>
    </w:p>
    <w:p w14:paraId="31B67703" w14:textId="77777777" w:rsidR="0052665E" w:rsidRPr="00CC2EFD" w:rsidRDefault="0052665E" w:rsidP="0052665E">
      <w:pPr>
        <w:jc w:val="both"/>
        <w:rPr>
          <w:rFonts w:ascii="Arial" w:hAnsi="Arial" w:cs="Arial"/>
          <w:sz w:val="24"/>
          <w:szCs w:val="24"/>
          <w:lang w:val="en-GB" w:eastAsia="en-GB"/>
        </w:rPr>
      </w:pPr>
      <w:r w:rsidRPr="00CC2EFD">
        <w:rPr>
          <w:rFonts w:ascii="Arial" w:hAnsi="Arial" w:cs="Arial"/>
          <w:sz w:val="24"/>
          <w:szCs w:val="24"/>
          <w:lang w:val="en-GB" w:eastAsia="en-GB"/>
        </w:rPr>
        <w:t>A programme that helps patients improve their physical and mental wellbeing before surgery, leading to safer procedures and better recovery:</w:t>
      </w:r>
    </w:p>
    <w:p w14:paraId="40007040" w14:textId="77777777" w:rsidR="00732328" w:rsidRPr="00CC2EFD" w:rsidRDefault="00732328" w:rsidP="0052665E">
      <w:pPr>
        <w:jc w:val="both"/>
        <w:rPr>
          <w:rFonts w:ascii="Arial" w:hAnsi="Arial" w:cs="Arial"/>
          <w:sz w:val="24"/>
          <w:szCs w:val="24"/>
          <w:lang w:val="en-GB" w:eastAsia="en-GB"/>
        </w:rPr>
      </w:pPr>
    </w:p>
    <w:p w14:paraId="6BDF2FFF" w14:textId="77777777" w:rsidR="0052665E" w:rsidRPr="00CC2EFD" w:rsidRDefault="0052665E" w:rsidP="00A825D9">
      <w:pPr>
        <w:numPr>
          <w:ilvl w:val="0"/>
          <w:numId w:val="24"/>
        </w:numPr>
        <w:jc w:val="both"/>
        <w:rPr>
          <w:rFonts w:ascii="Arial" w:hAnsi="Arial" w:cs="Arial"/>
          <w:sz w:val="24"/>
          <w:szCs w:val="24"/>
          <w:lang w:val="en-GB" w:eastAsia="en-GB"/>
        </w:rPr>
      </w:pPr>
      <w:r w:rsidRPr="00CC2EFD">
        <w:rPr>
          <w:rFonts w:ascii="Arial" w:hAnsi="Arial" w:cs="Arial"/>
          <w:b/>
          <w:bCs/>
          <w:sz w:val="24"/>
          <w:szCs w:val="24"/>
          <w:lang w:val="en-GB" w:eastAsia="en-GB"/>
        </w:rPr>
        <w:t>1,200 hospital bed days saved</w:t>
      </w:r>
      <w:r w:rsidRPr="00CC2EFD">
        <w:rPr>
          <w:rFonts w:ascii="Arial" w:hAnsi="Arial" w:cs="Arial"/>
          <w:sz w:val="24"/>
          <w:szCs w:val="24"/>
          <w:lang w:val="en-GB" w:eastAsia="en-GB"/>
        </w:rPr>
        <w:t>: fewer days spent in hospital overall because patients are better prepared for surgery.</w:t>
      </w:r>
    </w:p>
    <w:p w14:paraId="6C41474A" w14:textId="77777777" w:rsidR="0052665E" w:rsidRPr="00CC2EFD" w:rsidRDefault="0052665E" w:rsidP="00A825D9">
      <w:pPr>
        <w:numPr>
          <w:ilvl w:val="0"/>
          <w:numId w:val="24"/>
        </w:numPr>
        <w:jc w:val="both"/>
        <w:rPr>
          <w:rFonts w:ascii="Arial" w:hAnsi="Arial" w:cs="Arial"/>
          <w:sz w:val="24"/>
          <w:szCs w:val="24"/>
          <w:lang w:val="en-GB" w:eastAsia="en-GB"/>
        </w:rPr>
      </w:pPr>
      <w:r w:rsidRPr="00CC2EFD">
        <w:rPr>
          <w:rFonts w:ascii="Arial" w:hAnsi="Arial" w:cs="Arial"/>
          <w:b/>
          <w:bCs/>
          <w:sz w:val="24"/>
          <w:szCs w:val="24"/>
          <w:lang w:val="en-GB" w:eastAsia="en-GB"/>
        </w:rPr>
        <w:t>560 high</w:t>
      </w:r>
      <w:r w:rsidRPr="00CC2EFD">
        <w:rPr>
          <w:rFonts w:ascii="Arial" w:hAnsi="Arial" w:cs="Arial"/>
          <w:b/>
          <w:bCs/>
          <w:sz w:val="24"/>
          <w:szCs w:val="24"/>
          <w:lang w:val="en-GB" w:eastAsia="en-GB"/>
        </w:rPr>
        <w:noBreakHyphen/>
        <w:t>dependency bed days saved</w:t>
      </w:r>
      <w:r w:rsidRPr="00CC2EFD">
        <w:rPr>
          <w:rFonts w:ascii="Arial" w:hAnsi="Arial" w:cs="Arial"/>
          <w:sz w:val="24"/>
          <w:szCs w:val="24"/>
          <w:lang w:val="en-GB" w:eastAsia="en-GB"/>
        </w:rPr>
        <w:t>: reduced need for intensive monitoring after surgery, freeing up specialist beds.</w:t>
      </w:r>
    </w:p>
    <w:p w14:paraId="1F58D340" w14:textId="77777777" w:rsidR="0052665E" w:rsidRPr="00CC2EFD" w:rsidRDefault="0052665E" w:rsidP="00A825D9">
      <w:pPr>
        <w:numPr>
          <w:ilvl w:val="0"/>
          <w:numId w:val="24"/>
        </w:numPr>
        <w:jc w:val="both"/>
        <w:rPr>
          <w:rFonts w:ascii="Arial" w:hAnsi="Arial" w:cs="Arial"/>
          <w:sz w:val="24"/>
          <w:szCs w:val="24"/>
          <w:lang w:val="en-GB" w:eastAsia="en-GB"/>
        </w:rPr>
      </w:pPr>
      <w:r w:rsidRPr="00CC2EFD">
        <w:rPr>
          <w:rFonts w:ascii="Arial" w:hAnsi="Arial" w:cs="Arial"/>
          <w:b/>
          <w:bCs/>
          <w:sz w:val="24"/>
          <w:szCs w:val="24"/>
          <w:lang w:val="en-GB" w:eastAsia="en-GB"/>
        </w:rPr>
        <w:t>30% reduction in complications</w:t>
      </w:r>
      <w:r w:rsidRPr="00CC2EFD">
        <w:rPr>
          <w:rFonts w:ascii="Arial" w:hAnsi="Arial" w:cs="Arial"/>
          <w:sz w:val="24"/>
          <w:szCs w:val="24"/>
          <w:lang w:val="en-GB" w:eastAsia="en-GB"/>
        </w:rPr>
        <w:t>: fewer post</w:t>
      </w:r>
      <w:r w:rsidRPr="00CC2EFD">
        <w:rPr>
          <w:rFonts w:ascii="Arial" w:hAnsi="Arial" w:cs="Arial"/>
          <w:sz w:val="24"/>
          <w:szCs w:val="24"/>
          <w:lang w:val="en-GB" w:eastAsia="en-GB"/>
        </w:rPr>
        <w:noBreakHyphen/>
        <w:t>surgery problems, improving safety and outcomes.</w:t>
      </w:r>
    </w:p>
    <w:p w14:paraId="2DAD1159" w14:textId="77777777" w:rsidR="0052665E" w:rsidRPr="00CC2EFD" w:rsidRDefault="0052665E" w:rsidP="00A825D9">
      <w:pPr>
        <w:numPr>
          <w:ilvl w:val="0"/>
          <w:numId w:val="24"/>
        </w:numPr>
        <w:jc w:val="both"/>
        <w:rPr>
          <w:rFonts w:ascii="Arial" w:hAnsi="Arial" w:cs="Arial"/>
          <w:sz w:val="24"/>
          <w:szCs w:val="24"/>
          <w:lang w:val="en-GB" w:eastAsia="en-GB"/>
        </w:rPr>
      </w:pPr>
      <w:r w:rsidRPr="00CC2EFD">
        <w:rPr>
          <w:rFonts w:ascii="Arial" w:hAnsi="Arial" w:cs="Arial"/>
          <w:b/>
          <w:bCs/>
          <w:sz w:val="24"/>
          <w:szCs w:val="24"/>
          <w:lang w:val="en-GB" w:eastAsia="en-GB"/>
        </w:rPr>
        <w:t>5% reduction in readmissions</w:t>
      </w:r>
      <w:r w:rsidRPr="00CC2EFD">
        <w:rPr>
          <w:rFonts w:ascii="Arial" w:hAnsi="Arial" w:cs="Arial"/>
          <w:sz w:val="24"/>
          <w:szCs w:val="24"/>
          <w:lang w:val="en-GB" w:eastAsia="en-GB"/>
        </w:rPr>
        <w:t>: fewer patients needing to return to hospital after their procedure.</w:t>
      </w:r>
    </w:p>
    <w:p w14:paraId="637F47AA" w14:textId="77777777" w:rsidR="0052665E" w:rsidRPr="00CC2EFD" w:rsidRDefault="0052665E" w:rsidP="00A825D9">
      <w:pPr>
        <w:numPr>
          <w:ilvl w:val="0"/>
          <w:numId w:val="24"/>
        </w:numPr>
        <w:jc w:val="both"/>
        <w:rPr>
          <w:rFonts w:ascii="Arial" w:hAnsi="Arial" w:cs="Arial"/>
          <w:sz w:val="24"/>
          <w:szCs w:val="24"/>
          <w:lang w:val="en-GB" w:eastAsia="en-GB"/>
        </w:rPr>
      </w:pPr>
      <w:r w:rsidRPr="00CC2EFD">
        <w:rPr>
          <w:rFonts w:ascii="Arial" w:hAnsi="Arial" w:cs="Arial"/>
          <w:b/>
          <w:bCs/>
          <w:sz w:val="24"/>
          <w:szCs w:val="24"/>
          <w:lang w:val="en-GB" w:eastAsia="en-GB"/>
        </w:rPr>
        <w:lastRenderedPageBreak/>
        <w:t>Reduced anxiety and depression</w:t>
      </w:r>
      <w:r w:rsidRPr="00CC2EFD">
        <w:rPr>
          <w:rFonts w:ascii="Arial" w:hAnsi="Arial" w:cs="Arial"/>
          <w:sz w:val="24"/>
          <w:szCs w:val="24"/>
          <w:lang w:val="en-GB" w:eastAsia="en-GB"/>
        </w:rPr>
        <w:t>: emotional wellbeing improves as patients feel more prepared and supported.</w:t>
      </w:r>
    </w:p>
    <w:p w14:paraId="24ED37C6" w14:textId="77777777" w:rsidR="0052665E" w:rsidRPr="00CC2EFD" w:rsidRDefault="0052665E" w:rsidP="00A825D9">
      <w:pPr>
        <w:numPr>
          <w:ilvl w:val="0"/>
          <w:numId w:val="24"/>
        </w:numPr>
        <w:jc w:val="both"/>
        <w:rPr>
          <w:rFonts w:ascii="Arial" w:hAnsi="Arial" w:cs="Arial"/>
          <w:sz w:val="24"/>
          <w:szCs w:val="24"/>
          <w:lang w:val="en-GB" w:eastAsia="en-GB"/>
        </w:rPr>
      </w:pPr>
      <w:r w:rsidRPr="00CC2EFD">
        <w:rPr>
          <w:rFonts w:ascii="Arial" w:hAnsi="Arial" w:cs="Arial"/>
          <w:b/>
          <w:bCs/>
          <w:sz w:val="24"/>
          <w:szCs w:val="24"/>
          <w:lang w:val="en-GB" w:eastAsia="en-GB"/>
        </w:rPr>
        <w:t>Improved physical function</w:t>
      </w:r>
      <w:r w:rsidRPr="00CC2EFD">
        <w:rPr>
          <w:rFonts w:ascii="Arial" w:hAnsi="Arial" w:cs="Arial"/>
          <w:sz w:val="24"/>
          <w:szCs w:val="24"/>
          <w:lang w:val="en-GB" w:eastAsia="en-GB"/>
        </w:rPr>
        <w:t>: patients become stronger and fitter before surgery, helping them recover more quickly.</w:t>
      </w:r>
    </w:p>
    <w:p w14:paraId="3B8179CD" w14:textId="77777777" w:rsidR="0052665E" w:rsidRPr="00CC2EFD" w:rsidRDefault="0052665E" w:rsidP="00D326AE">
      <w:pPr>
        <w:jc w:val="both"/>
        <w:rPr>
          <w:rFonts w:ascii="Arial" w:hAnsi="Arial" w:cs="Arial"/>
          <w:i/>
          <w:iCs/>
          <w:sz w:val="24"/>
          <w:szCs w:val="24"/>
          <w:lang w:eastAsia="en-GB"/>
        </w:rPr>
      </w:pPr>
    </w:p>
    <w:p w14:paraId="712A8343"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 xml:space="preserve">What this means for </w:t>
      </w:r>
      <w:r w:rsidR="00656D63" w:rsidRPr="00CC2EFD">
        <w:rPr>
          <w:rFonts w:ascii="Arial" w:hAnsi="Arial" w:cs="Arial"/>
          <w:b/>
          <w:bCs/>
          <w:sz w:val="24"/>
          <w:szCs w:val="24"/>
          <w:lang w:eastAsia="en-GB"/>
        </w:rPr>
        <w:t>North Wales Communities:</w:t>
      </w:r>
    </w:p>
    <w:p w14:paraId="64E07D1E" w14:textId="6E868A47" w:rsidR="00732328" w:rsidRPr="00CC2EFD" w:rsidRDefault="004A40C7" w:rsidP="00D326AE">
      <w:pPr>
        <w:jc w:val="both"/>
        <w:rPr>
          <w:rFonts w:ascii="Arial" w:hAnsi="Arial" w:cs="Arial"/>
          <w:b/>
          <w:bCs/>
          <w:sz w:val="24"/>
          <w:szCs w:val="24"/>
          <w:lang w:eastAsia="en-GB"/>
        </w:rPr>
      </w:pPr>
      <w:r w:rsidRPr="00CC2EFD">
        <w:rPr>
          <w:rFonts w:ascii="Arial" w:hAnsi="Arial" w:cs="Arial"/>
          <w:sz w:val="24"/>
          <w:szCs w:val="24"/>
          <w:lang w:eastAsia="en-GB"/>
        </w:rPr>
        <w:t>Patients recover faster, spend less time in hospital, and feel more confident going into surgery.</w:t>
      </w:r>
    </w:p>
    <w:p w14:paraId="132CE4A8" w14:textId="77777777" w:rsidR="004A40C7" w:rsidRPr="00CC2EFD" w:rsidRDefault="004A40C7" w:rsidP="00D326AE">
      <w:pPr>
        <w:jc w:val="both"/>
        <w:rPr>
          <w:rFonts w:ascii="Arial" w:hAnsi="Arial" w:cs="Arial"/>
          <w:sz w:val="24"/>
          <w:szCs w:val="24"/>
          <w:lang w:eastAsia="en-GB"/>
        </w:rPr>
      </w:pPr>
      <w:r w:rsidRPr="00CC2EFD">
        <w:rPr>
          <w:rFonts w:ascii="Arial" w:hAnsi="Arial" w:cs="Arial"/>
          <w:b/>
          <w:bCs/>
          <w:sz w:val="24"/>
          <w:szCs w:val="24"/>
          <w:lang w:eastAsia="en-GB"/>
        </w:rPr>
        <w:t xml:space="preserve">Green Hand Pathway (Nationally </w:t>
      </w:r>
      <w:proofErr w:type="spellStart"/>
      <w:r w:rsidRPr="00CC2EFD">
        <w:rPr>
          <w:rFonts w:ascii="Arial" w:hAnsi="Arial" w:cs="Arial"/>
          <w:b/>
          <w:bCs/>
          <w:sz w:val="24"/>
          <w:szCs w:val="24"/>
          <w:lang w:eastAsia="en-GB"/>
        </w:rPr>
        <w:t>Recognised</w:t>
      </w:r>
      <w:proofErr w:type="spellEnd"/>
      <w:r w:rsidRPr="00CC2EFD">
        <w:rPr>
          <w:rFonts w:ascii="Arial" w:hAnsi="Arial" w:cs="Arial"/>
          <w:sz w:val="24"/>
          <w:szCs w:val="24"/>
          <w:lang w:eastAsia="en-GB"/>
        </w:rPr>
        <w:t>)</w:t>
      </w:r>
    </w:p>
    <w:p w14:paraId="3C4CC511" w14:textId="77777777" w:rsidR="0019488D" w:rsidRPr="00CC2EFD" w:rsidRDefault="0019488D" w:rsidP="0019488D">
      <w:pPr>
        <w:jc w:val="both"/>
        <w:rPr>
          <w:rFonts w:ascii="Arial" w:hAnsi="Arial" w:cs="Arial"/>
          <w:sz w:val="24"/>
          <w:szCs w:val="24"/>
          <w:lang w:val="en-GB" w:eastAsia="en-GB"/>
        </w:rPr>
      </w:pPr>
      <w:r w:rsidRPr="00CC2EFD">
        <w:rPr>
          <w:rFonts w:ascii="Arial" w:hAnsi="Arial" w:cs="Arial"/>
          <w:sz w:val="24"/>
          <w:szCs w:val="24"/>
          <w:lang w:val="en-GB" w:eastAsia="en-GB"/>
        </w:rPr>
        <w:t>A nationally recognised approach that improves patient experience while reducing environmental impact:</w:t>
      </w:r>
    </w:p>
    <w:p w14:paraId="6830F451" w14:textId="77777777" w:rsidR="00732328" w:rsidRPr="00CC2EFD" w:rsidRDefault="00732328" w:rsidP="0019488D">
      <w:pPr>
        <w:jc w:val="both"/>
        <w:rPr>
          <w:rFonts w:ascii="Arial" w:hAnsi="Arial" w:cs="Arial"/>
          <w:sz w:val="24"/>
          <w:szCs w:val="24"/>
          <w:lang w:val="en-GB" w:eastAsia="en-GB"/>
        </w:rPr>
      </w:pPr>
    </w:p>
    <w:p w14:paraId="3919AAC8" w14:textId="77777777" w:rsidR="006F4664" w:rsidRPr="00CC2EFD" w:rsidRDefault="0019488D" w:rsidP="00A825D9">
      <w:pPr>
        <w:pStyle w:val="ListParagraph"/>
        <w:numPr>
          <w:ilvl w:val="0"/>
          <w:numId w:val="23"/>
        </w:numPr>
        <w:jc w:val="both"/>
        <w:rPr>
          <w:rFonts w:ascii="Arial" w:hAnsi="Arial" w:cs="Arial"/>
          <w:sz w:val="24"/>
          <w:szCs w:val="24"/>
          <w:lang w:eastAsia="en-GB"/>
        </w:rPr>
      </w:pPr>
      <w:r w:rsidRPr="00CC2EFD">
        <w:rPr>
          <w:rFonts w:ascii="Arial" w:hAnsi="Arial" w:cs="Arial"/>
          <w:b/>
          <w:bCs/>
          <w:sz w:val="24"/>
          <w:szCs w:val="24"/>
          <w:lang w:eastAsia="en-GB"/>
        </w:rPr>
        <w:t>50% faster procedures</w:t>
      </w:r>
      <w:r w:rsidRPr="00CC2EFD">
        <w:rPr>
          <w:rFonts w:ascii="Arial" w:hAnsi="Arial" w:cs="Arial"/>
          <w:sz w:val="24"/>
          <w:szCs w:val="24"/>
          <w:lang w:eastAsia="en-GB"/>
        </w:rPr>
        <w:t>: patients receive their treatment in half the usual time, helping them return to daily life sooner.</w:t>
      </w:r>
    </w:p>
    <w:p w14:paraId="28B98EF4" w14:textId="591FB1C1" w:rsidR="006F4664" w:rsidRPr="00CC2EFD" w:rsidRDefault="00A02317" w:rsidP="00A825D9">
      <w:pPr>
        <w:pStyle w:val="ListParagraph"/>
        <w:numPr>
          <w:ilvl w:val="0"/>
          <w:numId w:val="23"/>
        </w:numPr>
        <w:jc w:val="both"/>
        <w:rPr>
          <w:rFonts w:ascii="Arial" w:hAnsi="Arial" w:cs="Arial"/>
          <w:sz w:val="24"/>
          <w:szCs w:val="24"/>
          <w:lang w:eastAsia="en-GB"/>
        </w:rPr>
      </w:pPr>
      <w:r>
        <w:rPr>
          <w:rFonts w:ascii="Arial" w:hAnsi="Arial" w:cs="Arial"/>
          <w:b/>
          <w:bCs/>
          <w:sz w:val="24"/>
          <w:szCs w:val="24"/>
          <w:lang w:eastAsia="en-GB"/>
        </w:rPr>
        <w:t>Zero</w:t>
      </w:r>
      <w:r w:rsidR="0019488D" w:rsidRPr="00CC2EFD">
        <w:rPr>
          <w:rFonts w:ascii="Arial" w:hAnsi="Arial" w:cs="Arial"/>
          <w:b/>
          <w:bCs/>
          <w:sz w:val="24"/>
          <w:szCs w:val="24"/>
          <w:lang w:eastAsia="en-GB"/>
        </w:rPr>
        <w:t xml:space="preserve"> complications</w:t>
      </w:r>
      <w:r w:rsidR="0019488D" w:rsidRPr="00CC2EFD">
        <w:rPr>
          <w:rFonts w:ascii="Arial" w:hAnsi="Arial" w:cs="Arial"/>
          <w:sz w:val="24"/>
          <w:szCs w:val="24"/>
          <w:lang w:eastAsia="en-GB"/>
        </w:rPr>
        <w:t>: no reported complications, demonstrating the safety and reliability of the pathway.</w:t>
      </w:r>
    </w:p>
    <w:p w14:paraId="71ADE760" w14:textId="77777777" w:rsidR="006F4664" w:rsidRPr="00CC2EFD" w:rsidRDefault="0019488D" w:rsidP="00A825D9">
      <w:pPr>
        <w:pStyle w:val="ListParagraph"/>
        <w:numPr>
          <w:ilvl w:val="0"/>
          <w:numId w:val="23"/>
        </w:numPr>
        <w:jc w:val="both"/>
        <w:rPr>
          <w:rFonts w:ascii="Arial" w:hAnsi="Arial" w:cs="Arial"/>
          <w:sz w:val="24"/>
          <w:szCs w:val="24"/>
          <w:lang w:eastAsia="en-GB"/>
        </w:rPr>
      </w:pPr>
      <w:r w:rsidRPr="00CC2EFD">
        <w:rPr>
          <w:rFonts w:ascii="Arial" w:hAnsi="Arial" w:cs="Arial"/>
          <w:b/>
          <w:bCs/>
          <w:sz w:val="24"/>
          <w:szCs w:val="24"/>
          <w:lang w:eastAsia="en-GB"/>
        </w:rPr>
        <w:t>80% reduction in carbon footprint</w:t>
      </w:r>
      <w:r w:rsidRPr="00CC2EFD">
        <w:rPr>
          <w:rFonts w:ascii="Arial" w:hAnsi="Arial" w:cs="Arial"/>
          <w:sz w:val="24"/>
          <w:szCs w:val="24"/>
          <w:lang w:eastAsia="en-GB"/>
        </w:rPr>
        <w:t>: a major decrease in the environmental impact of procedures, supporting more sustainable healthcare.</w:t>
      </w:r>
    </w:p>
    <w:p w14:paraId="37924BAE" w14:textId="77777777" w:rsidR="006F4664" w:rsidRPr="00CC2EFD" w:rsidRDefault="0019488D" w:rsidP="00A825D9">
      <w:pPr>
        <w:pStyle w:val="ListParagraph"/>
        <w:numPr>
          <w:ilvl w:val="0"/>
          <w:numId w:val="23"/>
        </w:numPr>
        <w:jc w:val="both"/>
        <w:rPr>
          <w:rFonts w:ascii="Arial" w:hAnsi="Arial" w:cs="Arial"/>
          <w:sz w:val="24"/>
          <w:szCs w:val="24"/>
          <w:lang w:eastAsia="en-GB"/>
        </w:rPr>
      </w:pPr>
      <w:r w:rsidRPr="00CC2EFD">
        <w:rPr>
          <w:rFonts w:ascii="Arial" w:hAnsi="Arial" w:cs="Arial"/>
          <w:b/>
          <w:bCs/>
          <w:sz w:val="24"/>
          <w:szCs w:val="24"/>
          <w:lang w:eastAsia="en-GB"/>
        </w:rPr>
        <w:t>60% less clinical waste</w:t>
      </w:r>
      <w:r w:rsidRPr="00CC2EFD">
        <w:rPr>
          <w:rFonts w:ascii="Arial" w:hAnsi="Arial" w:cs="Arial"/>
          <w:sz w:val="24"/>
          <w:szCs w:val="24"/>
          <w:lang w:eastAsia="en-GB"/>
        </w:rPr>
        <w:t>: significantly less waste produced, reducing the burden on disposal systems and the environment.</w:t>
      </w:r>
    </w:p>
    <w:p w14:paraId="026E2B28" w14:textId="77777777" w:rsidR="0019488D" w:rsidRPr="00CC2EFD" w:rsidRDefault="0019488D" w:rsidP="00A825D9">
      <w:pPr>
        <w:pStyle w:val="ListParagraph"/>
        <w:numPr>
          <w:ilvl w:val="0"/>
          <w:numId w:val="23"/>
        </w:numPr>
        <w:jc w:val="both"/>
        <w:rPr>
          <w:rFonts w:ascii="Arial" w:hAnsi="Arial" w:cs="Arial"/>
          <w:sz w:val="24"/>
          <w:szCs w:val="24"/>
          <w:lang w:eastAsia="en-GB"/>
        </w:rPr>
      </w:pPr>
      <w:r w:rsidRPr="00CC2EFD">
        <w:rPr>
          <w:rFonts w:ascii="Arial" w:hAnsi="Arial" w:cs="Arial"/>
          <w:b/>
          <w:bCs/>
          <w:sz w:val="24"/>
          <w:szCs w:val="24"/>
          <w:lang w:eastAsia="en-GB"/>
        </w:rPr>
        <w:t>Fewer visits for patients</w:t>
      </w:r>
      <w:r w:rsidRPr="00CC2EFD">
        <w:rPr>
          <w:rFonts w:ascii="Arial" w:hAnsi="Arial" w:cs="Arial"/>
          <w:sz w:val="24"/>
          <w:szCs w:val="24"/>
          <w:lang w:eastAsia="en-GB"/>
        </w:rPr>
        <w:t xml:space="preserve"> – patients need to attend fewer appointments, making care more convenient and reducing travel.</w:t>
      </w:r>
    </w:p>
    <w:p w14:paraId="577A41F2"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0840C566" w14:textId="77777777" w:rsidR="004A40C7"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Quicker, safer care and more theatre capacity for other operations.</w:t>
      </w:r>
    </w:p>
    <w:p w14:paraId="37E1946D" w14:textId="77777777" w:rsidR="00732328" w:rsidRPr="00CC2EFD" w:rsidRDefault="00732328" w:rsidP="00D326AE">
      <w:pPr>
        <w:jc w:val="both"/>
        <w:rPr>
          <w:rFonts w:ascii="Arial" w:hAnsi="Arial" w:cs="Arial"/>
          <w:b/>
          <w:bCs/>
          <w:sz w:val="24"/>
          <w:szCs w:val="24"/>
          <w:lang w:eastAsia="en-GB"/>
        </w:rPr>
      </w:pPr>
    </w:p>
    <w:p w14:paraId="6407E02E" w14:textId="77777777" w:rsidR="004A40C7" w:rsidRPr="00E94249" w:rsidRDefault="004A40C7" w:rsidP="00D326AE">
      <w:pPr>
        <w:jc w:val="both"/>
        <w:rPr>
          <w:rFonts w:ascii="Arial" w:hAnsi="Arial" w:cs="Arial"/>
          <w:b/>
          <w:bCs/>
          <w:sz w:val="24"/>
          <w:szCs w:val="24"/>
          <w:lang w:eastAsia="en-GB"/>
        </w:rPr>
      </w:pPr>
      <w:r w:rsidRPr="00E94249">
        <w:rPr>
          <w:rFonts w:ascii="Arial" w:hAnsi="Arial" w:cs="Arial"/>
          <w:b/>
          <w:bCs/>
          <w:sz w:val="24"/>
          <w:szCs w:val="24"/>
          <w:lang w:eastAsia="en-GB"/>
        </w:rPr>
        <w:t>Cancer Care Improvements</w:t>
      </w:r>
    </w:p>
    <w:p w14:paraId="1D302299" w14:textId="4968FC0C" w:rsidR="00BD17B1" w:rsidRPr="000E7921" w:rsidRDefault="00BD17B1" w:rsidP="00A825D9">
      <w:pPr>
        <w:numPr>
          <w:ilvl w:val="0"/>
          <w:numId w:val="21"/>
        </w:numPr>
        <w:jc w:val="both"/>
        <w:rPr>
          <w:rFonts w:ascii="Arial" w:hAnsi="Arial" w:cs="Arial"/>
          <w:sz w:val="24"/>
          <w:szCs w:val="24"/>
          <w:lang w:val="en-GB" w:eastAsia="en-GB"/>
        </w:rPr>
      </w:pPr>
      <w:r w:rsidRPr="000E7921">
        <w:rPr>
          <w:rFonts w:ascii="Arial" w:hAnsi="Arial" w:cs="Arial"/>
          <w:sz w:val="24"/>
          <w:szCs w:val="24"/>
          <w:lang w:val="en-GB" w:eastAsia="en-GB"/>
        </w:rPr>
        <w:t>25% reduction in long waits</w:t>
      </w:r>
    </w:p>
    <w:p w14:paraId="5AAC11E9" w14:textId="603CBB8A" w:rsidR="00BD17B1" w:rsidRPr="000E7921" w:rsidRDefault="00BD17B1" w:rsidP="00A825D9">
      <w:pPr>
        <w:numPr>
          <w:ilvl w:val="0"/>
          <w:numId w:val="21"/>
        </w:numPr>
        <w:jc w:val="both"/>
        <w:rPr>
          <w:rFonts w:ascii="Arial" w:hAnsi="Arial" w:cs="Arial"/>
          <w:sz w:val="24"/>
          <w:szCs w:val="24"/>
          <w:lang w:val="en-GB" w:eastAsia="en-GB"/>
        </w:rPr>
      </w:pPr>
      <w:r w:rsidRPr="000E7921">
        <w:rPr>
          <w:rFonts w:ascii="Arial" w:hAnsi="Arial" w:cs="Arial"/>
          <w:sz w:val="24"/>
          <w:szCs w:val="24"/>
          <w:lang w:val="en-GB" w:eastAsia="en-GB"/>
        </w:rPr>
        <w:t xml:space="preserve">Expanded </w:t>
      </w:r>
      <w:r w:rsidR="00EA2FE5" w:rsidRPr="000E7921">
        <w:rPr>
          <w:rFonts w:ascii="Arial" w:hAnsi="Arial" w:cs="Arial"/>
          <w:sz w:val="24"/>
          <w:szCs w:val="24"/>
          <w:lang w:val="en-GB" w:eastAsia="en-GB"/>
        </w:rPr>
        <w:t>tele dermatolog</w:t>
      </w:r>
      <w:r w:rsidR="00CC15CE" w:rsidRPr="000E7921">
        <w:rPr>
          <w:rFonts w:ascii="Arial" w:hAnsi="Arial" w:cs="Arial"/>
          <w:sz w:val="24"/>
          <w:szCs w:val="24"/>
          <w:lang w:val="en-GB" w:eastAsia="en-GB"/>
        </w:rPr>
        <w:t>y</w:t>
      </w:r>
    </w:p>
    <w:p w14:paraId="1637F8AE" w14:textId="06C41B1F" w:rsidR="00BD17B1" w:rsidRPr="000E7921" w:rsidRDefault="00BD17B1" w:rsidP="00A825D9">
      <w:pPr>
        <w:numPr>
          <w:ilvl w:val="0"/>
          <w:numId w:val="21"/>
        </w:numPr>
        <w:jc w:val="both"/>
        <w:rPr>
          <w:rFonts w:ascii="Arial" w:hAnsi="Arial" w:cs="Arial"/>
          <w:sz w:val="24"/>
          <w:szCs w:val="24"/>
          <w:lang w:val="en-GB" w:eastAsia="en-GB"/>
        </w:rPr>
      </w:pPr>
      <w:r w:rsidRPr="000E7921">
        <w:rPr>
          <w:rFonts w:ascii="Arial" w:hAnsi="Arial" w:cs="Arial"/>
          <w:sz w:val="24"/>
          <w:szCs w:val="24"/>
          <w:lang w:val="en-GB" w:eastAsia="en-GB"/>
        </w:rPr>
        <w:t>Nurse</w:t>
      </w:r>
      <w:r w:rsidRPr="000E7921">
        <w:rPr>
          <w:rFonts w:ascii="Arial" w:hAnsi="Arial" w:cs="Arial"/>
          <w:sz w:val="24"/>
          <w:szCs w:val="24"/>
          <w:lang w:val="en-GB" w:eastAsia="en-GB"/>
        </w:rPr>
        <w:noBreakHyphen/>
        <w:t>led colorectal triage</w:t>
      </w:r>
    </w:p>
    <w:p w14:paraId="7C4BE74D" w14:textId="548F45A2" w:rsidR="00BD17B1" w:rsidRPr="000E7921" w:rsidRDefault="00BD17B1" w:rsidP="00A825D9">
      <w:pPr>
        <w:numPr>
          <w:ilvl w:val="0"/>
          <w:numId w:val="21"/>
        </w:numPr>
        <w:jc w:val="both"/>
        <w:rPr>
          <w:rFonts w:ascii="Arial" w:hAnsi="Arial" w:cs="Arial"/>
          <w:sz w:val="24"/>
          <w:szCs w:val="24"/>
          <w:lang w:val="en-GB" w:eastAsia="en-GB"/>
        </w:rPr>
      </w:pPr>
      <w:r w:rsidRPr="000E7921">
        <w:rPr>
          <w:rFonts w:ascii="Arial" w:hAnsi="Arial" w:cs="Arial"/>
          <w:sz w:val="24"/>
          <w:szCs w:val="24"/>
          <w:lang w:val="en-GB" w:eastAsia="en-GB"/>
        </w:rPr>
        <w:t>Maggie’s Centre opened</w:t>
      </w:r>
      <w:r w:rsidR="00963A4F" w:rsidRPr="000E7921">
        <w:rPr>
          <w:rFonts w:ascii="Arial" w:hAnsi="Arial" w:cs="Arial"/>
          <w:sz w:val="24"/>
          <w:szCs w:val="24"/>
          <w:lang w:val="en-GB" w:eastAsia="en-GB"/>
        </w:rPr>
        <w:t>.</w:t>
      </w:r>
    </w:p>
    <w:p w14:paraId="0FBFE691" w14:textId="0C674707" w:rsidR="00BD17B1" w:rsidRPr="000E7921" w:rsidRDefault="00BD17B1" w:rsidP="00A825D9">
      <w:pPr>
        <w:numPr>
          <w:ilvl w:val="0"/>
          <w:numId w:val="21"/>
        </w:numPr>
        <w:jc w:val="both"/>
        <w:rPr>
          <w:rFonts w:ascii="Arial" w:hAnsi="Arial" w:cs="Arial"/>
          <w:sz w:val="24"/>
          <w:szCs w:val="24"/>
          <w:lang w:val="en-GB" w:eastAsia="en-GB"/>
        </w:rPr>
      </w:pPr>
      <w:r w:rsidRPr="000E7921">
        <w:rPr>
          <w:rFonts w:ascii="Arial" w:hAnsi="Arial" w:cs="Arial"/>
          <w:sz w:val="24"/>
          <w:szCs w:val="24"/>
          <w:lang w:val="en-GB" w:eastAsia="en-GB"/>
        </w:rPr>
        <w:t>Progress in Radiotherapy Repatriation</w:t>
      </w:r>
    </w:p>
    <w:p w14:paraId="6F924A89" w14:textId="77777777" w:rsidR="000E7921" w:rsidRPr="00F13444" w:rsidRDefault="000E7921" w:rsidP="000E7921">
      <w:pPr>
        <w:ind w:left="720"/>
        <w:jc w:val="both"/>
        <w:rPr>
          <w:rFonts w:ascii="Arial" w:hAnsi="Arial" w:cs="Arial"/>
          <w:sz w:val="24"/>
          <w:szCs w:val="24"/>
          <w:lang w:val="en-GB" w:eastAsia="en-GB"/>
        </w:rPr>
      </w:pPr>
    </w:p>
    <w:p w14:paraId="4FFCFC3A"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376515B6" w14:textId="77777777" w:rsidR="004A40C7"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Earlier diagnosis and treatment, improved support, and more care delivered closer to home.</w:t>
      </w:r>
    </w:p>
    <w:p w14:paraId="3BFEBC63" w14:textId="77777777" w:rsidR="00732328" w:rsidRPr="00CC2EFD" w:rsidRDefault="00732328" w:rsidP="00D326AE">
      <w:pPr>
        <w:jc w:val="both"/>
        <w:rPr>
          <w:rFonts w:ascii="Arial" w:hAnsi="Arial" w:cs="Arial"/>
          <w:b/>
          <w:bCs/>
          <w:sz w:val="24"/>
          <w:szCs w:val="24"/>
          <w:lang w:eastAsia="en-GB"/>
        </w:rPr>
      </w:pPr>
    </w:p>
    <w:p w14:paraId="368DF091"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Mental Health Improvements</w:t>
      </w:r>
    </w:p>
    <w:p w14:paraId="7E52B2E7" w14:textId="206BA7F0" w:rsidR="00366348" w:rsidRPr="00085C6D" w:rsidRDefault="00366348" w:rsidP="00A825D9">
      <w:pPr>
        <w:pStyle w:val="ListParagraph"/>
        <w:numPr>
          <w:ilvl w:val="0"/>
          <w:numId w:val="22"/>
        </w:numPr>
        <w:jc w:val="both"/>
        <w:rPr>
          <w:rFonts w:ascii="Arial" w:hAnsi="Arial" w:cs="Arial"/>
          <w:sz w:val="24"/>
          <w:szCs w:val="24"/>
          <w:lang w:eastAsia="en-GB"/>
        </w:rPr>
      </w:pPr>
      <w:r w:rsidRPr="00085C6D">
        <w:rPr>
          <w:rFonts w:ascii="Arial" w:hAnsi="Arial" w:cs="Arial"/>
          <w:sz w:val="24"/>
          <w:szCs w:val="24"/>
          <w:lang w:eastAsia="en-GB"/>
        </w:rPr>
        <w:t>80% seen within 28 days in primary care mental health</w:t>
      </w:r>
      <w:r w:rsidR="000C001F" w:rsidRPr="00085C6D">
        <w:rPr>
          <w:rFonts w:ascii="Arial" w:hAnsi="Arial" w:cs="Arial"/>
          <w:sz w:val="24"/>
          <w:szCs w:val="24"/>
          <w:lang w:eastAsia="en-GB"/>
        </w:rPr>
        <w:t>:</w:t>
      </w:r>
      <w:r w:rsidRPr="00085C6D">
        <w:rPr>
          <w:rFonts w:ascii="Arial" w:hAnsi="Arial" w:cs="Arial"/>
          <w:sz w:val="24"/>
          <w:szCs w:val="24"/>
          <w:lang w:eastAsia="en-GB"/>
        </w:rPr>
        <w:t xml:space="preserve"> </w:t>
      </w:r>
    </w:p>
    <w:p w14:paraId="45A64C04" w14:textId="3FD80A4A" w:rsidR="00366348" w:rsidRPr="00085C6D" w:rsidRDefault="00366348" w:rsidP="00A825D9">
      <w:pPr>
        <w:pStyle w:val="ListParagraph"/>
        <w:numPr>
          <w:ilvl w:val="0"/>
          <w:numId w:val="22"/>
        </w:numPr>
        <w:jc w:val="both"/>
        <w:rPr>
          <w:rFonts w:ascii="Arial" w:hAnsi="Arial" w:cs="Arial"/>
          <w:sz w:val="24"/>
          <w:szCs w:val="24"/>
          <w:lang w:eastAsia="en-GB"/>
        </w:rPr>
      </w:pPr>
      <w:r w:rsidRPr="00085C6D">
        <w:rPr>
          <w:rFonts w:ascii="Arial" w:hAnsi="Arial" w:cs="Arial"/>
          <w:sz w:val="24"/>
          <w:szCs w:val="24"/>
          <w:lang w:eastAsia="en-GB"/>
        </w:rPr>
        <w:t>Strengthened perinatal and eating disorder services.</w:t>
      </w:r>
    </w:p>
    <w:p w14:paraId="6A877C08" w14:textId="77777777" w:rsidR="00085C6D" w:rsidRPr="00085C6D" w:rsidRDefault="00366348" w:rsidP="00A825D9">
      <w:pPr>
        <w:pStyle w:val="ListParagraph"/>
        <w:numPr>
          <w:ilvl w:val="0"/>
          <w:numId w:val="22"/>
        </w:numPr>
        <w:jc w:val="both"/>
        <w:rPr>
          <w:rFonts w:ascii="Arial" w:hAnsi="Arial" w:cs="Arial"/>
          <w:sz w:val="24"/>
          <w:szCs w:val="24"/>
          <w:lang w:eastAsia="en-GB"/>
        </w:rPr>
      </w:pPr>
      <w:r w:rsidRPr="00085C6D">
        <w:rPr>
          <w:rFonts w:ascii="Arial" w:hAnsi="Arial" w:cs="Arial"/>
          <w:sz w:val="24"/>
          <w:szCs w:val="24"/>
          <w:lang w:eastAsia="en-GB"/>
        </w:rPr>
        <w:t xml:space="preserve">Progress on </w:t>
      </w:r>
      <w:proofErr w:type="spellStart"/>
      <w:r w:rsidRPr="00085C6D">
        <w:rPr>
          <w:rFonts w:ascii="Arial" w:hAnsi="Arial" w:cs="Arial"/>
          <w:sz w:val="24"/>
          <w:szCs w:val="24"/>
          <w:lang w:eastAsia="en-GB"/>
        </w:rPr>
        <w:t>RCPsych</w:t>
      </w:r>
      <w:proofErr w:type="spellEnd"/>
      <w:r w:rsidRPr="00085C6D">
        <w:rPr>
          <w:rFonts w:ascii="Arial" w:hAnsi="Arial" w:cs="Arial"/>
          <w:sz w:val="24"/>
          <w:szCs w:val="24"/>
          <w:lang w:eastAsia="en-GB"/>
        </w:rPr>
        <w:t xml:space="preserve"> recommendations</w:t>
      </w:r>
      <w:r w:rsidR="000C001F" w:rsidRPr="00085C6D">
        <w:rPr>
          <w:rFonts w:ascii="Arial" w:hAnsi="Arial" w:cs="Arial"/>
          <w:sz w:val="24"/>
          <w:szCs w:val="24"/>
          <w:lang w:eastAsia="en-GB"/>
        </w:rPr>
        <w:t>:</w:t>
      </w:r>
      <w:r w:rsidRPr="00085C6D">
        <w:rPr>
          <w:rFonts w:ascii="Arial" w:hAnsi="Arial" w:cs="Arial"/>
          <w:sz w:val="24"/>
          <w:szCs w:val="24"/>
          <w:lang w:eastAsia="en-GB"/>
        </w:rPr>
        <w:t xml:space="preserve"> </w:t>
      </w:r>
    </w:p>
    <w:p w14:paraId="614CA0DF" w14:textId="77777777" w:rsidR="00085C6D" w:rsidRDefault="00085C6D" w:rsidP="00085C6D">
      <w:pPr>
        <w:pStyle w:val="ListParagraph"/>
        <w:jc w:val="both"/>
        <w:rPr>
          <w:rFonts w:ascii="Arial" w:hAnsi="Arial" w:cs="Arial"/>
          <w:b/>
          <w:bCs/>
          <w:sz w:val="24"/>
          <w:szCs w:val="24"/>
          <w:lang w:eastAsia="en-GB"/>
        </w:rPr>
      </w:pPr>
    </w:p>
    <w:p w14:paraId="19137267" w14:textId="4056E99A" w:rsidR="00656D63" w:rsidRPr="00085C6D" w:rsidRDefault="00656D63" w:rsidP="00085C6D">
      <w:pPr>
        <w:jc w:val="both"/>
        <w:rPr>
          <w:rFonts w:ascii="Arial" w:hAnsi="Arial" w:cs="Arial"/>
          <w:b/>
          <w:bCs/>
          <w:sz w:val="24"/>
          <w:szCs w:val="24"/>
          <w:lang w:eastAsia="en-GB"/>
        </w:rPr>
      </w:pPr>
      <w:r w:rsidRPr="00085C6D">
        <w:rPr>
          <w:rFonts w:ascii="Arial" w:hAnsi="Arial" w:cs="Arial"/>
          <w:b/>
          <w:bCs/>
          <w:sz w:val="24"/>
          <w:szCs w:val="24"/>
          <w:lang w:eastAsia="en-GB"/>
        </w:rPr>
        <w:t>What this means for North Wales Communities:</w:t>
      </w:r>
    </w:p>
    <w:p w14:paraId="1A1890A5" w14:textId="77777777" w:rsidR="004A40C7"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Faster access to support and more specialist care for those who need it.</w:t>
      </w:r>
    </w:p>
    <w:p w14:paraId="3B71B866" w14:textId="77777777" w:rsidR="00732328" w:rsidRPr="00CC2EFD" w:rsidRDefault="00732328" w:rsidP="00D326AE">
      <w:pPr>
        <w:jc w:val="both"/>
        <w:rPr>
          <w:rFonts w:ascii="Arial" w:hAnsi="Arial" w:cs="Arial"/>
          <w:sz w:val="24"/>
          <w:szCs w:val="24"/>
          <w:lang w:eastAsia="en-GB"/>
        </w:rPr>
      </w:pPr>
    </w:p>
    <w:p w14:paraId="14BBEC36" w14:textId="77777777" w:rsidR="004A40C7" w:rsidRPr="00CC2EFD" w:rsidRDefault="004A40C7" w:rsidP="00340A45">
      <w:pPr>
        <w:pStyle w:val="Heading2"/>
        <w:rPr>
          <w:rFonts w:ascii="Arial" w:hAnsi="Arial" w:cs="Arial"/>
          <w:b/>
          <w:bCs/>
          <w:sz w:val="24"/>
          <w:szCs w:val="24"/>
          <w:lang w:eastAsia="en-GB"/>
        </w:rPr>
      </w:pPr>
      <w:bookmarkStart w:id="4" w:name="_Toc225833616"/>
      <w:r w:rsidRPr="00CC2EFD">
        <w:rPr>
          <w:rFonts w:ascii="Arial" w:hAnsi="Arial" w:cs="Arial"/>
          <w:b/>
          <w:bCs/>
          <w:sz w:val="24"/>
          <w:szCs w:val="24"/>
          <w:lang w:eastAsia="en-GB"/>
        </w:rPr>
        <w:lastRenderedPageBreak/>
        <w:t>3.2 Listening and Learning</w:t>
      </w:r>
      <w:bookmarkEnd w:id="4"/>
    </w:p>
    <w:p w14:paraId="08618E37" w14:textId="77777777" w:rsidR="00340A45" w:rsidRPr="00CC2EFD" w:rsidRDefault="00340A45" w:rsidP="00D326AE">
      <w:pPr>
        <w:jc w:val="both"/>
        <w:rPr>
          <w:rFonts w:ascii="Arial" w:hAnsi="Arial" w:cs="Arial"/>
          <w:b/>
          <w:bCs/>
          <w:sz w:val="24"/>
          <w:szCs w:val="24"/>
          <w:lang w:eastAsia="en-GB"/>
        </w:rPr>
      </w:pPr>
    </w:p>
    <w:p w14:paraId="2199891B"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Complaints and Concerns</w:t>
      </w:r>
    </w:p>
    <w:p w14:paraId="1A2DA255" w14:textId="77777777" w:rsidR="000C09FE" w:rsidRPr="00CC2EFD" w:rsidRDefault="00DC5162" w:rsidP="00DC5162">
      <w:pPr>
        <w:jc w:val="both"/>
        <w:rPr>
          <w:rFonts w:ascii="Arial" w:hAnsi="Arial" w:cs="Arial"/>
          <w:sz w:val="24"/>
          <w:szCs w:val="24"/>
          <w:lang w:val="en-GB" w:eastAsia="en-GB"/>
        </w:rPr>
      </w:pPr>
      <w:r w:rsidRPr="00CC2EFD">
        <w:rPr>
          <w:rFonts w:ascii="Arial" w:hAnsi="Arial" w:cs="Arial"/>
          <w:sz w:val="24"/>
          <w:szCs w:val="24"/>
          <w:lang w:val="en-GB" w:eastAsia="en-GB"/>
        </w:rPr>
        <w:t xml:space="preserve">Over the past few years, the Health Board has introduced a new integrated Concerns and Complaints Policy. This has helped create a more consistent and compassionate approach to how </w:t>
      </w:r>
      <w:r w:rsidR="00FE7772" w:rsidRPr="00CC2EFD">
        <w:rPr>
          <w:rFonts w:ascii="Arial" w:hAnsi="Arial" w:cs="Arial"/>
          <w:sz w:val="24"/>
          <w:szCs w:val="24"/>
          <w:lang w:val="en-GB" w:eastAsia="en-GB"/>
        </w:rPr>
        <w:t>the organisation</w:t>
      </w:r>
      <w:r w:rsidRPr="00CC2EFD">
        <w:rPr>
          <w:rFonts w:ascii="Arial" w:hAnsi="Arial" w:cs="Arial"/>
          <w:sz w:val="24"/>
          <w:szCs w:val="24"/>
          <w:lang w:val="en-GB" w:eastAsia="en-GB"/>
        </w:rPr>
        <w:t xml:space="preserve"> respond</w:t>
      </w:r>
      <w:r w:rsidR="00FE7772" w:rsidRPr="00CC2EFD">
        <w:rPr>
          <w:rFonts w:ascii="Arial" w:hAnsi="Arial" w:cs="Arial"/>
          <w:sz w:val="24"/>
          <w:szCs w:val="24"/>
          <w:lang w:val="en-GB" w:eastAsia="en-GB"/>
        </w:rPr>
        <w:t>s</w:t>
      </w:r>
      <w:r w:rsidRPr="00CC2EFD">
        <w:rPr>
          <w:rFonts w:ascii="Arial" w:hAnsi="Arial" w:cs="Arial"/>
          <w:sz w:val="24"/>
          <w:szCs w:val="24"/>
          <w:lang w:val="en-GB" w:eastAsia="en-GB"/>
        </w:rPr>
        <w:t xml:space="preserve"> when people raise issues about their care. </w:t>
      </w:r>
      <w:r w:rsidR="00FE7772" w:rsidRPr="00CC2EFD">
        <w:rPr>
          <w:rFonts w:ascii="Arial" w:hAnsi="Arial" w:cs="Arial"/>
          <w:sz w:val="24"/>
          <w:szCs w:val="24"/>
          <w:lang w:val="en-GB" w:eastAsia="en-GB"/>
        </w:rPr>
        <w:t>The Health Board</w:t>
      </w:r>
      <w:r w:rsidRPr="00CC2EFD">
        <w:rPr>
          <w:rFonts w:ascii="Arial" w:hAnsi="Arial" w:cs="Arial"/>
          <w:sz w:val="24"/>
          <w:szCs w:val="24"/>
          <w:lang w:val="en-GB" w:eastAsia="en-GB"/>
        </w:rPr>
        <w:t xml:space="preserve"> are now beginning to see the benefits of this work, including:</w:t>
      </w:r>
    </w:p>
    <w:p w14:paraId="63B96254" w14:textId="77777777" w:rsidR="00732328" w:rsidRPr="00CC2EFD" w:rsidRDefault="00732328" w:rsidP="00DC5162">
      <w:pPr>
        <w:jc w:val="both"/>
        <w:rPr>
          <w:rFonts w:ascii="Arial" w:hAnsi="Arial" w:cs="Arial"/>
          <w:sz w:val="24"/>
          <w:szCs w:val="24"/>
          <w:lang w:val="en-GB" w:eastAsia="en-GB"/>
        </w:rPr>
      </w:pPr>
    </w:p>
    <w:p w14:paraId="59FE2D58" w14:textId="77777777" w:rsidR="00DC5162" w:rsidRPr="00CC2EFD" w:rsidRDefault="00DC5162" w:rsidP="00A825D9">
      <w:pPr>
        <w:pStyle w:val="ListParagraph"/>
        <w:numPr>
          <w:ilvl w:val="0"/>
          <w:numId w:val="25"/>
        </w:numPr>
        <w:jc w:val="both"/>
        <w:rPr>
          <w:rFonts w:ascii="Arial" w:hAnsi="Arial" w:cs="Arial"/>
          <w:sz w:val="24"/>
          <w:szCs w:val="24"/>
          <w:lang w:eastAsia="en-GB"/>
        </w:rPr>
      </w:pPr>
      <w:r w:rsidRPr="00CC2EFD">
        <w:rPr>
          <w:rFonts w:ascii="Arial" w:hAnsi="Arial" w:cs="Arial"/>
          <w:sz w:val="24"/>
          <w:szCs w:val="24"/>
          <w:lang w:eastAsia="en-GB"/>
        </w:rPr>
        <w:t>Clearer and more coordinated processes for handling concerns</w:t>
      </w:r>
    </w:p>
    <w:p w14:paraId="071E7A57" w14:textId="77777777" w:rsidR="00DC5162" w:rsidRPr="00CC2EFD" w:rsidRDefault="00DC5162" w:rsidP="00A825D9">
      <w:pPr>
        <w:pStyle w:val="ListParagraph"/>
        <w:numPr>
          <w:ilvl w:val="0"/>
          <w:numId w:val="25"/>
        </w:numPr>
        <w:jc w:val="both"/>
        <w:rPr>
          <w:rFonts w:ascii="Arial" w:hAnsi="Arial" w:cs="Arial"/>
          <w:sz w:val="24"/>
          <w:szCs w:val="24"/>
          <w:lang w:eastAsia="en-GB"/>
        </w:rPr>
      </w:pPr>
      <w:r w:rsidRPr="00CC2EFD">
        <w:rPr>
          <w:rFonts w:ascii="Arial" w:hAnsi="Arial" w:cs="Arial"/>
          <w:sz w:val="24"/>
          <w:szCs w:val="24"/>
          <w:lang w:eastAsia="en-GB"/>
        </w:rPr>
        <w:t>Stronger thematic reviews that help us understand recurring issues</w:t>
      </w:r>
    </w:p>
    <w:p w14:paraId="37480843" w14:textId="77777777" w:rsidR="00DC5162" w:rsidRPr="00CC2EFD" w:rsidRDefault="00DC5162" w:rsidP="00A825D9">
      <w:pPr>
        <w:pStyle w:val="ListParagraph"/>
        <w:numPr>
          <w:ilvl w:val="0"/>
          <w:numId w:val="25"/>
        </w:numPr>
        <w:jc w:val="both"/>
        <w:rPr>
          <w:rFonts w:ascii="Arial" w:hAnsi="Arial" w:cs="Arial"/>
          <w:sz w:val="24"/>
          <w:szCs w:val="24"/>
          <w:lang w:eastAsia="en-GB"/>
        </w:rPr>
      </w:pPr>
      <w:r w:rsidRPr="00CC2EFD">
        <w:rPr>
          <w:rFonts w:ascii="Arial" w:hAnsi="Arial" w:cs="Arial"/>
          <w:sz w:val="24"/>
          <w:szCs w:val="24"/>
          <w:lang w:eastAsia="en-GB"/>
        </w:rPr>
        <w:t>Improved communication with patients, families and carers throughout the process</w:t>
      </w:r>
    </w:p>
    <w:p w14:paraId="6171D611" w14:textId="77777777" w:rsidR="00340A45" w:rsidRPr="00CC2EFD" w:rsidRDefault="00340A45" w:rsidP="00D326AE">
      <w:pPr>
        <w:jc w:val="both"/>
        <w:rPr>
          <w:rFonts w:ascii="Arial" w:hAnsi="Arial" w:cs="Arial"/>
          <w:sz w:val="24"/>
          <w:szCs w:val="24"/>
          <w:lang w:eastAsia="en-GB"/>
        </w:rPr>
      </w:pPr>
    </w:p>
    <w:p w14:paraId="672E414F"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Incidents and Mortality Reviews</w:t>
      </w:r>
    </w:p>
    <w:p w14:paraId="748C6C8E" w14:textId="77777777" w:rsidR="000C09FE" w:rsidRPr="00CC2EFD" w:rsidRDefault="000C09FE" w:rsidP="000C09FE">
      <w:pPr>
        <w:jc w:val="both"/>
        <w:rPr>
          <w:rFonts w:ascii="Arial" w:hAnsi="Arial" w:cs="Arial"/>
          <w:sz w:val="24"/>
          <w:szCs w:val="24"/>
          <w:lang w:val="en-GB" w:eastAsia="en-GB"/>
        </w:rPr>
      </w:pPr>
      <w:r w:rsidRPr="00CC2EFD">
        <w:rPr>
          <w:rFonts w:ascii="Arial" w:hAnsi="Arial" w:cs="Arial"/>
          <w:sz w:val="24"/>
          <w:szCs w:val="24"/>
          <w:lang w:val="en-GB" w:eastAsia="en-GB"/>
        </w:rPr>
        <w:t>Improvements made in recent years are helping us strengthen how we review serious incidents and patient deaths. This is supporting safer care by enabling:</w:t>
      </w:r>
    </w:p>
    <w:p w14:paraId="4A2D8343" w14:textId="77777777" w:rsidR="00732328" w:rsidRPr="00CC2EFD" w:rsidRDefault="00732328" w:rsidP="000C09FE">
      <w:pPr>
        <w:jc w:val="both"/>
        <w:rPr>
          <w:rFonts w:ascii="Arial" w:hAnsi="Arial" w:cs="Arial"/>
          <w:sz w:val="24"/>
          <w:szCs w:val="24"/>
          <w:lang w:val="en-GB" w:eastAsia="en-GB"/>
        </w:rPr>
      </w:pPr>
    </w:p>
    <w:p w14:paraId="4F118EF6" w14:textId="77777777" w:rsidR="000C09FE" w:rsidRPr="00CC2EFD" w:rsidRDefault="000C09FE" w:rsidP="00A825D9">
      <w:pPr>
        <w:pStyle w:val="ListParagraph"/>
        <w:numPr>
          <w:ilvl w:val="0"/>
          <w:numId w:val="26"/>
        </w:numPr>
        <w:jc w:val="both"/>
        <w:rPr>
          <w:rFonts w:ascii="Arial" w:hAnsi="Arial" w:cs="Arial"/>
          <w:sz w:val="24"/>
          <w:szCs w:val="24"/>
          <w:lang w:eastAsia="en-GB"/>
        </w:rPr>
      </w:pPr>
      <w:r w:rsidRPr="00CC2EFD">
        <w:rPr>
          <w:rFonts w:ascii="Arial" w:hAnsi="Arial" w:cs="Arial"/>
          <w:b/>
          <w:bCs/>
          <w:sz w:val="24"/>
          <w:szCs w:val="24"/>
          <w:lang w:eastAsia="en-GB"/>
        </w:rPr>
        <w:t>Improved timeliness of reviews</w:t>
      </w:r>
      <w:r w:rsidRPr="00CC2EFD">
        <w:rPr>
          <w:rFonts w:ascii="Arial" w:hAnsi="Arial" w:cs="Arial"/>
          <w:sz w:val="24"/>
          <w:szCs w:val="24"/>
          <w:lang w:eastAsia="en-GB"/>
        </w:rPr>
        <w:t>: ensuring learning is identified sooner</w:t>
      </w:r>
    </w:p>
    <w:p w14:paraId="6FA6433D" w14:textId="77777777" w:rsidR="000C09FE" w:rsidRPr="00CC2EFD" w:rsidRDefault="000C09FE" w:rsidP="00A825D9">
      <w:pPr>
        <w:pStyle w:val="ListParagraph"/>
        <w:numPr>
          <w:ilvl w:val="0"/>
          <w:numId w:val="26"/>
        </w:numPr>
        <w:jc w:val="both"/>
        <w:rPr>
          <w:rFonts w:ascii="Arial" w:hAnsi="Arial" w:cs="Arial"/>
          <w:sz w:val="24"/>
          <w:szCs w:val="24"/>
          <w:lang w:eastAsia="en-GB"/>
        </w:rPr>
      </w:pPr>
      <w:r w:rsidRPr="00CC2EFD">
        <w:rPr>
          <w:rFonts w:ascii="Arial" w:hAnsi="Arial" w:cs="Arial"/>
          <w:b/>
          <w:bCs/>
          <w:sz w:val="24"/>
          <w:szCs w:val="24"/>
          <w:lang w:eastAsia="en-GB"/>
        </w:rPr>
        <w:t>Stronger learning processes</w:t>
      </w:r>
      <w:r w:rsidRPr="00CC2EFD">
        <w:rPr>
          <w:rFonts w:ascii="Arial" w:hAnsi="Arial" w:cs="Arial"/>
          <w:sz w:val="24"/>
          <w:szCs w:val="24"/>
          <w:lang w:eastAsia="en-GB"/>
        </w:rPr>
        <w:t>: helping teams understand what happened and why</w:t>
      </w:r>
    </w:p>
    <w:p w14:paraId="586E6D20" w14:textId="77777777" w:rsidR="000C09FE" w:rsidRPr="00CC2EFD" w:rsidRDefault="000C09FE" w:rsidP="00A825D9">
      <w:pPr>
        <w:pStyle w:val="ListParagraph"/>
        <w:numPr>
          <w:ilvl w:val="0"/>
          <w:numId w:val="26"/>
        </w:numPr>
        <w:jc w:val="both"/>
        <w:rPr>
          <w:rFonts w:ascii="Arial" w:hAnsi="Arial" w:cs="Arial"/>
          <w:sz w:val="24"/>
          <w:szCs w:val="24"/>
          <w:lang w:eastAsia="en-GB"/>
        </w:rPr>
      </w:pPr>
      <w:r w:rsidRPr="00CC2EFD">
        <w:rPr>
          <w:rFonts w:ascii="Arial" w:hAnsi="Arial" w:cs="Arial"/>
          <w:b/>
          <w:bCs/>
          <w:sz w:val="24"/>
          <w:szCs w:val="24"/>
          <w:lang w:eastAsia="en-GB"/>
        </w:rPr>
        <w:t>Better sharing of lessons across teams</w:t>
      </w:r>
      <w:r w:rsidRPr="00CC2EFD">
        <w:rPr>
          <w:rFonts w:ascii="Arial" w:hAnsi="Arial" w:cs="Arial"/>
          <w:sz w:val="24"/>
          <w:szCs w:val="24"/>
          <w:lang w:eastAsia="en-GB"/>
        </w:rPr>
        <w:t xml:space="preserve">: </w:t>
      </w:r>
      <w:r w:rsidR="00D852E3" w:rsidRPr="00CC2EFD">
        <w:rPr>
          <w:rFonts w:ascii="Arial" w:hAnsi="Arial" w:cs="Arial"/>
          <w:sz w:val="24"/>
          <w:szCs w:val="24"/>
          <w:lang w:eastAsia="en-GB"/>
        </w:rPr>
        <w:t>so,</w:t>
      </w:r>
      <w:r w:rsidRPr="00CC2EFD">
        <w:rPr>
          <w:rFonts w:ascii="Arial" w:hAnsi="Arial" w:cs="Arial"/>
          <w:sz w:val="24"/>
          <w:szCs w:val="24"/>
          <w:lang w:eastAsia="en-GB"/>
        </w:rPr>
        <w:t xml:space="preserve"> improvements can be made consistently across the Health Board</w:t>
      </w:r>
    </w:p>
    <w:p w14:paraId="1F5D491B"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How Learning Is Shared</w:t>
      </w:r>
    </w:p>
    <w:p w14:paraId="58CA5A89" w14:textId="77777777" w:rsidR="0082326E" w:rsidRPr="00CC2EFD" w:rsidRDefault="0082326E" w:rsidP="0082326E">
      <w:pPr>
        <w:jc w:val="both"/>
        <w:rPr>
          <w:rFonts w:ascii="Arial" w:hAnsi="Arial" w:cs="Arial"/>
          <w:sz w:val="24"/>
          <w:szCs w:val="24"/>
          <w:lang w:val="en-GB" w:eastAsia="en-GB"/>
        </w:rPr>
      </w:pPr>
      <w:r w:rsidRPr="00CC2EFD">
        <w:rPr>
          <w:rFonts w:ascii="Arial" w:hAnsi="Arial" w:cs="Arial"/>
          <w:sz w:val="24"/>
          <w:szCs w:val="24"/>
          <w:lang w:val="en-GB" w:eastAsia="en-GB"/>
        </w:rPr>
        <w:t>To make sure learning leads to real change, the Health Board uses a range of ways to share insights with staff and teams, including:</w:t>
      </w:r>
    </w:p>
    <w:p w14:paraId="66002FC8" w14:textId="77777777" w:rsidR="00732328" w:rsidRPr="00CC2EFD" w:rsidRDefault="00732328" w:rsidP="0082326E">
      <w:pPr>
        <w:jc w:val="both"/>
        <w:rPr>
          <w:rFonts w:ascii="Arial" w:hAnsi="Arial" w:cs="Arial"/>
          <w:sz w:val="24"/>
          <w:szCs w:val="24"/>
          <w:lang w:val="en-GB" w:eastAsia="en-GB"/>
        </w:rPr>
      </w:pPr>
    </w:p>
    <w:p w14:paraId="3035E8B8" w14:textId="77777777" w:rsidR="00BF1339" w:rsidRPr="00CC2EFD" w:rsidRDefault="0082326E" w:rsidP="00A825D9">
      <w:pPr>
        <w:pStyle w:val="ListParagraph"/>
        <w:numPr>
          <w:ilvl w:val="0"/>
          <w:numId w:val="27"/>
        </w:numPr>
        <w:jc w:val="both"/>
        <w:rPr>
          <w:rFonts w:ascii="Arial" w:hAnsi="Arial" w:cs="Arial"/>
          <w:sz w:val="24"/>
          <w:szCs w:val="24"/>
          <w:lang w:eastAsia="en-GB"/>
        </w:rPr>
      </w:pPr>
      <w:r w:rsidRPr="00CC2EFD">
        <w:rPr>
          <w:rFonts w:ascii="Arial" w:hAnsi="Arial" w:cs="Arial"/>
          <w:b/>
          <w:bCs/>
          <w:sz w:val="24"/>
          <w:szCs w:val="24"/>
          <w:lang w:eastAsia="en-GB"/>
        </w:rPr>
        <w:t>Learning Forum</w:t>
      </w:r>
      <w:r w:rsidRPr="00CC2EFD">
        <w:rPr>
          <w:rFonts w:ascii="Arial" w:hAnsi="Arial" w:cs="Arial"/>
          <w:sz w:val="24"/>
          <w:szCs w:val="24"/>
          <w:lang w:eastAsia="en-GB"/>
        </w:rPr>
        <w:t>: bringing teams together to discuss themes and improvements</w:t>
      </w:r>
    </w:p>
    <w:p w14:paraId="1F2DA540" w14:textId="77777777" w:rsidR="00BF1339" w:rsidRPr="00CC2EFD" w:rsidRDefault="0082326E" w:rsidP="00A825D9">
      <w:pPr>
        <w:pStyle w:val="ListParagraph"/>
        <w:numPr>
          <w:ilvl w:val="0"/>
          <w:numId w:val="27"/>
        </w:numPr>
        <w:jc w:val="both"/>
        <w:rPr>
          <w:rFonts w:ascii="Arial" w:hAnsi="Arial" w:cs="Arial"/>
          <w:sz w:val="24"/>
          <w:szCs w:val="24"/>
          <w:lang w:eastAsia="en-GB"/>
        </w:rPr>
      </w:pPr>
      <w:r w:rsidRPr="00CC2EFD">
        <w:rPr>
          <w:rFonts w:ascii="Arial" w:hAnsi="Arial" w:cs="Arial"/>
          <w:b/>
          <w:bCs/>
          <w:sz w:val="24"/>
          <w:szCs w:val="24"/>
          <w:lang w:eastAsia="en-GB"/>
        </w:rPr>
        <w:t>Learning Repository</w:t>
      </w:r>
      <w:r w:rsidRPr="00CC2EFD">
        <w:rPr>
          <w:rFonts w:ascii="Arial" w:hAnsi="Arial" w:cs="Arial"/>
          <w:sz w:val="24"/>
          <w:szCs w:val="24"/>
          <w:lang w:eastAsia="en-GB"/>
        </w:rPr>
        <w:t>: a central place where staff can access learning and resources</w:t>
      </w:r>
    </w:p>
    <w:p w14:paraId="352949E3" w14:textId="77777777" w:rsidR="00BF1339" w:rsidRPr="00CC2EFD" w:rsidRDefault="0082326E" w:rsidP="00A825D9">
      <w:pPr>
        <w:pStyle w:val="ListParagraph"/>
        <w:numPr>
          <w:ilvl w:val="0"/>
          <w:numId w:val="27"/>
        </w:numPr>
        <w:jc w:val="both"/>
        <w:rPr>
          <w:rFonts w:ascii="Arial" w:hAnsi="Arial" w:cs="Arial"/>
          <w:sz w:val="24"/>
          <w:szCs w:val="24"/>
          <w:lang w:eastAsia="en-GB"/>
        </w:rPr>
      </w:pPr>
      <w:r w:rsidRPr="00CC2EFD">
        <w:rPr>
          <w:rFonts w:ascii="Arial" w:hAnsi="Arial" w:cs="Arial"/>
          <w:b/>
          <w:bCs/>
          <w:sz w:val="24"/>
          <w:szCs w:val="24"/>
          <w:lang w:eastAsia="en-GB"/>
        </w:rPr>
        <w:t>QMS briefings</w:t>
      </w:r>
      <w:r w:rsidRPr="00CC2EFD">
        <w:rPr>
          <w:rFonts w:ascii="Arial" w:hAnsi="Arial" w:cs="Arial"/>
          <w:sz w:val="24"/>
          <w:szCs w:val="24"/>
          <w:lang w:eastAsia="en-GB"/>
        </w:rPr>
        <w:t>: updates that support a consistent approach to quality</w:t>
      </w:r>
    </w:p>
    <w:p w14:paraId="0C0467CE" w14:textId="77777777" w:rsidR="00BF1339" w:rsidRPr="00CC2EFD" w:rsidRDefault="0082326E" w:rsidP="00A825D9">
      <w:pPr>
        <w:pStyle w:val="ListParagraph"/>
        <w:numPr>
          <w:ilvl w:val="0"/>
          <w:numId w:val="27"/>
        </w:numPr>
        <w:jc w:val="both"/>
        <w:rPr>
          <w:rFonts w:ascii="Arial" w:hAnsi="Arial" w:cs="Arial"/>
          <w:sz w:val="24"/>
          <w:szCs w:val="24"/>
          <w:lang w:eastAsia="en-GB"/>
        </w:rPr>
      </w:pPr>
      <w:r w:rsidRPr="00CC2EFD">
        <w:rPr>
          <w:rFonts w:ascii="Arial" w:hAnsi="Arial" w:cs="Arial"/>
          <w:b/>
          <w:bCs/>
          <w:sz w:val="24"/>
          <w:szCs w:val="24"/>
          <w:lang w:eastAsia="en-GB"/>
        </w:rPr>
        <w:t>clinical governance meetings</w:t>
      </w:r>
      <w:r w:rsidRPr="00CC2EFD">
        <w:rPr>
          <w:rFonts w:ascii="Arial" w:hAnsi="Arial" w:cs="Arial"/>
          <w:sz w:val="24"/>
          <w:szCs w:val="24"/>
          <w:lang w:eastAsia="en-GB"/>
        </w:rPr>
        <w:t>: regular discussions on safety, quality and performance</w:t>
      </w:r>
    </w:p>
    <w:p w14:paraId="200EF140" w14:textId="77777777" w:rsidR="0082326E" w:rsidRPr="00CC2EFD" w:rsidRDefault="00BF1339" w:rsidP="00A825D9">
      <w:pPr>
        <w:pStyle w:val="ListParagraph"/>
        <w:numPr>
          <w:ilvl w:val="0"/>
          <w:numId w:val="27"/>
        </w:numPr>
        <w:jc w:val="both"/>
        <w:rPr>
          <w:rFonts w:ascii="Arial" w:hAnsi="Arial" w:cs="Arial"/>
          <w:sz w:val="24"/>
          <w:szCs w:val="24"/>
          <w:lang w:eastAsia="en-GB"/>
        </w:rPr>
      </w:pPr>
      <w:r w:rsidRPr="00CC2EFD">
        <w:rPr>
          <w:rFonts w:ascii="Arial" w:hAnsi="Arial" w:cs="Arial"/>
          <w:b/>
          <w:bCs/>
          <w:sz w:val="24"/>
          <w:szCs w:val="24"/>
          <w:lang w:eastAsia="en-GB"/>
        </w:rPr>
        <w:t>S</w:t>
      </w:r>
      <w:r w:rsidR="0082326E" w:rsidRPr="00CC2EFD">
        <w:rPr>
          <w:rFonts w:ascii="Arial" w:hAnsi="Arial" w:cs="Arial"/>
          <w:b/>
          <w:bCs/>
          <w:sz w:val="24"/>
          <w:szCs w:val="24"/>
          <w:lang w:eastAsia="en-GB"/>
        </w:rPr>
        <w:t>afety huddles</w:t>
      </w:r>
      <w:r w:rsidR="0082326E" w:rsidRPr="00CC2EFD">
        <w:rPr>
          <w:rFonts w:ascii="Arial" w:hAnsi="Arial" w:cs="Arial"/>
          <w:sz w:val="24"/>
          <w:szCs w:val="24"/>
          <w:lang w:eastAsia="en-GB"/>
        </w:rPr>
        <w:t>: short, focused team discussions to highlight risks and learning</w:t>
      </w:r>
    </w:p>
    <w:p w14:paraId="7849EC8D" w14:textId="77777777" w:rsidR="0082326E" w:rsidRPr="00CC2EFD" w:rsidRDefault="0082326E" w:rsidP="00D326AE">
      <w:pPr>
        <w:jc w:val="both"/>
        <w:rPr>
          <w:rFonts w:ascii="Arial" w:hAnsi="Arial" w:cs="Arial"/>
          <w:i/>
          <w:iCs/>
          <w:sz w:val="24"/>
          <w:szCs w:val="24"/>
          <w:lang w:eastAsia="en-GB"/>
        </w:rPr>
      </w:pPr>
    </w:p>
    <w:p w14:paraId="4704E84A" w14:textId="77777777" w:rsidR="004A40C7" w:rsidRPr="00CC2EFD" w:rsidRDefault="00656D63" w:rsidP="00D326AE">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22503D85" w14:textId="77777777" w:rsidR="00732328"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When something goes wrong, the Health Board is more likely to learn from it and prevent it happening again.</w:t>
      </w:r>
    </w:p>
    <w:p w14:paraId="7B54DA99" w14:textId="77777777" w:rsidR="004A40C7" w:rsidRPr="00CC2EFD" w:rsidRDefault="004A40C7" w:rsidP="00D326AE">
      <w:pPr>
        <w:jc w:val="both"/>
        <w:rPr>
          <w:rFonts w:ascii="Arial" w:hAnsi="Arial" w:cs="Arial"/>
          <w:sz w:val="24"/>
          <w:szCs w:val="24"/>
          <w:lang w:eastAsia="en-GB"/>
        </w:rPr>
      </w:pPr>
    </w:p>
    <w:p w14:paraId="01532422" w14:textId="77777777" w:rsidR="004A40C7" w:rsidRPr="00CC2EFD" w:rsidRDefault="004A40C7" w:rsidP="00340A45">
      <w:pPr>
        <w:pStyle w:val="Heading2"/>
        <w:rPr>
          <w:rFonts w:ascii="Arial" w:hAnsi="Arial" w:cs="Arial"/>
          <w:b/>
          <w:bCs/>
          <w:sz w:val="24"/>
          <w:szCs w:val="24"/>
          <w:lang w:eastAsia="en-GB"/>
        </w:rPr>
      </w:pPr>
      <w:bookmarkStart w:id="5" w:name="_Toc225833617"/>
      <w:r w:rsidRPr="00CC2EFD">
        <w:rPr>
          <w:rFonts w:ascii="Arial" w:hAnsi="Arial" w:cs="Arial"/>
          <w:b/>
          <w:bCs/>
          <w:sz w:val="24"/>
          <w:szCs w:val="24"/>
          <w:lang w:eastAsia="en-GB"/>
        </w:rPr>
        <w:t>3.3 Evidence</w:t>
      </w:r>
      <w:r w:rsidRPr="00CC2EFD">
        <w:rPr>
          <w:rFonts w:ascii="Cambria Math" w:hAnsi="Cambria Math" w:cs="Cambria Math"/>
          <w:b/>
          <w:bCs/>
          <w:sz w:val="24"/>
          <w:szCs w:val="24"/>
          <w:lang w:eastAsia="en-GB"/>
        </w:rPr>
        <w:t>‑</w:t>
      </w:r>
      <w:r w:rsidRPr="00CC2EFD">
        <w:rPr>
          <w:rFonts w:ascii="Arial" w:hAnsi="Arial" w:cs="Arial"/>
          <w:b/>
          <w:bCs/>
          <w:sz w:val="24"/>
          <w:szCs w:val="24"/>
          <w:lang w:eastAsia="en-GB"/>
        </w:rPr>
        <w:t>Based Decision Making</w:t>
      </w:r>
      <w:bookmarkEnd w:id="5"/>
    </w:p>
    <w:p w14:paraId="6D9DEC43" w14:textId="77777777" w:rsidR="00340A45" w:rsidRPr="00CC2EFD" w:rsidRDefault="00340A45" w:rsidP="00D326AE">
      <w:pPr>
        <w:jc w:val="both"/>
        <w:rPr>
          <w:rFonts w:ascii="Arial" w:hAnsi="Arial" w:cs="Arial"/>
          <w:sz w:val="24"/>
          <w:szCs w:val="24"/>
          <w:lang w:eastAsia="en-GB"/>
        </w:rPr>
      </w:pPr>
    </w:p>
    <w:p w14:paraId="5E7DC438" w14:textId="77777777" w:rsidR="00BF1339" w:rsidRPr="00CC2EFD" w:rsidRDefault="00BF1339" w:rsidP="00BF1339">
      <w:pPr>
        <w:jc w:val="both"/>
        <w:rPr>
          <w:rFonts w:ascii="Arial" w:hAnsi="Arial" w:cs="Arial"/>
          <w:sz w:val="24"/>
          <w:szCs w:val="24"/>
          <w:lang w:val="en-GB" w:eastAsia="en-GB"/>
        </w:rPr>
      </w:pPr>
      <w:r w:rsidRPr="00CC2EFD">
        <w:rPr>
          <w:rFonts w:ascii="Arial" w:hAnsi="Arial" w:cs="Arial"/>
          <w:sz w:val="24"/>
          <w:szCs w:val="24"/>
          <w:lang w:val="en-GB" w:eastAsia="en-GB"/>
        </w:rPr>
        <w:t>The Health Board is making greater use of high</w:t>
      </w:r>
      <w:r w:rsidRPr="00CC2EFD">
        <w:rPr>
          <w:rFonts w:ascii="Arial" w:hAnsi="Arial" w:cs="Arial"/>
          <w:sz w:val="24"/>
          <w:szCs w:val="24"/>
          <w:lang w:val="en-GB" w:eastAsia="en-GB"/>
        </w:rPr>
        <w:noBreakHyphen/>
        <w:t>quality data and analytical tools to understand services, plan improvements, and support better outcomes. This includes expanded use of:</w:t>
      </w:r>
    </w:p>
    <w:p w14:paraId="19DD83B8" w14:textId="77777777" w:rsidR="00BF1339" w:rsidRPr="00CC2EFD" w:rsidRDefault="00BF1339" w:rsidP="00A825D9">
      <w:pPr>
        <w:pStyle w:val="ListParagraph"/>
        <w:numPr>
          <w:ilvl w:val="0"/>
          <w:numId w:val="29"/>
        </w:numPr>
        <w:jc w:val="both"/>
        <w:rPr>
          <w:rFonts w:ascii="Arial" w:hAnsi="Arial" w:cs="Arial"/>
          <w:sz w:val="24"/>
          <w:szCs w:val="24"/>
          <w:lang w:eastAsia="en-GB"/>
        </w:rPr>
      </w:pPr>
      <w:r w:rsidRPr="00CC2EFD">
        <w:rPr>
          <w:rFonts w:ascii="Arial" w:hAnsi="Arial" w:cs="Arial"/>
          <w:b/>
          <w:bCs/>
          <w:sz w:val="24"/>
          <w:szCs w:val="24"/>
          <w:lang w:eastAsia="en-GB"/>
        </w:rPr>
        <w:t>IRIS dashboards</w:t>
      </w:r>
      <w:r w:rsidRPr="00CC2EFD">
        <w:rPr>
          <w:rFonts w:ascii="Arial" w:hAnsi="Arial" w:cs="Arial"/>
          <w:sz w:val="24"/>
          <w:szCs w:val="24"/>
          <w:lang w:eastAsia="en-GB"/>
        </w:rPr>
        <w:t>: bringing key information together in one place</w:t>
      </w:r>
    </w:p>
    <w:p w14:paraId="6212E87B" w14:textId="77777777" w:rsidR="00BF1339" w:rsidRPr="00CC2EFD" w:rsidRDefault="00BF1339" w:rsidP="00A825D9">
      <w:pPr>
        <w:pStyle w:val="ListParagraph"/>
        <w:numPr>
          <w:ilvl w:val="0"/>
          <w:numId w:val="29"/>
        </w:numPr>
        <w:jc w:val="both"/>
        <w:rPr>
          <w:rFonts w:ascii="Arial" w:hAnsi="Arial" w:cs="Arial"/>
          <w:sz w:val="24"/>
          <w:szCs w:val="24"/>
          <w:lang w:eastAsia="en-GB"/>
        </w:rPr>
      </w:pPr>
      <w:r w:rsidRPr="00CC2EFD">
        <w:rPr>
          <w:rFonts w:ascii="Arial" w:hAnsi="Arial" w:cs="Arial"/>
          <w:b/>
          <w:bCs/>
          <w:sz w:val="24"/>
          <w:szCs w:val="24"/>
          <w:lang w:eastAsia="en-GB"/>
        </w:rPr>
        <w:lastRenderedPageBreak/>
        <w:t>Predictive analytics</w:t>
      </w:r>
      <w:r w:rsidRPr="00CC2EFD">
        <w:rPr>
          <w:rFonts w:ascii="Arial" w:hAnsi="Arial" w:cs="Arial"/>
          <w:sz w:val="24"/>
          <w:szCs w:val="24"/>
          <w:lang w:eastAsia="en-GB"/>
        </w:rPr>
        <w:t>: helping anticipate future demand and pressures</w:t>
      </w:r>
    </w:p>
    <w:p w14:paraId="0A6DB132" w14:textId="77777777" w:rsidR="00BF1339" w:rsidRPr="00CC2EFD" w:rsidRDefault="00BF1339" w:rsidP="00A825D9">
      <w:pPr>
        <w:pStyle w:val="ListParagraph"/>
        <w:numPr>
          <w:ilvl w:val="0"/>
          <w:numId w:val="29"/>
        </w:numPr>
        <w:jc w:val="both"/>
        <w:rPr>
          <w:rFonts w:ascii="Arial" w:hAnsi="Arial" w:cs="Arial"/>
          <w:sz w:val="24"/>
          <w:szCs w:val="24"/>
          <w:lang w:eastAsia="en-GB"/>
        </w:rPr>
      </w:pPr>
      <w:r w:rsidRPr="00CC2EFD">
        <w:rPr>
          <w:rFonts w:ascii="Arial" w:hAnsi="Arial" w:cs="Arial"/>
          <w:b/>
          <w:bCs/>
          <w:sz w:val="24"/>
          <w:szCs w:val="24"/>
          <w:lang w:eastAsia="en-GB"/>
        </w:rPr>
        <w:t>Real</w:t>
      </w:r>
      <w:r w:rsidRPr="00CC2EFD">
        <w:rPr>
          <w:rFonts w:ascii="Arial" w:hAnsi="Arial" w:cs="Arial"/>
          <w:b/>
          <w:bCs/>
          <w:sz w:val="24"/>
          <w:szCs w:val="24"/>
          <w:lang w:eastAsia="en-GB"/>
        </w:rPr>
        <w:noBreakHyphen/>
        <w:t>time data</w:t>
      </w:r>
      <w:r w:rsidRPr="00CC2EFD">
        <w:rPr>
          <w:rFonts w:ascii="Arial" w:hAnsi="Arial" w:cs="Arial"/>
          <w:sz w:val="24"/>
          <w:szCs w:val="24"/>
          <w:lang w:eastAsia="en-GB"/>
        </w:rPr>
        <w:t>: allowing quicker responses to emerging issues</w:t>
      </w:r>
    </w:p>
    <w:p w14:paraId="2D337DF8" w14:textId="77777777" w:rsidR="00BF1339" w:rsidRPr="00CC2EFD" w:rsidRDefault="00BF1339" w:rsidP="00A825D9">
      <w:pPr>
        <w:pStyle w:val="ListParagraph"/>
        <w:numPr>
          <w:ilvl w:val="0"/>
          <w:numId w:val="29"/>
        </w:numPr>
        <w:jc w:val="both"/>
        <w:rPr>
          <w:rFonts w:ascii="Arial" w:hAnsi="Arial" w:cs="Arial"/>
          <w:sz w:val="24"/>
          <w:szCs w:val="24"/>
          <w:lang w:eastAsia="en-GB"/>
        </w:rPr>
      </w:pPr>
      <w:r w:rsidRPr="00CC2EFD">
        <w:rPr>
          <w:rFonts w:ascii="Arial" w:hAnsi="Arial" w:cs="Arial"/>
          <w:b/>
          <w:bCs/>
          <w:sz w:val="24"/>
          <w:szCs w:val="24"/>
          <w:lang w:eastAsia="en-GB"/>
        </w:rPr>
        <w:t>Quality indicators</w:t>
      </w:r>
      <w:r w:rsidRPr="00CC2EFD">
        <w:rPr>
          <w:rFonts w:ascii="Arial" w:hAnsi="Arial" w:cs="Arial"/>
          <w:sz w:val="24"/>
          <w:szCs w:val="24"/>
          <w:lang w:eastAsia="en-GB"/>
        </w:rPr>
        <w:t>: tracking how well services are performing</w:t>
      </w:r>
    </w:p>
    <w:p w14:paraId="2B744C6A" w14:textId="77777777" w:rsidR="00BF1339" w:rsidRPr="00CC2EFD" w:rsidRDefault="00BF1339" w:rsidP="00A825D9">
      <w:pPr>
        <w:pStyle w:val="ListParagraph"/>
        <w:numPr>
          <w:ilvl w:val="0"/>
          <w:numId w:val="29"/>
        </w:numPr>
        <w:jc w:val="both"/>
        <w:rPr>
          <w:rFonts w:ascii="Arial" w:hAnsi="Arial" w:cs="Arial"/>
          <w:sz w:val="24"/>
          <w:szCs w:val="24"/>
          <w:lang w:eastAsia="en-GB"/>
        </w:rPr>
      </w:pPr>
      <w:r w:rsidRPr="00CC2EFD">
        <w:rPr>
          <w:rFonts w:ascii="Arial" w:hAnsi="Arial" w:cs="Arial"/>
          <w:b/>
          <w:bCs/>
          <w:sz w:val="24"/>
          <w:szCs w:val="24"/>
          <w:lang w:eastAsia="en-GB"/>
        </w:rPr>
        <w:t>Demand and capacity modelling</w:t>
      </w:r>
      <w:r w:rsidRPr="00CC2EFD">
        <w:rPr>
          <w:rFonts w:ascii="Arial" w:hAnsi="Arial" w:cs="Arial"/>
          <w:sz w:val="24"/>
          <w:szCs w:val="24"/>
          <w:lang w:eastAsia="en-GB"/>
        </w:rPr>
        <w:t>: understanding where resources are most needed</w:t>
      </w:r>
    </w:p>
    <w:p w14:paraId="27A456A0" w14:textId="77777777" w:rsidR="00BF1339" w:rsidRPr="00CC2EFD" w:rsidRDefault="00BF1339" w:rsidP="00A825D9">
      <w:pPr>
        <w:pStyle w:val="ListParagraph"/>
        <w:numPr>
          <w:ilvl w:val="0"/>
          <w:numId w:val="29"/>
        </w:numPr>
        <w:jc w:val="both"/>
        <w:rPr>
          <w:rFonts w:ascii="Arial" w:hAnsi="Arial" w:cs="Arial"/>
          <w:sz w:val="24"/>
          <w:szCs w:val="24"/>
          <w:lang w:eastAsia="en-GB"/>
        </w:rPr>
      </w:pPr>
      <w:r w:rsidRPr="00CC2EFD">
        <w:rPr>
          <w:rFonts w:ascii="Arial" w:hAnsi="Arial" w:cs="Arial"/>
          <w:b/>
          <w:bCs/>
          <w:sz w:val="24"/>
          <w:szCs w:val="24"/>
          <w:lang w:eastAsia="en-GB"/>
        </w:rPr>
        <w:t>Value</w:t>
      </w:r>
      <w:r w:rsidRPr="00CC2EFD">
        <w:rPr>
          <w:rFonts w:ascii="Arial" w:hAnsi="Arial" w:cs="Arial"/>
          <w:b/>
          <w:bCs/>
          <w:sz w:val="24"/>
          <w:szCs w:val="24"/>
          <w:lang w:eastAsia="en-GB"/>
        </w:rPr>
        <w:noBreakHyphen/>
        <w:t>based healthcare analysis</w:t>
      </w:r>
      <w:r w:rsidRPr="00CC2EFD">
        <w:rPr>
          <w:rFonts w:ascii="Arial" w:hAnsi="Arial" w:cs="Arial"/>
          <w:sz w:val="24"/>
          <w:szCs w:val="24"/>
          <w:lang w:eastAsia="en-GB"/>
        </w:rPr>
        <w:t>: focusing on outcomes that matter most to patients</w:t>
      </w:r>
    </w:p>
    <w:p w14:paraId="669C02FA" w14:textId="77777777" w:rsidR="00BF1339" w:rsidRPr="00CC2EFD" w:rsidRDefault="00BF1339" w:rsidP="00BF1339">
      <w:pPr>
        <w:jc w:val="both"/>
        <w:rPr>
          <w:rFonts w:ascii="Arial" w:hAnsi="Arial" w:cs="Arial"/>
          <w:sz w:val="24"/>
          <w:szCs w:val="24"/>
          <w:lang w:val="en-GB" w:eastAsia="en-GB"/>
        </w:rPr>
      </w:pPr>
      <w:r w:rsidRPr="00CC2EFD">
        <w:rPr>
          <w:rFonts w:ascii="Arial" w:hAnsi="Arial" w:cs="Arial"/>
          <w:sz w:val="24"/>
          <w:szCs w:val="24"/>
          <w:lang w:val="en-GB" w:eastAsia="en-GB"/>
        </w:rPr>
        <w:t>These approaches have helped inform decisions in areas such as:</w:t>
      </w:r>
    </w:p>
    <w:p w14:paraId="0A2B1C45" w14:textId="77777777" w:rsidR="00AA63BE" w:rsidRPr="00CC2EFD" w:rsidRDefault="00AA63BE" w:rsidP="00BF1339">
      <w:pPr>
        <w:jc w:val="both"/>
        <w:rPr>
          <w:rFonts w:ascii="Arial" w:hAnsi="Arial" w:cs="Arial"/>
          <w:sz w:val="24"/>
          <w:szCs w:val="24"/>
          <w:lang w:val="en-GB" w:eastAsia="en-GB"/>
        </w:rPr>
      </w:pPr>
    </w:p>
    <w:p w14:paraId="32E848AD" w14:textId="77777777" w:rsidR="00BF1339" w:rsidRPr="00CC2EFD" w:rsidRDefault="00BF1339" w:rsidP="00A825D9">
      <w:pPr>
        <w:numPr>
          <w:ilvl w:val="0"/>
          <w:numId w:val="28"/>
        </w:numPr>
        <w:rPr>
          <w:rFonts w:ascii="Arial" w:hAnsi="Arial" w:cs="Arial"/>
          <w:sz w:val="24"/>
          <w:szCs w:val="24"/>
          <w:lang w:val="en-GB" w:eastAsia="en-GB"/>
        </w:rPr>
      </w:pPr>
      <w:r w:rsidRPr="00CC2EFD">
        <w:rPr>
          <w:rFonts w:ascii="Arial" w:hAnsi="Arial" w:cs="Arial"/>
          <w:b/>
          <w:bCs/>
          <w:sz w:val="24"/>
          <w:szCs w:val="24"/>
          <w:lang w:val="en-GB" w:eastAsia="en-GB"/>
        </w:rPr>
        <w:t>Cancer Pathways</w:t>
      </w:r>
      <w:r w:rsidRPr="00CC2EFD">
        <w:rPr>
          <w:rFonts w:ascii="Arial" w:hAnsi="Arial" w:cs="Arial"/>
          <w:sz w:val="24"/>
          <w:szCs w:val="24"/>
          <w:lang w:val="en-GB" w:eastAsia="en-GB"/>
        </w:rPr>
        <w:t>: improving how patients move through diagnosis and treatment</w:t>
      </w:r>
    </w:p>
    <w:p w14:paraId="1438E4E0" w14:textId="77777777" w:rsidR="00BF1339" w:rsidRPr="00CC2EFD" w:rsidRDefault="00BF1339" w:rsidP="00A825D9">
      <w:pPr>
        <w:numPr>
          <w:ilvl w:val="0"/>
          <w:numId w:val="28"/>
        </w:numPr>
        <w:rPr>
          <w:rFonts w:ascii="Arial" w:hAnsi="Arial" w:cs="Arial"/>
          <w:sz w:val="24"/>
          <w:szCs w:val="24"/>
          <w:lang w:val="en-GB" w:eastAsia="en-GB"/>
        </w:rPr>
      </w:pPr>
      <w:r w:rsidRPr="00CC2EFD">
        <w:rPr>
          <w:rFonts w:ascii="Arial" w:hAnsi="Arial" w:cs="Arial"/>
          <w:b/>
          <w:bCs/>
          <w:sz w:val="24"/>
          <w:szCs w:val="24"/>
          <w:lang w:val="en-GB" w:eastAsia="en-GB"/>
        </w:rPr>
        <w:t>Urgent Care Flow</w:t>
      </w:r>
      <w:r w:rsidRPr="00CC2EFD">
        <w:rPr>
          <w:rFonts w:ascii="Arial" w:hAnsi="Arial" w:cs="Arial"/>
          <w:sz w:val="24"/>
          <w:szCs w:val="24"/>
          <w:lang w:val="en-GB" w:eastAsia="en-GB"/>
        </w:rPr>
        <w:t>: supporting smoother movement through emergency and hospital services</w:t>
      </w:r>
    </w:p>
    <w:p w14:paraId="65B1188D" w14:textId="77777777" w:rsidR="00BF1339" w:rsidRPr="00CC2EFD" w:rsidRDefault="00BF1339" w:rsidP="00A825D9">
      <w:pPr>
        <w:numPr>
          <w:ilvl w:val="0"/>
          <w:numId w:val="28"/>
        </w:numPr>
        <w:rPr>
          <w:rFonts w:ascii="Arial" w:hAnsi="Arial" w:cs="Arial"/>
          <w:sz w:val="24"/>
          <w:szCs w:val="24"/>
          <w:lang w:val="en-GB" w:eastAsia="en-GB"/>
        </w:rPr>
      </w:pPr>
      <w:r w:rsidRPr="00CC2EFD">
        <w:rPr>
          <w:rFonts w:ascii="Arial" w:hAnsi="Arial" w:cs="Arial"/>
          <w:b/>
          <w:bCs/>
          <w:sz w:val="24"/>
          <w:szCs w:val="24"/>
          <w:lang w:val="en-GB" w:eastAsia="en-GB"/>
        </w:rPr>
        <w:t>Workforce Planning</w:t>
      </w:r>
      <w:r w:rsidRPr="00CC2EFD">
        <w:rPr>
          <w:rFonts w:ascii="Arial" w:hAnsi="Arial" w:cs="Arial"/>
          <w:sz w:val="24"/>
          <w:szCs w:val="24"/>
          <w:lang w:val="en-GB" w:eastAsia="en-GB"/>
        </w:rPr>
        <w:t>: identifying staffing needs more accurately</w:t>
      </w:r>
    </w:p>
    <w:p w14:paraId="5607B562" w14:textId="77777777" w:rsidR="00BF1339" w:rsidRPr="00CC2EFD" w:rsidRDefault="00BF1339" w:rsidP="00A825D9">
      <w:pPr>
        <w:numPr>
          <w:ilvl w:val="0"/>
          <w:numId w:val="28"/>
        </w:numPr>
        <w:rPr>
          <w:rFonts w:ascii="Arial" w:hAnsi="Arial" w:cs="Arial"/>
          <w:sz w:val="24"/>
          <w:szCs w:val="24"/>
          <w:lang w:val="en-GB" w:eastAsia="en-GB"/>
        </w:rPr>
      </w:pPr>
      <w:r w:rsidRPr="00CC2EFD">
        <w:rPr>
          <w:rFonts w:ascii="Arial" w:hAnsi="Arial" w:cs="Arial"/>
          <w:b/>
          <w:bCs/>
          <w:sz w:val="24"/>
          <w:szCs w:val="24"/>
          <w:lang w:val="en-GB" w:eastAsia="en-GB"/>
        </w:rPr>
        <w:t>Digital Investment</w:t>
      </w:r>
      <w:r w:rsidRPr="00CC2EFD">
        <w:rPr>
          <w:rFonts w:ascii="Arial" w:hAnsi="Arial" w:cs="Arial"/>
          <w:sz w:val="24"/>
          <w:szCs w:val="24"/>
          <w:lang w:val="en-GB" w:eastAsia="en-GB"/>
        </w:rPr>
        <w:t>: targeting technology where it will have the greatest impact</w:t>
      </w:r>
    </w:p>
    <w:p w14:paraId="00C65A7B" w14:textId="77777777" w:rsidR="00BF1339" w:rsidRPr="00CC2EFD" w:rsidRDefault="00BF1339" w:rsidP="00A825D9">
      <w:pPr>
        <w:numPr>
          <w:ilvl w:val="0"/>
          <w:numId w:val="28"/>
        </w:numPr>
        <w:rPr>
          <w:rFonts w:ascii="Arial" w:hAnsi="Arial" w:cs="Arial"/>
          <w:sz w:val="24"/>
          <w:szCs w:val="24"/>
          <w:lang w:val="en-GB" w:eastAsia="en-GB"/>
        </w:rPr>
      </w:pPr>
      <w:r w:rsidRPr="00CC2EFD">
        <w:rPr>
          <w:rFonts w:ascii="Arial" w:hAnsi="Arial" w:cs="Arial"/>
          <w:b/>
          <w:bCs/>
          <w:sz w:val="24"/>
          <w:szCs w:val="24"/>
          <w:lang w:val="en-GB" w:eastAsia="en-GB"/>
        </w:rPr>
        <w:t>Fragile Services</w:t>
      </w:r>
      <w:r w:rsidRPr="00CC2EFD">
        <w:rPr>
          <w:rFonts w:ascii="Arial" w:hAnsi="Arial" w:cs="Arial"/>
          <w:sz w:val="24"/>
          <w:szCs w:val="24"/>
          <w:lang w:val="en-GB" w:eastAsia="en-GB"/>
        </w:rPr>
        <w:t>: recognising services that need additional support</w:t>
      </w:r>
    </w:p>
    <w:p w14:paraId="5489C70C" w14:textId="77777777" w:rsidR="00BF1339" w:rsidRPr="00CC2EFD" w:rsidRDefault="00BF1339" w:rsidP="00A825D9">
      <w:pPr>
        <w:numPr>
          <w:ilvl w:val="0"/>
          <w:numId w:val="28"/>
        </w:numPr>
        <w:rPr>
          <w:rFonts w:ascii="Arial" w:hAnsi="Arial" w:cs="Arial"/>
          <w:sz w:val="24"/>
          <w:szCs w:val="24"/>
          <w:lang w:val="en-GB" w:eastAsia="en-GB"/>
        </w:rPr>
      </w:pPr>
      <w:r w:rsidRPr="00CC2EFD">
        <w:rPr>
          <w:rFonts w:ascii="Arial" w:hAnsi="Arial" w:cs="Arial"/>
          <w:b/>
          <w:bCs/>
          <w:sz w:val="24"/>
          <w:szCs w:val="24"/>
          <w:lang w:val="en-GB" w:eastAsia="en-GB"/>
        </w:rPr>
        <w:t>Community Care Models</w:t>
      </w:r>
      <w:r w:rsidRPr="00CC2EFD">
        <w:rPr>
          <w:rFonts w:ascii="Arial" w:hAnsi="Arial" w:cs="Arial"/>
          <w:sz w:val="24"/>
          <w:szCs w:val="24"/>
          <w:lang w:val="en-GB" w:eastAsia="en-GB"/>
        </w:rPr>
        <w:t>: shaping care closer to home</w:t>
      </w:r>
    </w:p>
    <w:p w14:paraId="44A5F133" w14:textId="77777777" w:rsidR="00BF1339" w:rsidRPr="00CC2EFD" w:rsidRDefault="00BF1339" w:rsidP="00D326AE">
      <w:pPr>
        <w:jc w:val="both"/>
        <w:rPr>
          <w:rFonts w:ascii="Arial" w:hAnsi="Arial" w:cs="Arial"/>
          <w:sz w:val="24"/>
          <w:szCs w:val="24"/>
          <w:lang w:eastAsia="en-GB"/>
        </w:rPr>
      </w:pPr>
    </w:p>
    <w:p w14:paraId="2D230EAA"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34F66122" w14:textId="77777777" w:rsidR="00732328" w:rsidRPr="00CC2EFD" w:rsidRDefault="004A40C7" w:rsidP="00D326AE">
      <w:pPr>
        <w:jc w:val="both"/>
        <w:rPr>
          <w:rFonts w:ascii="Arial" w:hAnsi="Arial" w:cs="Arial"/>
          <w:sz w:val="24"/>
          <w:szCs w:val="24"/>
          <w:lang w:eastAsia="en-GB"/>
        </w:rPr>
      </w:pPr>
      <w:r w:rsidRPr="00CC2EFD">
        <w:rPr>
          <w:rFonts w:ascii="Arial" w:hAnsi="Arial" w:cs="Arial"/>
          <w:sz w:val="24"/>
          <w:szCs w:val="24"/>
          <w:lang w:eastAsia="en-GB"/>
        </w:rPr>
        <w:t>Decisions are more informed, more transparent, and more focused on improving outcomes.</w:t>
      </w:r>
    </w:p>
    <w:p w14:paraId="6AF912DE" w14:textId="77777777" w:rsidR="004A40C7" w:rsidRPr="00CC2EFD" w:rsidRDefault="004A40C7" w:rsidP="00D326AE">
      <w:pPr>
        <w:jc w:val="both"/>
        <w:rPr>
          <w:rFonts w:ascii="Arial" w:hAnsi="Arial" w:cs="Arial"/>
          <w:sz w:val="24"/>
          <w:szCs w:val="24"/>
          <w:lang w:eastAsia="en-GB"/>
        </w:rPr>
      </w:pPr>
    </w:p>
    <w:p w14:paraId="7055AD5B" w14:textId="77777777" w:rsidR="004A40C7" w:rsidRPr="00CC2EFD" w:rsidRDefault="004A40C7" w:rsidP="00340A45">
      <w:pPr>
        <w:pStyle w:val="Heading2"/>
        <w:rPr>
          <w:rFonts w:ascii="Arial" w:hAnsi="Arial" w:cs="Arial"/>
          <w:b/>
          <w:bCs/>
          <w:sz w:val="24"/>
          <w:szCs w:val="24"/>
          <w:lang w:eastAsia="en-GB"/>
        </w:rPr>
      </w:pPr>
      <w:bookmarkStart w:id="6" w:name="_Toc225833618"/>
      <w:r w:rsidRPr="00CC2EFD">
        <w:rPr>
          <w:rFonts w:ascii="Arial" w:hAnsi="Arial" w:cs="Arial"/>
          <w:b/>
          <w:bCs/>
          <w:sz w:val="24"/>
          <w:szCs w:val="24"/>
          <w:lang w:eastAsia="en-GB"/>
        </w:rPr>
        <w:t>3.4 Person</w:t>
      </w:r>
      <w:r w:rsidRPr="00CC2EFD">
        <w:rPr>
          <w:rFonts w:ascii="Cambria Math" w:hAnsi="Cambria Math" w:cs="Cambria Math"/>
          <w:b/>
          <w:bCs/>
          <w:sz w:val="24"/>
          <w:szCs w:val="24"/>
          <w:lang w:eastAsia="en-GB"/>
        </w:rPr>
        <w:t>‑</w:t>
      </w:r>
      <w:proofErr w:type="spellStart"/>
      <w:r w:rsidRPr="00CC2EFD">
        <w:rPr>
          <w:rFonts w:ascii="Arial" w:hAnsi="Arial" w:cs="Arial"/>
          <w:b/>
          <w:bCs/>
          <w:sz w:val="24"/>
          <w:szCs w:val="24"/>
          <w:lang w:eastAsia="en-GB"/>
        </w:rPr>
        <w:t>Centred</w:t>
      </w:r>
      <w:proofErr w:type="spellEnd"/>
      <w:r w:rsidRPr="00CC2EFD">
        <w:rPr>
          <w:rFonts w:ascii="Arial" w:hAnsi="Arial" w:cs="Arial"/>
          <w:b/>
          <w:bCs/>
          <w:sz w:val="24"/>
          <w:szCs w:val="24"/>
          <w:lang w:eastAsia="en-GB"/>
        </w:rPr>
        <w:t xml:space="preserve"> Care</w:t>
      </w:r>
      <w:bookmarkEnd w:id="6"/>
    </w:p>
    <w:p w14:paraId="21E86CAE" w14:textId="77777777" w:rsidR="00340A45" w:rsidRPr="00CC2EFD" w:rsidRDefault="00340A45" w:rsidP="00D326AE">
      <w:pPr>
        <w:jc w:val="both"/>
        <w:rPr>
          <w:rFonts w:ascii="Arial" w:hAnsi="Arial" w:cs="Arial"/>
          <w:sz w:val="24"/>
          <w:szCs w:val="24"/>
          <w:lang w:eastAsia="en-GB"/>
        </w:rPr>
      </w:pPr>
    </w:p>
    <w:p w14:paraId="6C9E02FC"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Citizen Engagement</w:t>
      </w:r>
    </w:p>
    <w:p w14:paraId="04E56B19" w14:textId="77777777" w:rsidR="00AA63BE" w:rsidRPr="00CC2EFD" w:rsidRDefault="00AA63BE" w:rsidP="00AA63BE">
      <w:pPr>
        <w:jc w:val="both"/>
        <w:rPr>
          <w:rFonts w:ascii="Arial" w:hAnsi="Arial" w:cs="Arial"/>
          <w:sz w:val="24"/>
          <w:szCs w:val="24"/>
          <w:lang w:val="en-GB" w:eastAsia="en-GB"/>
        </w:rPr>
      </w:pPr>
      <w:r w:rsidRPr="00CC2EFD">
        <w:rPr>
          <w:rFonts w:ascii="Arial" w:hAnsi="Arial" w:cs="Arial"/>
          <w:sz w:val="24"/>
          <w:szCs w:val="24"/>
          <w:lang w:val="en-GB" w:eastAsia="en-GB"/>
        </w:rPr>
        <w:t>Work to involve people in decision</w:t>
      </w:r>
      <w:r w:rsidRPr="00CC2EFD">
        <w:rPr>
          <w:rFonts w:ascii="Arial" w:hAnsi="Arial" w:cs="Arial"/>
          <w:sz w:val="24"/>
          <w:szCs w:val="24"/>
          <w:lang w:val="en-GB" w:eastAsia="en-GB"/>
        </w:rPr>
        <w:noBreakHyphen/>
        <w:t>making has expanded through:</w:t>
      </w:r>
    </w:p>
    <w:p w14:paraId="704A40C5" w14:textId="77777777" w:rsidR="00732328" w:rsidRPr="00CC2EFD" w:rsidRDefault="00732328" w:rsidP="00AA63BE">
      <w:pPr>
        <w:jc w:val="both"/>
        <w:rPr>
          <w:rFonts w:ascii="Arial" w:hAnsi="Arial" w:cs="Arial"/>
          <w:sz w:val="24"/>
          <w:szCs w:val="24"/>
          <w:lang w:val="en-GB" w:eastAsia="en-GB"/>
        </w:rPr>
      </w:pPr>
    </w:p>
    <w:p w14:paraId="6BA3C996" w14:textId="77777777" w:rsidR="00AA63BE" w:rsidRPr="00CC2EFD" w:rsidRDefault="00AA63BE" w:rsidP="00A825D9">
      <w:pPr>
        <w:pStyle w:val="ListParagraph"/>
        <w:numPr>
          <w:ilvl w:val="0"/>
          <w:numId w:val="30"/>
        </w:numPr>
        <w:jc w:val="both"/>
        <w:rPr>
          <w:rFonts w:ascii="Arial" w:hAnsi="Arial" w:cs="Arial"/>
          <w:sz w:val="24"/>
          <w:szCs w:val="24"/>
          <w:lang w:eastAsia="en-GB"/>
        </w:rPr>
      </w:pPr>
      <w:r w:rsidRPr="00CC2EFD">
        <w:rPr>
          <w:rFonts w:ascii="Arial" w:hAnsi="Arial" w:cs="Arial"/>
          <w:b/>
          <w:bCs/>
          <w:sz w:val="24"/>
          <w:szCs w:val="24"/>
          <w:lang w:eastAsia="en-GB"/>
        </w:rPr>
        <w:t>Youth Voice Board</w:t>
      </w:r>
      <w:r w:rsidRPr="00CC2EFD">
        <w:rPr>
          <w:rFonts w:ascii="Arial" w:hAnsi="Arial" w:cs="Arial"/>
          <w:sz w:val="24"/>
          <w:szCs w:val="24"/>
          <w:lang w:eastAsia="en-GB"/>
        </w:rPr>
        <w:t>: giving young people a direct role in shaping services</w:t>
      </w:r>
    </w:p>
    <w:p w14:paraId="057981CC" w14:textId="77777777" w:rsidR="00AA63BE" w:rsidRPr="00CC2EFD" w:rsidRDefault="00AA63BE" w:rsidP="00A825D9">
      <w:pPr>
        <w:pStyle w:val="ListParagraph"/>
        <w:numPr>
          <w:ilvl w:val="0"/>
          <w:numId w:val="30"/>
        </w:numPr>
        <w:jc w:val="both"/>
        <w:rPr>
          <w:rFonts w:ascii="Arial" w:hAnsi="Arial" w:cs="Arial"/>
          <w:sz w:val="24"/>
          <w:szCs w:val="24"/>
          <w:lang w:eastAsia="en-GB"/>
        </w:rPr>
      </w:pPr>
      <w:r w:rsidRPr="00CC2EFD">
        <w:rPr>
          <w:rFonts w:ascii="Arial" w:hAnsi="Arial" w:cs="Arial"/>
          <w:b/>
          <w:bCs/>
          <w:sz w:val="24"/>
          <w:szCs w:val="24"/>
          <w:lang w:eastAsia="en-GB"/>
        </w:rPr>
        <w:t>Councillor Engagement Pilots</w:t>
      </w:r>
      <w:r w:rsidRPr="00CC2EFD">
        <w:rPr>
          <w:rFonts w:ascii="Arial" w:hAnsi="Arial" w:cs="Arial"/>
          <w:sz w:val="24"/>
          <w:szCs w:val="24"/>
          <w:lang w:eastAsia="en-GB"/>
        </w:rPr>
        <w:t>: working with local councillors to understand community needs</w:t>
      </w:r>
    </w:p>
    <w:p w14:paraId="21751DCB" w14:textId="77777777" w:rsidR="00AA63BE" w:rsidRPr="00CC2EFD" w:rsidRDefault="00AA63BE" w:rsidP="00A825D9">
      <w:pPr>
        <w:pStyle w:val="ListParagraph"/>
        <w:numPr>
          <w:ilvl w:val="0"/>
          <w:numId w:val="30"/>
        </w:numPr>
        <w:jc w:val="both"/>
        <w:rPr>
          <w:rFonts w:ascii="Arial" w:hAnsi="Arial" w:cs="Arial"/>
          <w:sz w:val="24"/>
          <w:szCs w:val="24"/>
          <w:lang w:eastAsia="en-GB"/>
        </w:rPr>
      </w:pPr>
      <w:r w:rsidRPr="00CC2EFD">
        <w:rPr>
          <w:rFonts w:ascii="Arial" w:hAnsi="Arial" w:cs="Arial"/>
          <w:b/>
          <w:bCs/>
          <w:sz w:val="24"/>
          <w:szCs w:val="24"/>
          <w:lang w:eastAsia="en-GB"/>
        </w:rPr>
        <w:t>Digital Engagement</w:t>
      </w:r>
      <w:r w:rsidRPr="00CC2EFD">
        <w:rPr>
          <w:rFonts w:ascii="Arial" w:hAnsi="Arial" w:cs="Arial"/>
          <w:sz w:val="24"/>
          <w:szCs w:val="24"/>
          <w:lang w:eastAsia="en-GB"/>
        </w:rPr>
        <w:t>: using online tools to reach more people and gather feedback</w:t>
      </w:r>
    </w:p>
    <w:p w14:paraId="2504AE71" w14:textId="77777777" w:rsidR="00AA63BE" w:rsidRPr="00CC2EFD" w:rsidRDefault="00AA63BE" w:rsidP="00A825D9">
      <w:pPr>
        <w:pStyle w:val="ListParagraph"/>
        <w:numPr>
          <w:ilvl w:val="0"/>
          <w:numId w:val="30"/>
        </w:numPr>
        <w:jc w:val="both"/>
        <w:rPr>
          <w:rFonts w:ascii="Arial" w:hAnsi="Arial" w:cs="Arial"/>
          <w:sz w:val="24"/>
          <w:szCs w:val="24"/>
          <w:lang w:eastAsia="en-GB"/>
        </w:rPr>
      </w:pPr>
      <w:r w:rsidRPr="00CC2EFD">
        <w:rPr>
          <w:rFonts w:ascii="Arial" w:hAnsi="Arial" w:cs="Arial"/>
          <w:b/>
          <w:bCs/>
          <w:sz w:val="24"/>
          <w:szCs w:val="24"/>
          <w:lang w:eastAsia="en-GB"/>
        </w:rPr>
        <w:t>Betsi Way Engagement Framework</w:t>
      </w:r>
      <w:r w:rsidRPr="00CC2EFD">
        <w:rPr>
          <w:rFonts w:ascii="Arial" w:hAnsi="Arial" w:cs="Arial"/>
          <w:sz w:val="24"/>
          <w:szCs w:val="24"/>
          <w:lang w:eastAsia="en-GB"/>
        </w:rPr>
        <w:t>: providing a consistent approach to involving citizens</w:t>
      </w:r>
    </w:p>
    <w:p w14:paraId="3FA4F9A5" w14:textId="77777777" w:rsidR="00AA63BE" w:rsidRPr="00CC2EFD" w:rsidRDefault="00AA63BE" w:rsidP="00A825D9">
      <w:pPr>
        <w:pStyle w:val="ListParagraph"/>
        <w:numPr>
          <w:ilvl w:val="0"/>
          <w:numId w:val="30"/>
        </w:numPr>
        <w:jc w:val="both"/>
        <w:rPr>
          <w:rFonts w:ascii="Arial" w:hAnsi="Arial" w:cs="Arial"/>
          <w:sz w:val="24"/>
          <w:szCs w:val="24"/>
          <w:lang w:eastAsia="en-GB"/>
        </w:rPr>
      </w:pPr>
      <w:r w:rsidRPr="00CC2EFD">
        <w:rPr>
          <w:rFonts w:ascii="Arial" w:hAnsi="Arial" w:cs="Arial"/>
          <w:b/>
          <w:bCs/>
          <w:sz w:val="24"/>
          <w:szCs w:val="24"/>
          <w:lang w:eastAsia="en-GB"/>
        </w:rPr>
        <w:t>Anchor Institution Charter</w:t>
      </w:r>
      <w:r w:rsidRPr="00CC2EFD">
        <w:rPr>
          <w:rFonts w:ascii="Arial" w:hAnsi="Arial" w:cs="Arial"/>
          <w:sz w:val="24"/>
          <w:szCs w:val="24"/>
          <w:lang w:eastAsia="en-GB"/>
        </w:rPr>
        <w:t>: strengthening the Health Board’s role in supporting local communities and wellbeing</w:t>
      </w:r>
    </w:p>
    <w:p w14:paraId="370A0B8E" w14:textId="77777777" w:rsidR="00FD6D75" w:rsidRPr="00CC2EFD" w:rsidRDefault="00FD6D75" w:rsidP="00D326AE">
      <w:pPr>
        <w:jc w:val="both"/>
        <w:rPr>
          <w:rFonts w:ascii="Arial" w:hAnsi="Arial" w:cs="Arial"/>
          <w:b/>
          <w:bCs/>
          <w:sz w:val="24"/>
          <w:szCs w:val="24"/>
          <w:lang w:eastAsia="en-GB"/>
        </w:rPr>
      </w:pPr>
    </w:p>
    <w:p w14:paraId="176A0D8C" w14:textId="77777777" w:rsidR="004A40C7" w:rsidRPr="00CC2EFD" w:rsidRDefault="004A40C7" w:rsidP="00D326AE">
      <w:pPr>
        <w:jc w:val="both"/>
        <w:rPr>
          <w:rFonts w:ascii="Arial" w:hAnsi="Arial" w:cs="Arial"/>
          <w:b/>
          <w:bCs/>
          <w:sz w:val="24"/>
          <w:szCs w:val="24"/>
          <w:lang w:eastAsia="en-GB"/>
        </w:rPr>
      </w:pPr>
      <w:r w:rsidRPr="00CC2EFD">
        <w:rPr>
          <w:rFonts w:ascii="Arial" w:hAnsi="Arial" w:cs="Arial"/>
          <w:b/>
          <w:bCs/>
          <w:sz w:val="24"/>
          <w:szCs w:val="24"/>
          <w:lang w:eastAsia="en-GB"/>
        </w:rPr>
        <w:t>Co</w:t>
      </w:r>
      <w:r w:rsidRPr="00CC2EFD">
        <w:rPr>
          <w:rFonts w:ascii="Cambria Math" w:hAnsi="Cambria Math" w:cs="Cambria Math"/>
          <w:b/>
          <w:bCs/>
          <w:sz w:val="24"/>
          <w:szCs w:val="24"/>
          <w:lang w:eastAsia="en-GB"/>
        </w:rPr>
        <w:t>‑</w:t>
      </w:r>
      <w:r w:rsidRPr="00CC2EFD">
        <w:rPr>
          <w:rFonts w:ascii="Arial" w:hAnsi="Arial" w:cs="Arial"/>
          <w:b/>
          <w:bCs/>
          <w:sz w:val="24"/>
          <w:szCs w:val="24"/>
          <w:lang w:eastAsia="en-GB"/>
        </w:rPr>
        <w:t>Production Examples</w:t>
      </w:r>
    </w:p>
    <w:p w14:paraId="5A9667DC" w14:textId="77777777" w:rsidR="00D2095F" w:rsidRPr="00CC2EFD" w:rsidRDefault="00D2095F" w:rsidP="00D2095F">
      <w:pPr>
        <w:jc w:val="both"/>
        <w:rPr>
          <w:rFonts w:ascii="Arial" w:hAnsi="Arial" w:cs="Arial"/>
          <w:sz w:val="24"/>
          <w:szCs w:val="24"/>
          <w:lang w:val="en-GB" w:eastAsia="en-GB"/>
        </w:rPr>
      </w:pPr>
      <w:r w:rsidRPr="00CC2EFD">
        <w:rPr>
          <w:rFonts w:ascii="Arial" w:hAnsi="Arial" w:cs="Arial"/>
          <w:sz w:val="24"/>
          <w:szCs w:val="24"/>
          <w:lang w:val="en-GB" w:eastAsia="en-GB"/>
        </w:rPr>
        <w:t>The Health Board has worked with communities and partners to design services together, including:</w:t>
      </w:r>
    </w:p>
    <w:p w14:paraId="571B3F02" w14:textId="77777777" w:rsidR="00732328" w:rsidRPr="00CC2EFD" w:rsidRDefault="00732328" w:rsidP="00D2095F">
      <w:pPr>
        <w:jc w:val="both"/>
        <w:rPr>
          <w:rFonts w:ascii="Arial" w:hAnsi="Arial" w:cs="Arial"/>
          <w:sz w:val="24"/>
          <w:szCs w:val="24"/>
          <w:lang w:val="en-GB" w:eastAsia="en-GB"/>
        </w:rPr>
      </w:pPr>
    </w:p>
    <w:p w14:paraId="66D0A1B2" w14:textId="77777777" w:rsidR="00D2095F" w:rsidRPr="00CC2EFD" w:rsidRDefault="00D2095F" w:rsidP="00A825D9">
      <w:pPr>
        <w:pStyle w:val="ListParagraph"/>
        <w:numPr>
          <w:ilvl w:val="0"/>
          <w:numId w:val="31"/>
        </w:numPr>
        <w:rPr>
          <w:rFonts w:ascii="Arial" w:hAnsi="Arial" w:cs="Arial"/>
          <w:sz w:val="24"/>
          <w:szCs w:val="24"/>
          <w:lang w:eastAsia="en-GB"/>
        </w:rPr>
      </w:pPr>
      <w:r w:rsidRPr="00CC2EFD">
        <w:rPr>
          <w:rFonts w:ascii="Arial" w:hAnsi="Arial" w:cs="Arial"/>
          <w:b/>
          <w:bCs/>
          <w:sz w:val="24"/>
          <w:szCs w:val="24"/>
          <w:lang w:eastAsia="en-GB"/>
        </w:rPr>
        <w:t>Social Prescribing Model</w:t>
      </w:r>
      <w:r w:rsidRPr="00CC2EFD">
        <w:rPr>
          <w:rFonts w:ascii="Arial" w:hAnsi="Arial" w:cs="Arial"/>
          <w:sz w:val="24"/>
          <w:szCs w:val="24"/>
          <w:lang w:eastAsia="en-GB"/>
        </w:rPr>
        <w:t>: connecting people to non</w:t>
      </w:r>
      <w:r w:rsidRPr="00CC2EFD">
        <w:rPr>
          <w:rFonts w:ascii="Arial" w:hAnsi="Arial" w:cs="Arial"/>
          <w:sz w:val="24"/>
          <w:szCs w:val="24"/>
          <w:lang w:eastAsia="en-GB"/>
        </w:rPr>
        <w:noBreakHyphen/>
        <w:t>clinical support that improves wellbeing</w:t>
      </w:r>
    </w:p>
    <w:p w14:paraId="6CD8297D" w14:textId="77777777" w:rsidR="00D2095F" w:rsidRPr="00CC2EFD" w:rsidRDefault="00D2095F" w:rsidP="00A825D9">
      <w:pPr>
        <w:pStyle w:val="ListParagraph"/>
        <w:numPr>
          <w:ilvl w:val="0"/>
          <w:numId w:val="31"/>
        </w:numPr>
        <w:rPr>
          <w:rFonts w:ascii="Arial" w:hAnsi="Arial" w:cs="Arial"/>
          <w:sz w:val="24"/>
          <w:szCs w:val="24"/>
          <w:lang w:eastAsia="en-GB"/>
        </w:rPr>
      </w:pPr>
      <w:r w:rsidRPr="00CC2EFD">
        <w:rPr>
          <w:rFonts w:ascii="Arial" w:hAnsi="Arial" w:cs="Arial"/>
          <w:b/>
          <w:bCs/>
          <w:sz w:val="24"/>
          <w:szCs w:val="24"/>
          <w:lang w:eastAsia="en-GB"/>
        </w:rPr>
        <w:lastRenderedPageBreak/>
        <w:t>Wellbeing &amp; Prevention Anchor Framework</w:t>
      </w:r>
      <w:r w:rsidRPr="00CC2EFD">
        <w:rPr>
          <w:rFonts w:ascii="Arial" w:hAnsi="Arial" w:cs="Arial"/>
          <w:sz w:val="24"/>
          <w:szCs w:val="24"/>
          <w:lang w:eastAsia="en-GB"/>
        </w:rPr>
        <w:t>: focusing on early support to keep people well</w:t>
      </w:r>
    </w:p>
    <w:p w14:paraId="3BBC9BF8" w14:textId="77777777" w:rsidR="00D2095F" w:rsidRPr="00CC2EFD" w:rsidRDefault="00D2095F" w:rsidP="00A825D9">
      <w:pPr>
        <w:pStyle w:val="ListParagraph"/>
        <w:numPr>
          <w:ilvl w:val="0"/>
          <w:numId w:val="31"/>
        </w:numPr>
        <w:rPr>
          <w:rFonts w:ascii="Arial" w:hAnsi="Arial" w:cs="Arial"/>
          <w:sz w:val="24"/>
          <w:szCs w:val="24"/>
          <w:lang w:eastAsia="en-GB"/>
        </w:rPr>
      </w:pPr>
      <w:r w:rsidRPr="00CC2EFD">
        <w:rPr>
          <w:rFonts w:ascii="Arial" w:hAnsi="Arial" w:cs="Arial"/>
          <w:b/>
          <w:bCs/>
          <w:sz w:val="24"/>
          <w:szCs w:val="24"/>
          <w:lang w:eastAsia="en-GB"/>
        </w:rPr>
        <w:t>Early Help Hubs</w:t>
      </w:r>
      <w:r w:rsidRPr="00CC2EFD">
        <w:rPr>
          <w:rFonts w:ascii="Arial" w:hAnsi="Arial" w:cs="Arial"/>
          <w:sz w:val="24"/>
          <w:szCs w:val="24"/>
          <w:lang w:eastAsia="en-GB"/>
        </w:rPr>
        <w:t>: bringing services together to offer timely support for families</w:t>
      </w:r>
    </w:p>
    <w:p w14:paraId="70CA1706" w14:textId="77777777" w:rsidR="00D74F96" w:rsidRDefault="00D74F96" w:rsidP="00D326AE">
      <w:pPr>
        <w:jc w:val="both"/>
        <w:rPr>
          <w:rFonts w:ascii="Arial" w:hAnsi="Arial" w:cs="Arial"/>
          <w:b/>
          <w:bCs/>
          <w:sz w:val="24"/>
          <w:szCs w:val="24"/>
          <w:lang w:eastAsia="en-GB"/>
        </w:rPr>
      </w:pPr>
    </w:p>
    <w:p w14:paraId="5772F9DB" w14:textId="77777777" w:rsidR="00BF5380" w:rsidRPr="00CC2EFD" w:rsidRDefault="00BF5380" w:rsidP="00D326AE">
      <w:pPr>
        <w:jc w:val="both"/>
        <w:rPr>
          <w:rFonts w:ascii="Arial" w:hAnsi="Arial" w:cs="Arial"/>
          <w:b/>
          <w:bCs/>
          <w:sz w:val="24"/>
          <w:szCs w:val="24"/>
          <w:lang w:eastAsia="en-GB"/>
        </w:rPr>
      </w:pPr>
    </w:p>
    <w:p w14:paraId="3104EDDF" w14:textId="19453733" w:rsidR="004A40C7" w:rsidRPr="00CC2EFD" w:rsidRDefault="004A40C7" w:rsidP="00A02317">
      <w:pPr>
        <w:pStyle w:val="Heading1"/>
        <w:numPr>
          <w:ilvl w:val="0"/>
          <w:numId w:val="90"/>
        </w:numPr>
        <w:rPr>
          <w:rFonts w:ascii="Arial" w:hAnsi="Arial" w:cs="Arial"/>
          <w:b/>
          <w:bCs/>
          <w:sz w:val="24"/>
          <w:szCs w:val="24"/>
          <w:lang w:eastAsia="en-GB"/>
        </w:rPr>
      </w:pPr>
      <w:bookmarkStart w:id="7" w:name="_Toc225833619"/>
      <w:r w:rsidRPr="00CC2EFD">
        <w:rPr>
          <w:rFonts w:ascii="Arial" w:hAnsi="Arial" w:cs="Arial"/>
          <w:b/>
          <w:bCs/>
          <w:sz w:val="24"/>
          <w:szCs w:val="24"/>
          <w:lang w:eastAsia="en-GB"/>
        </w:rPr>
        <w:t>Balancing Short</w:t>
      </w:r>
      <w:r w:rsidRPr="00CC2EFD">
        <w:rPr>
          <w:rFonts w:ascii="Arial" w:hAnsi="Arial" w:cs="Arial"/>
          <w:b/>
          <w:bCs/>
          <w:sz w:val="24"/>
          <w:szCs w:val="24"/>
          <w:lang w:eastAsia="en-GB"/>
        </w:rPr>
        <w:noBreakHyphen/>
        <w:t>Term and Long</w:t>
      </w:r>
      <w:r w:rsidRPr="00CC2EFD">
        <w:rPr>
          <w:rFonts w:ascii="Arial" w:hAnsi="Arial" w:cs="Arial"/>
          <w:b/>
          <w:bCs/>
          <w:sz w:val="24"/>
          <w:szCs w:val="24"/>
          <w:lang w:eastAsia="en-GB"/>
        </w:rPr>
        <w:noBreakHyphen/>
        <w:t>Term Focus</w:t>
      </w:r>
      <w:bookmarkEnd w:id="7"/>
    </w:p>
    <w:p w14:paraId="2526553C" w14:textId="77777777" w:rsidR="004A40C7" w:rsidRPr="00CC2EFD" w:rsidRDefault="004A40C7" w:rsidP="004A40C7">
      <w:pPr>
        <w:rPr>
          <w:rFonts w:ascii="Arial" w:hAnsi="Arial" w:cs="Arial"/>
          <w:sz w:val="24"/>
          <w:szCs w:val="24"/>
          <w:lang w:eastAsia="en-GB"/>
        </w:rPr>
      </w:pPr>
    </w:p>
    <w:p w14:paraId="4AA0B4BD" w14:textId="77777777" w:rsidR="00D53F6D" w:rsidRPr="00CC2EFD" w:rsidRDefault="00D53F6D" w:rsidP="00D53F6D">
      <w:pPr>
        <w:jc w:val="both"/>
        <w:rPr>
          <w:rFonts w:ascii="Arial" w:hAnsi="Arial" w:cs="Arial"/>
          <w:sz w:val="24"/>
          <w:szCs w:val="24"/>
          <w:lang w:val="en-GB" w:eastAsia="en-GB"/>
        </w:rPr>
      </w:pPr>
      <w:r w:rsidRPr="00CC2EFD">
        <w:rPr>
          <w:rFonts w:ascii="Arial" w:hAnsi="Arial" w:cs="Arial"/>
          <w:sz w:val="24"/>
          <w:szCs w:val="24"/>
          <w:lang w:val="en-GB" w:eastAsia="en-GB"/>
        </w:rPr>
        <w:t>The Health Board has been working to manage immediate pressures on services while also planning for sustainable, long</w:t>
      </w:r>
      <w:r w:rsidRPr="00CC2EFD">
        <w:rPr>
          <w:rFonts w:ascii="Arial" w:hAnsi="Arial" w:cs="Arial"/>
          <w:sz w:val="24"/>
          <w:szCs w:val="24"/>
          <w:lang w:val="en-GB" w:eastAsia="en-GB"/>
        </w:rPr>
        <w:noBreakHyphen/>
        <w:t>term change. This balanced approach aims to keep people safe today while building a stronger, more effective health system for the future. Recent work has included:</w:t>
      </w:r>
    </w:p>
    <w:p w14:paraId="12429D9D" w14:textId="77777777" w:rsidR="00D53F6D" w:rsidRPr="00CC2EFD" w:rsidRDefault="00D53F6D" w:rsidP="00D53F6D">
      <w:pPr>
        <w:jc w:val="both"/>
        <w:rPr>
          <w:rFonts w:ascii="Arial" w:hAnsi="Arial" w:cs="Arial"/>
          <w:sz w:val="24"/>
          <w:szCs w:val="24"/>
          <w:lang w:val="en-GB" w:eastAsia="en-GB"/>
        </w:rPr>
      </w:pPr>
    </w:p>
    <w:p w14:paraId="20A5598B"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Strengthening governance and risk management</w:t>
      </w:r>
      <w:r w:rsidRPr="00CC2EFD">
        <w:rPr>
          <w:rFonts w:ascii="Arial" w:hAnsi="Arial" w:cs="Arial"/>
          <w:sz w:val="24"/>
          <w:szCs w:val="24"/>
          <w:lang w:val="en-GB" w:eastAsia="en-GB"/>
        </w:rPr>
        <w:t>: improving how risks are identified, monitored and acted on.</w:t>
      </w:r>
    </w:p>
    <w:p w14:paraId="0268E43E"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Improving urgent and emergency care flow</w:t>
      </w:r>
      <w:r w:rsidRPr="00CC2EFD">
        <w:rPr>
          <w:rFonts w:ascii="Arial" w:hAnsi="Arial" w:cs="Arial"/>
          <w:sz w:val="24"/>
          <w:szCs w:val="24"/>
          <w:lang w:val="en-GB" w:eastAsia="en-GB"/>
        </w:rPr>
        <w:t>: helping patients move more smoothly through emergency departments and hospital services.</w:t>
      </w:r>
    </w:p>
    <w:p w14:paraId="0D08E196"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Addressing fragile services</w:t>
      </w:r>
      <w:r w:rsidRPr="00CC2EFD">
        <w:rPr>
          <w:rFonts w:ascii="Arial" w:hAnsi="Arial" w:cs="Arial"/>
          <w:sz w:val="24"/>
          <w:szCs w:val="24"/>
          <w:lang w:val="en-GB" w:eastAsia="en-GB"/>
        </w:rPr>
        <w:t>: identifying services under strain and putting support in place to maintain safe care.</w:t>
      </w:r>
    </w:p>
    <w:p w14:paraId="28C300C7"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Improving access to cancer and mental health services</w:t>
      </w:r>
      <w:r w:rsidRPr="00CC2EFD">
        <w:rPr>
          <w:rFonts w:ascii="Arial" w:hAnsi="Arial" w:cs="Arial"/>
          <w:sz w:val="24"/>
          <w:szCs w:val="24"/>
          <w:lang w:val="en-GB" w:eastAsia="en-GB"/>
        </w:rPr>
        <w:t>: reducing delays and supporting earlier intervention.</w:t>
      </w:r>
    </w:p>
    <w:p w14:paraId="5C018F20"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Embedding value</w:t>
      </w:r>
      <w:r w:rsidRPr="00CC2EFD">
        <w:rPr>
          <w:rFonts w:ascii="Arial" w:hAnsi="Arial" w:cs="Arial"/>
          <w:b/>
          <w:bCs/>
          <w:sz w:val="24"/>
          <w:szCs w:val="24"/>
          <w:lang w:val="en-GB" w:eastAsia="en-GB"/>
        </w:rPr>
        <w:noBreakHyphen/>
        <w:t>based healthcare</w:t>
      </w:r>
      <w:r w:rsidRPr="00CC2EFD">
        <w:rPr>
          <w:rFonts w:ascii="Arial" w:hAnsi="Arial" w:cs="Arial"/>
          <w:sz w:val="24"/>
          <w:szCs w:val="24"/>
          <w:lang w:val="en-GB" w:eastAsia="en-GB"/>
        </w:rPr>
        <w:t>: focusing on outcomes that matter most to patients and making best use of resources.</w:t>
      </w:r>
    </w:p>
    <w:p w14:paraId="42DC9C19"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Progressing digital transformation</w:t>
      </w:r>
      <w:r w:rsidRPr="00CC2EFD">
        <w:rPr>
          <w:rFonts w:ascii="Arial" w:hAnsi="Arial" w:cs="Arial"/>
          <w:sz w:val="24"/>
          <w:szCs w:val="24"/>
          <w:lang w:val="en-GB" w:eastAsia="en-GB"/>
        </w:rPr>
        <w:t>: investing in technology that supports safer, more efficient care.</w:t>
      </w:r>
    </w:p>
    <w:p w14:paraId="245D4898"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Developing the Strategic Intent and Clinical Services Plan</w:t>
      </w:r>
      <w:r w:rsidRPr="00CC2EFD">
        <w:rPr>
          <w:rFonts w:ascii="Arial" w:hAnsi="Arial" w:cs="Arial"/>
          <w:sz w:val="24"/>
          <w:szCs w:val="24"/>
          <w:lang w:val="en-GB" w:eastAsia="en-GB"/>
        </w:rPr>
        <w:t>: setting out a long</w:t>
      </w:r>
      <w:r w:rsidRPr="00CC2EFD">
        <w:rPr>
          <w:rFonts w:ascii="Arial" w:hAnsi="Arial" w:cs="Arial"/>
          <w:sz w:val="24"/>
          <w:szCs w:val="24"/>
          <w:lang w:val="en-GB" w:eastAsia="en-GB"/>
        </w:rPr>
        <w:noBreakHyphen/>
        <w:t>term vision for how services will be delivered in the future.</w:t>
      </w:r>
    </w:p>
    <w:p w14:paraId="29B6BD12" w14:textId="77777777" w:rsidR="00D53F6D" w:rsidRPr="00CC2EFD" w:rsidRDefault="00D53F6D" w:rsidP="00A825D9">
      <w:pPr>
        <w:numPr>
          <w:ilvl w:val="0"/>
          <w:numId w:val="33"/>
        </w:numPr>
        <w:jc w:val="both"/>
        <w:rPr>
          <w:rFonts w:ascii="Arial" w:hAnsi="Arial" w:cs="Arial"/>
          <w:sz w:val="24"/>
          <w:szCs w:val="24"/>
          <w:lang w:val="en-GB" w:eastAsia="en-GB"/>
        </w:rPr>
      </w:pPr>
      <w:r w:rsidRPr="00CC2EFD">
        <w:rPr>
          <w:rFonts w:ascii="Arial" w:hAnsi="Arial" w:cs="Arial"/>
          <w:b/>
          <w:bCs/>
          <w:sz w:val="24"/>
          <w:szCs w:val="24"/>
          <w:lang w:val="en-GB" w:eastAsia="en-GB"/>
        </w:rPr>
        <w:t xml:space="preserve">Implementing the QMS Maturity Assessment: </w:t>
      </w:r>
      <w:r w:rsidRPr="00CC2EFD">
        <w:rPr>
          <w:rFonts w:ascii="Arial" w:hAnsi="Arial" w:cs="Arial"/>
          <w:sz w:val="24"/>
          <w:szCs w:val="24"/>
          <w:lang w:eastAsia="en-GB"/>
        </w:rPr>
        <w:t>helping services understand their strengths and areas for development in quality management.</w:t>
      </w:r>
    </w:p>
    <w:p w14:paraId="62802AD0" w14:textId="77777777" w:rsidR="00D53F6D" w:rsidRPr="00CC2EFD" w:rsidRDefault="00D53F6D" w:rsidP="00D53F6D">
      <w:pPr>
        <w:jc w:val="both"/>
        <w:rPr>
          <w:rFonts w:ascii="Arial" w:hAnsi="Arial" w:cs="Arial"/>
          <w:i/>
          <w:iCs/>
          <w:sz w:val="24"/>
          <w:szCs w:val="24"/>
          <w:lang w:val="en-GB" w:eastAsia="en-GB"/>
        </w:rPr>
      </w:pPr>
    </w:p>
    <w:p w14:paraId="69F74E25"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17AD4E7F" w14:textId="6C778B21" w:rsidR="008178E6" w:rsidRPr="00A02317" w:rsidRDefault="00D53F6D" w:rsidP="00CF0B42">
      <w:pPr>
        <w:jc w:val="both"/>
        <w:rPr>
          <w:rFonts w:ascii="Arial" w:hAnsi="Arial" w:cs="Arial"/>
          <w:sz w:val="24"/>
          <w:szCs w:val="24"/>
          <w:lang w:val="en-GB" w:eastAsia="en-GB"/>
        </w:rPr>
      </w:pPr>
      <w:r w:rsidRPr="00CC2EFD">
        <w:rPr>
          <w:rFonts w:ascii="Arial" w:hAnsi="Arial" w:cs="Arial"/>
          <w:sz w:val="24"/>
          <w:szCs w:val="24"/>
          <w:lang w:val="en-GB" w:eastAsia="en-GB"/>
        </w:rPr>
        <w:t>The Health Board is taking action to deal with today’s challenges while laying the foundations for a safer, more sustainable and more effective health system in the years ahead.</w:t>
      </w:r>
    </w:p>
    <w:p w14:paraId="311A0C6E" w14:textId="77777777" w:rsidR="004A40C7" w:rsidRPr="00CC2EFD" w:rsidRDefault="004A40C7" w:rsidP="004A40C7">
      <w:pPr>
        <w:pStyle w:val="Heading1"/>
        <w:rPr>
          <w:rFonts w:ascii="Arial" w:hAnsi="Arial" w:cs="Arial"/>
          <w:sz w:val="24"/>
          <w:szCs w:val="24"/>
          <w:lang w:val="en-GB" w:eastAsia="en-GB"/>
        </w:rPr>
      </w:pPr>
      <w:bookmarkStart w:id="8" w:name="_Toc225833620"/>
      <w:r w:rsidRPr="00CC2EFD">
        <w:rPr>
          <w:rFonts w:ascii="Arial" w:hAnsi="Arial" w:cs="Arial"/>
          <w:b/>
          <w:bCs/>
          <w:sz w:val="24"/>
          <w:szCs w:val="24"/>
          <w:lang w:val="en-GB" w:eastAsia="en-GB"/>
        </w:rPr>
        <w:t>Objective 1: Building an Effective Organisation</w:t>
      </w:r>
      <w:bookmarkEnd w:id="8"/>
    </w:p>
    <w:p w14:paraId="4F5BB76B" w14:textId="77777777" w:rsidR="008B3F21" w:rsidRPr="00CC2EFD" w:rsidRDefault="008B3F21" w:rsidP="004A40C7">
      <w:pPr>
        <w:rPr>
          <w:rFonts w:ascii="Arial" w:hAnsi="Arial" w:cs="Arial"/>
          <w:b/>
          <w:bCs/>
          <w:sz w:val="24"/>
          <w:szCs w:val="24"/>
          <w:lang w:val="en-GB" w:eastAsia="en-GB"/>
        </w:rPr>
      </w:pPr>
    </w:p>
    <w:p w14:paraId="0C986D73" w14:textId="77777777" w:rsidR="004A40C7" w:rsidRPr="00CC2EFD" w:rsidRDefault="004A40C7" w:rsidP="008B3F21">
      <w:pPr>
        <w:pStyle w:val="Heading2"/>
        <w:rPr>
          <w:rFonts w:ascii="Arial" w:hAnsi="Arial" w:cs="Arial"/>
          <w:b/>
          <w:bCs/>
          <w:sz w:val="24"/>
          <w:szCs w:val="24"/>
          <w:lang w:val="en-GB" w:eastAsia="en-GB"/>
        </w:rPr>
      </w:pPr>
      <w:bookmarkStart w:id="9" w:name="_Toc225833621"/>
      <w:r w:rsidRPr="00CC2EFD">
        <w:rPr>
          <w:rFonts w:ascii="Arial" w:hAnsi="Arial" w:cs="Arial"/>
          <w:b/>
          <w:bCs/>
          <w:sz w:val="24"/>
          <w:szCs w:val="24"/>
          <w:lang w:val="en-GB" w:eastAsia="en-GB"/>
        </w:rPr>
        <w:t>Overview</w:t>
      </w:r>
      <w:bookmarkEnd w:id="9"/>
    </w:p>
    <w:p w14:paraId="4EAB85A1" w14:textId="77777777" w:rsidR="00CE597C" w:rsidRPr="00CC2EFD" w:rsidRDefault="00CE597C" w:rsidP="00CE597C">
      <w:pPr>
        <w:rPr>
          <w:rFonts w:ascii="Arial" w:hAnsi="Arial" w:cs="Arial"/>
          <w:sz w:val="24"/>
          <w:szCs w:val="24"/>
          <w:lang w:val="en-GB" w:eastAsia="en-GB"/>
        </w:rPr>
      </w:pPr>
    </w:p>
    <w:p w14:paraId="25325BD0"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sz w:val="24"/>
          <w:szCs w:val="24"/>
          <w:lang w:val="en-GB" w:eastAsia="en-GB"/>
        </w:rPr>
        <w:t>This objective focuses on strengthening the Health Board’s organisational foundations</w:t>
      </w:r>
      <w:r w:rsidR="008B3F21" w:rsidRPr="00CC2EFD">
        <w:rPr>
          <w:rFonts w:ascii="Arial" w:hAnsi="Arial" w:cs="Arial"/>
          <w:sz w:val="24"/>
          <w:szCs w:val="24"/>
          <w:lang w:val="en-GB" w:eastAsia="en-GB"/>
        </w:rPr>
        <w:t xml:space="preserve">, </w:t>
      </w:r>
      <w:r w:rsidRPr="00CC2EFD">
        <w:rPr>
          <w:rFonts w:ascii="Arial" w:hAnsi="Arial" w:cs="Arial"/>
          <w:sz w:val="24"/>
          <w:szCs w:val="24"/>
          <w:lang w:val="en-GB" w:eastAsia="en-GB"/>
        </w:rPr>
        <w:t>governance, leadership, risk management, performance, Welsh language provision, and legislative compliance. These elements underpin the delivery of safe, effective and sustainable care. Over the past year, the Health Board has made meaningful progress in building a more stable and reliable organisational infrastructure, while recognising that further work is required to fully embed these improvements.</w:t>
      </w:r>
    </w:p>
    <w:p w14:paraId="17F90ABD" w14:textId="77777777" w:rsidR="008B3F21" w:rsidRPr="00CC2EFD" w:rsidRDefault="008B3F21" w:rsidP="008B3F21">
      <w:pPr>
        <w:pStyle w:val="Heading2"/>
        <w:jc w:val="both"/>
        <w:rPr>
          <w:rFonts w:ascii="Arial" w:hAnsi="Arial" w:cs="Arial"/>
          <w:sz w:val="24"/>
          <w:szCs w:val="24"/>
          <w:lang w:val="en-GB" w:eastAsia="en-GB"/>
        </w:rPr>
      </w:pPr>
    </w:p>
    <w:p w14:paraId="481DB5C6" w14:textId="77777777" w:rsidR="004A40C7" w:rsidRPr="00CC2EFD" w:rsidRDefault="004A40C7" w:rsidP="008B3F21">
      <w:pPr>
        <w:pStyle w:val="Heading2"/>
        <w:jc w:val="both"/>
        <w:rPr>
          <w:rFonts w:ascii="Arial" w:hAnsi="Arial" w:cs="Arial"/>
          <w:b/>
          <w:bCs/>
          <w:sz w:val="24"/>
          <w:szCs w:val="24"/>
          <w:lang w:val="en-GB" w:eastAsia="en-GB"/>
        </w:rPr>
      </w:pPr>
      <w:bookmarkStart w:id="10" w:name="_Toc225833622"/>
      <w:r w:rsidRPr="00CC2EFD">
        <w:rPr>
          <w:rFonts w:ascii="Arial" w:hAnsi="Arial" w:cs="Arial"/>
          <w:b/>
          <w:bCs/>
          <w:sz w:val="24"/>
          <w:szCs w:val="24"/>
          <w:lang w:val="en-GB" w:eastAsia="en-GB"/>
        </w:rPr>
        <w:t>Key Improvements Delivered</w:t>
      </w:r>
      <w:bookmarkEnd w:id="10"/>
    </w:p>
    <w:p w14:paraId="36D340DA" w14:textId="77777777" w:rsidR="008B3F21" w:rsidRPr="00CC2EFD" w:rsidRDefault="008B3F21" w:rsidP="008B3F21">
      <w:pPr>
        <w:rPr>
          <w:rFonts w:ascii="Arial" w:hAnsi="Arial" w:cs="Arial"/>
          <w:sz w:val="24"/>
          <w:szCs w:val="24"/>
          <w:lang w:val="en-GB" w:eastAsia="en-GB"/>
        </w:rPr>
      </w:pPr>
    </w:p>
    <w:p w14:paraId="616BAF74"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b/>
          <w:bCs/>
          <w:sz w:val="24"/>
          <w:szCs w:val="24"/>
          <w:lang w:val="en-GB" w:eastAsia="en-GB"/>
        </w:rPr>
        <w:t>1. Strengthening Governance and Leadership</w:t>
      </w:r>
    </w:p>
    <w:p w14:paraId="7B36E12F"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sz w:val="24"/>
          <w:szCs w:val="24"/>
          <w:lang w:val="en-GB" w:eastAsia="en-GB"/>
        </w:rPr>
        <w:t>The Health Board has taken significant steps to improve the clarity, consistency and transparency of its governance arrangements. This includes:</w:t>
      </w:r>
    </w:p>
    <w:p w14:paraId="0369C56F" w14:textId="77777777" w:rsidR="00FA30B8" w:rsidRPr="00CC2EFD" w:rsidRDefault="00FA30B8" w:rsidP="00223B4E">
      <w:pPr>
        <w:pStyle w:val="ListParagraph"/>
        <w:numPr>
          <w:ilvl w:val="0"/>
          <w:numId w:val="77"/>
        </w:numPr>
        <w:jc w:val="both"/>
        <w:rPr>
          <w:rFonts w:ascii="Arial" w:hAnsi="Arial" w:cs="Arial"/>
          <w:sz w:val="24"/>
          <w:szCs w:val="24"/>
          <w:lang w:eastAsia="en-GB"/>
        </w:rPr>
      </w:pPr>
      <w:r w:rsidRPr="00CC2EFD">
        <w:rPr>
          <w:rFonts w:ascii="Arial" w:hAnsi="Arial" w:cs="Arial"/>
          <w:b/>
          <w:bCs/>
          <w:sz w:val="24"/>
          <w:szCs w:val="24"/>
          <w:lang w:eastAsia="en-GB"/>
        </w:rPr>
        <w:t>Governance Hub and Toolkit:</w:t>
      </w:r>
      <w:r w:rsidRPr="00CC2EFD">
        <w:rPr>
          <w:rFonts w:ascii="Arial" w:hAnsi="Arial" w:cs="Arial"/>
          <w:sz w:val="24"/>
          <w:szCs w:val="24"/>
          <w:lang w:eastAsia="en-GB"/>
        </w:rPr>
        <w:t xml:space="preserve"> A single, accessible Governance Hub now provides staff with up</w:t>
      </w:r>
      <w:r w:rsidRPr="00CC2EFD">
        <w:rPr>
          <w:rFonts w:ascii="Arial" w:hAnsi="Arial" w:cs="Arial"/>
          <w:sz w:val="24"/>
          <w:szCs w:val="24"/>
          <w:lang w:eastAsia="en-GB"/>
        </w:rPr>
        <w:noBreakHyphen/>
        <w:t>to</w:t>
      </w:r>
      <w:r w:rsidRPr="00CC2EFD">
        <w:rPr>
          <w:rFonts w:ascii="Arial" w:hAnsi="Arial" w:cs="Arial"/>
          <w:sz w:val="24"/>
          <w:szCs w:val="24"/>
          <w:lang w:eastAsia="en-GB"/>
        </w:rPr>
        <w:noBreakHyphen/>
        <w:t>date policies, templates, decision</w:t>
      </w:r>
      <w:r w:rsidRPr="00CC2EFD">
        <w:rPr>
          <w:rFonts w:ascii="Arial" w:hAnsi="Arial" w:cs="Arial"/>
          <w:sz w:val="24"/>
          <w:szCs w:val="24"/>
          <w:lang w:eastAsia="en-GB"/>
        </w:rPr>
        <w:noBreakHyphen/>
        <w:t>making guidance and reporting tools. This central resource has reduced variation across services, improved compliance and made it easier for teams to follow consistent governance processes.</w:t>
      </w:r>
    </w:p>
    <w:p w14:paraId="0BC7E275" w14:textId="77777777" w:rsidR="00FA30B8" w:rsidRPr="00CC2EFD" w:rsidRDefault="00FA30B8" w:rsidP="00223B4E">
      <w:pPr>
        <w:pStyle w:val="ListParagraph"/>
        <w:numPr>
          <w:ilvl w:val="0"/>
          <w:numId w:val="77"/>
        </w:numPr>
        <w:jc w:val="both"/>
        <w:rPr>
          <w:rFonts w:ascii="Arial" w:hAnsi="Arial" w:cs="Arial"/>
          <w:sz w:val="24"/>
          <w:szCs w:val="24"/>
          <w:lang w:eastAsia="en-GB"/>
        </w:rPr>
      </w:pPr>
      <w:r w:rsidRPr="00CC2EFD">
        <w:rPr>
          <w:rFonts w:ascii="Arial" w:hAnsi="Arial" w:cs="Arial"/>
          <w:b/>
          <w:bCs/>
          <w:sz w:val="24"/>
          <w:szCs w:val="24"/>
          <w:lang w:eastAsia="en-GB"/>
        </w:rPr>
        <w:t>Improved Board oversight:</w:t>
      </w:r>
      <w:r w:rsidRPr="00CC2EFD">
        <w:rPr>
          <w:rFonts w:ascii="Arial" w:hAnsi="Arial" w:cs="Arial"/>
          <w:sz w:val="24"/>
          <w:szCs w:val="24"/>
          <w:lang w:eastAsia="en-GB"/>
        </w:rPr>
        <w:t xml:space="preserve"> Board papers now offer clearer analysis of risk, quality and performance, enabling more informed scrutiny. Oversight has strengthened, with more consistent challenge, clearer follow</w:t>
      </w:r>
      <w:r w:rsidRPr="00CC2EFD">
        <w:rPr>
          <w:rFonts w:ascii="Arial" w:hAnsi="Arial" w:cs="Arial"/>
          <w:sz w:val="24"/>
          <w:szCs w:val="24"/>
          <w:lang w:eastAsia="en-GB"/>
        </w:rPr>
        <w:noBreakHyphen/>
        <w:t>up actions and improved transparency in how decisions are made and monitored.</w:t>
      </w:r>
    </w:p>
    <w:p w14:paraId="0E475FA6" w14:textId="77777777" w:rsidR="00FA30B8" w:rsidRPr="00CC2EFD" w:rsidRDefault="00FA30B8" w:rsidP="00223B4E">
      <w:pPr>
        <w:pStyle w:val="ListParagraph"/>
        <w:numPr>
          <w:ilvl w:val="0"/>
          <w:numId w:val="77"/>
        </w:numPr>
        <w:jc w:val="both"/>
        <w:rPr>
          <w:rFonts w:ascii="Arial" w:hAnsi="Arial" w:cs="Arial"/>
          <w:sz w:val="24"/>
          <w:szCs w:val="24"/>
          <w:lang w:eastAsia="en-GB"/>
        </w:rPr>
      </w:pPr>
      <w:r w:rsidRPr="00CC2EFD">
        <w:rPr>
          <w:rFonts w:ascii="Arial" w:hAnsi="Arial" w:cs="Arial"/>
          <w:b/>
          <w:bCs/>
          <w:sz w:val="24"/>
          <w:szCs w:val="24"/>
          <w:lang w:eastAsia="en-GB"/>
        </w:rPr>
        <w:t>Clearer decision</w:t>
      </w:r>
      <w:r w:rsidRPr="00CC2EFD">
        <w:rPr>
          <w:rFonts w:ascii="Arial" w:hAnsi="Arial" w:cs="Arial"/>
          <w:b/>
          <w:bCs/>
          <w:sz w:val="24"/>
          <w:szCs w:val="24"/>
          <w:lang w:eastAsia="en-GB"/>
        </w:rPr>
        <w:noBreakHyphen/>
        <w:t>making:</w:t>
      </w:r>
      <w:r w:rsidRPr="00CC2EFD">
        <w:rPr>
          <w:rFonts w:ascii="Arial" w:hAnsi="Arial" w:cs="Arial"/>
          <w:sz w:val="24"/>
          <w:szCs w:val="24"/>
          <w:lang w:eastAsia="en-GB"/>
        </w:rPr>
        <w:t xml:space="preserve"> All major decisions must now demonstrate alignment with the Health Board’s Strategic Intent, as well as their impact on quality and resource implications. This approach has reduced siloed decision</w:t>
      </w:r>
      <w:r w:rsidRPr="00CC2EFD">
        <w:rPr>
          <w:rFonts w:ascii="Arial" w:hAnsi="Arial" w:cs="Arial"/>
          <w:sz w:val="24"/>
          <w:szCs w:val="24"/>
          <w:lang w:eastAsia="en-GB"/>
        </w:rPr>
        <w:noBreakHyphen/>
        <w:t>making and ensured that choices are more strategic, coordinated and patient</w:t>
      </w:r>
      <w:r w:rsidRPr="00CC2EFD">
        <w:rPr>
          <w:rFonts w:ascii="Arial" w:hAnsi="Arial" w:cs="Arial"/>
          <w:sz w:val="24"/>
          <w:szCs w:val="24"/>
          <w:lang w:eastAsia="en-GB"/>
        </w:rPr>
        <w:noBreakHyphen/>
        <w:t>centred.</w:t>
      </w:r>
    </w:p>
    <w:p w14:paraId="632D1F2C" w14:textId="77777777" w:rsidR="00FA30B8" w:rsidRPr="00CC2EFD" w:rsidRDefault="00FA30B8" w:rsidP="00223B4E">
      <w:pPr>
        <w:pStyle w:val="ListParagraph"/>
        <w:numPr>
          <w:ilvl w:val="0"/>
          <w:numId w:val="77"/>
        </w:numPr>
        <w:jc w:val="both"/>
        <w:rPr>
          <w:rFonts w:ascii="Arial" w:hAnsi="Arial" w:cs="Arial"/>
          <w:sz w:val="24"/>
          <w:szCs w:val="24"/>
          <w:lang w:eastAsia="en-GB"/>
        </w:rPr>
      </w:pPr>
      <w:r w:rsidRPr="00CC2EFD">
        <w:rPr>
          <w:rFonts w:ascii="Arial" w:hAnsi="Arial" w:cs="Arial"/>
          <w:b/>
          <w:bCs/>
          <w:sz w:val="24"/>
          <w:szCs w:val="24"/>
          <w:lang w:eastAsia="en-GB"/>
        </w:rPr>
        <w:t>Integrated Planning Framework:</w:t>
      </w:r>
      <w:r w:rsidRPr="00CC2EFD">
        <w:rPr>
          <w:rFonts w:ascii="Arial" w:hAnsi="Arial" w:cs="Arial"/>
          <w:sz w:val="24"/>
          <w:szCs w:val="24"/>
          <w:lang w:eastAsia="en-GB"/>
        </w:rPr>
        <w:t xml:space="preserve"> A new Integrated Planning Framework ensures that quality, workforce, finance and performance considerations are brought together in a single, coherent process. This has improved accountability, reduced duplication and strengthened the link between planning and delivery.</w:t>
      </w:r>
    </w:p>
    <w:p w14:paraId="5511B9D8" w14:textId="77777777" w:rsidR="00FA30B8" w:rsidRPr="00CC2EFD" w:rsidRDefault="00FA30B8" w:rsidP="00223B4E">
      <w:pPr>
        <w:jc w:val="both"/>
        <w:rPr>
          <w:rFonts w:ascii="Arial" w:hAnsi="Arial" w:cs="Arial"/>
          <w:b/>
          <w:bCs/>
          <w:sz w:val="24"/>
          <w:szCs w:val="24"/>
          <w:lang w:eastAsia="en-GB"/>
        </w:rPr>
      </w:pPr>
    </w:p>
    <w:p w14:paraId="24136BA9" w14:textId="77777777" w:rsidR="00656D63" w:rsidRPr="00CC2EFD" w:rsidRDefault="00656D63" w:rsidP="00223B4E">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18160438" w14:textId="77777777" w:rsidR="00FD6D75" w:rsidRPr="00CC2EFD" w:rsidRDefault="004A40C7" w:rsidP="00223B4E">
      <w:pPr>
        <w:jc w:val="both"/>
        <w:rPr>
          <w:rFonts w:ascii="Arial" w:hAnsi="Arial" w:cs="Arial"/>
          <w:sz w:val="24"/>
          <w:szCs w:val="24"/>
          <w:lang w:val="en-GB" w:eastAsia="en-GB"/>
        </w:rPr>
      </w:pPr>
      <w:r w:rsidRPr="00CC2EFD">
        <w:rPr>
          <w:rFonts w:ascii="Arial" w:hAnsi="Arial" w:cs="Arial"/>
          <w:sz w:val="24"/>
          <w:szCs w:val="24"/>
          <w:lang w:val="en-GB" w:eastAsia="en-GB"/>
        </w:rPr>
        <w:t>A more transparent and accountable organisation that makes safer, more consistent decisions and is better able to identify and address risks before they impact patient care.</w:t>
      </w:r>
    </w:p>
    <w:p w14:paraId="1FAC994F" w14:textId="77777777" w:rsidR="008B3F21" w:rsidRPr="00CC2EFD" w:rsidRDefault="008B3F21" w:rsidP="00223B4E">
      <w:pPr>
        <w:jc w:val="both"/>
        <w:rPr>
          <w:rFonts w:ascii="Arial" w:hAnsi="Arial" w:cs="Arial"/>
          <w:sz w:val="24"/>
          <w:szCs w:val="24"/>
          <w:lang w:val="en-GB" w:eastAsia="en-GB"/>
        </w:rPr>
      </w:pPr>
    </w:p>
    <w:p w14:paraId="3B8231AF" w14:textId="15AAE933" w:rsidR="004A40C7" w:rsidRDefault="004A40C7" w:rsidP="00223B4E">
      <w:pPr>
        <w:jc w:val="both"/>
        <w:rPr>
          <w:rFonts w:ascii="Arial" w:hAnsi="Arial" w:cs="Arial"/>
          <w:b/>
          <w:bCs/>
          <w:sz w:val="24"/>
          <w:szCs w:val="24"/>
          <w:lang w:val="en-GB" w:eastAsia="en-GB"/>
        </w:rPr>
      </w:pPr>
      <w:r w:rsidRPr="00CC2EFD">
        <w:rPr>
          <w:rFonts w:ascii="Arial" w:hAnsi="Arial" w:cs="Arial"/>
          <w:b/>
          <w:bCs/>
          <w:sz w:val="24"/>
          <w:szCs w:val="24"/>
          <w:lang w:val="en-GB" w:eastAsia="en-GB"/>
        </w:rPr>
        <w:t>2. Improving Risk Management</w:t>
      </w:r>
    </w:p>
    <w:p w14:paraId="62137597" w14:textId="77777777" w:rsidR="00A46895" w:rsidRPr="00A46895" w:rsidRDefault="00A46895" w:rsidP="00223B4E">
      <w:pPr>
        <w:spacing w:before="100" w:beforeAutospacing="1" w:after="100" w:afterAutospacing="1" w:line="300" w:lineRule="atLeast"/>
        <w:jc w:val="both"/>
        <w:rPr>
          <w:rFonts w:ascii="Arial" w:eastAsia="Times New Roman" w:hAnsi="Arial" w:cs="Arial"/>
          <w:sz w:val="24"/>
          <w:szCs w:val="24"/>
          <w:lang w:val="en-GB" w:eastAsia="en-GB"/>
        </w:rPr>
      </w:pPr>
      <w:r w:rsidRPr="00A46895">
        <w:rPr>
          <w:rFonts w:ascii="Arial" w:eastAsia="Times New Roman" w:hAnsi="Arial" w:cs="Arial"/>
          <w:sz w:val="24"/>
          <w:szCs w:val="24"/>
          <w:lang w:val="en-GB" w:eastAsia="en-GB"/>
        </w:rPr>
        <w:t>The Health Board has strengthened its approach to identifying, escalating and managing risks, supporting more effective oversight of safety, performance and organisational delivery.</w:t>
      </w:r>
    </w:p>
    <w:p w14:paraId="1F931240" w14:textId="77777777" w:rsidR="00A46895" w:rsidRPr="00A46895" w:rsidRDefault="00A46895" w:rsidP="00223B4E">
      <w:pPr>
        <w:spacing w:before="100" w:beforeAutospacing="1" w:after="100" w:afterAutospacing="1" w:line="300" w:lineRule="atLeast"/>
        <w:jc w:val="both"/>
        <w:rPr>
          <w:rFonts w:ascii="Arial" w:eastAsia="Times New Roman" w:hAnsi="Arial" w:cs="Arial"/>
          <w:sz w:val="24"/>
          <w:szCs w:val="24"/>
          <w:lang w:val="en-GB" w:eastAsia="en-GB"/>
        </w:rPr>
      </w:pPr>
      <w:r w:rsidRPr="00A46895">
        <w:rPr>
          <w:rFonts w:ascii="Arial" w:eastAsia="Times New Roman" w:hAnsi="Arial" w:cs="Arial"/>
          <w:sz w:val="24"/>
          <w:szCs w:val="24"/>
          <w:lang w:val="en-GB" w:eastAsia="en-GB"/>
        </w:rPr>
        <w:t>Risk management arrangements have been enhanced, with more robust and consistent processes for recording, monitoring and escalating risks. This supports earlier identification of significant risks and more timely action at the appropriate organisational level.</w:t>
      </w:r>
    </w:p>
    <w:p w14:paraId="682FE668" w14:textId="77777777" w:rsidR="00A46895" w:rsidRPr="00A02317" w:rsidRDefault="00A46895" w:rsidP="00223B4E">
      <w:pPr>
        <w:pStyle w:val="ListParagraph"/>
        <w:numPr>
          <w:ilvl w:val="0"/>
          <w:numId w:val="91"/>
        </w:numPr>
        <w:spacing w:before="100" w:beforeAutospacing="1" w:after="100" w:afterAutospacing="1" w:line="300" w:lineRule="atLeast"/>
        <w:jc w:val="both"/>
        <w:rPr>
          <w:rFonts w:ascii="Arial" w:eastAsia="Times New Roman" w:hAnsi="Arial" w:cs="Arial"/>
          <w:sz w:val="24"/>
          <w:szCs w:val="24"/>
          <w:lang w:eastAsia="en-GB"/>
        </w:rPr>
      </w:pPr>
      <w:r w:rsidRPr="00A02317">
        <w:rPr>
          <w:rFonts w:ascii="Arial" w:eastAsia="Times New Roman" w:hAnsi="Arial" w:cs="Arial"/>
          <w:sz w:val="24"/>
          <w:szCs w:val="24"/>
          <w:lang w:eastAsia="en-GB"/>
        </w:rPr>
        <w:t>Stronger alignment has been established between risk, quality, performance and finance, enabling a more integrated understanding of risk and supporting more informed decision-making.</w:t>
      </w:r>
    </w:p>
    <w:p w14:paraId="10A716B9" w14:textId="77777777" w:rsidR="00A46895" w:rsidRPr="00A02317" w:rsidRDefault="00A46895" w:rsidP="00223B4E">
      <w:pPr>
        <w:pStyle w:val="ListParagraph"/>
        <w:numPr>
          <w:ilvl w:val="0"/>
          <w:numId w:val="91"/>
        </w:numPr>
        <w:spacing w:before="100" w:beforeAutospacing="1" w:after="100" w:afterAutospacing="1" w:line="300" w:lineRule="atLeast"/>
        <w:jc w:val="both"/>
        <w:rPr>
          <w:rFonts w:ascii="Arial" w:eastAsia="Times New Roman" w:hAnsi="Arial" w:cs="Arial"/>
          <w:sz w:val="24"/>
          <w:szCs w:val="24"/>
          <w:lang w:eastAsia="en-GB"/>
        </w:rPr>
      </w:pPr>
      <w:r w:rsidRPr="00A02317">
        <w:rPr>
          <w:rFonts w:ascii="Arial" w:eastAsia="Times New Roman" w:hAnsi="Arial" w:cs="Arial"/>
          <w:sz w:val="24"/>
          <w:szCs w:val="24"/>
          <w:lang w:eastAsia="en-GB"/>
        </w:rPr>
        <w:lastRenderedPageBreak/>
        <w:t>Improvements in data and reporting, including the use of dashboards, are enabling earlier visibility of emerging risks and supporting a more proactive approach to risk management.</w:t>
      </w:r>
    </w:p>
    <w:p w14:paraId="751F831B" w14:textId="77777777" w:rsidR="00A46895" w:rsidRPr="00A02317" w:rsidRDefault="00A46895" w:rsidP="00223B4E">
      <w:pPr>
        <w:pStyle w:val="ListParagraph"/>
        <w:numPr>
          <w:ilvl w:val="0"/>
          <w:numId w:val="91"/>
        </w:numPr>
        <w:spacing w:before="100" w:beforeAutospacing="1" w:after="100" w:afterAutospacing="1" w:line="300" w:lineRule="atLeast"/>
        <w:jc w:val="both"/>
        <w:rPr>
          <w:rFonts w:ascii="Arial" w:eastAsia="Times New Roman" w:hAnsi="Arial" w:cs="Arial"/>
          <w:sz w:val="24"/>
          <w:szCs w:val="24"/>
          <w:lang w:eastAsia="en-GB"/>
        </w:rPr>
      </w:pPr>
      <w:r w:rsidRPr="00A02317">
        <w:rPr>
          <w:rFonts w:ascii="Arial" w:eastAsia="Times New Roman" w:hAnsi="Arial" w:cs="Arial"/>
          <w:sz w:val="24"/>
          <w:szCs w:val="24"/>
          <w:lang w:eastAsia="en-GB"/>
        </w:rPr>
        <w:t>Reporting to committees and the Board has been strengthened, providing more consistent, timely and transparent information to support effective oversight and assurance.</w:t>
      </w:r>
    </w:p>
    <w:p w14:paraId="58C104D5" w14:textId="13E239E4" w:rsidR="00A46895" w:rsidRPr="00D74F96" w:rsidRDefault="00A46895" w:rsidP="00223B4E">
      <w:pPr>
        <w:spacing w:before="100" w:beforeAutospacing="1" w:after="100" w:afterAutospacing="1" w:line="300" w:lineRule="atLeast"/>
        <w:jc w:val="both"/>
        <w:rPr>
          <w:rFonts w:ascii="Arial" w:eastAsia="Times New Roman" w:hAnsi="Arial" w:cs="Arial"/>
          <w:sz w:val="24"/>
          <w:szCs w:val="24"/>
          <w:lang w:val="en-GB" w:eastAsia="en-GB"/>
        </w:rPr>
      </w:pPr>
      <w:r w:rsidRPr="00A46895">
        <w:rPr>
          <w:rFonts w:ascii="Arial" w:eastAsia="Times New Roman" w:hAnsi="Arial" w:cs="Arial"/>
          <w:sz w:val="24"/>
          <w:szCs w:val="24"/>
          <w:lang w:val="en-GB" w:eastAsia="en-GB"/>
        </w:rPr>
        <w:t>Further detail on the Health Board’s risk management framework, principal risks and assurance arrangements is set out in the Annual Report and Accounts.</w:t>
      </w:r>
    </w:p>
    <w:p w14:paraId="24BBF9D5" w14:textId="77777777" w:rsidR="007A09F5" w:rsidRPr="00CB7156" w:rsidRDefault="007A09F5" w:rsidP="00223B4E">
      <w:pPr>
        <w:jc w:val="both"/>
        <w:rPr>
          <w:rFonts w:ascii="Arial" w:eastAsia="Arial" w:hAnsi="Arial" w:cs="Arial"/>
          <w:sz w:val="24"/>
          <w:szCs w:val="24"/>
        </w:rPr>
      </w:pPr>
      <w:r w:rsidRPr="00CB7156">
        <w:rPr>
          <w:rFonts w:ascii="Arial" w:hAnsi="Arial" w:cs="Arial"/>
          <w:sz w:val="24"/>
          <w:szCs w:val="24"/>
        </w:rPr>
        <w:t xml:space="preserve">In March 2026, Internal Audit undertook a review of Risk Management and Board Assurance arrangements during 2025/26, which focused on how the Risk Management Framework was being implemented and upheld. </w:t>
      </w:r>
      <w:r w:rsidRPr="00CB7156">
        <w:rPr>
          <w:rFonts w:ascii="Arial" w:eastAsia="Arial" w:hAnsi="Arial" w:cs="Arial"/>
          <w:sz w:val="24"/>
          <w:szCs w:val="24"/>
        </w:rPr>
        <w:t>A ‘reasonable assurance’ rating was provided to the Board, maintaining the assurance level achieved in the previous year.</w:t>
      </w:r>
    </w:p>
    <w:p w14:paraId="5A6C1FD8" w14:textId="77777777" w:rsidR="007A09F5" w:rsidRPr="00CB7156" w:rsidRDefault="007A09F5" w:rsidP="00223B4E">
      <w:pPr>
        <w:jc w:val="both"/>
        <w:rPr>
          <w:rFonts w:ascii="Arial" w:hAnsi="Arial" w:cs="Arial"/>
          <w:sz w:val="24"/>
          <w:szCs w:val="24"/>
        </w:rPr>
      </w:pPr>
    </w:p>
    <w:p w14:paraId="010E758B" w14:textId="77777777" w:rsidR="007A09F5" w:rsidRPr="00CB7156" w:rsidRDefault="007A09F5" w:rsidP="00223B4E">
      <w:pPr>
        <w:jc w:val="both"/>
        <w:rPr>
          <w:rFonts w:ascii="Arial" w:hAnsi="Arial" w:cs="Arial"/>
          <w:sz w:val="24"/>
          <w:szCs w:val="24"/>
        </w:rPr>
      </w:pPr>
      <w:r w:rsidRPr="00CB7156">
        <w:rPr>
          <w:rFonts w:ascii="Arial" w:hAnsi="Arial" w:cs="Arial"/>
          <w:sz w:val="24"/>
          <w:szCs w:val="24"/>
        </w:rPr>
        <w:t xml:space="preserve">The recommendations from the Internal Audit were to focus on strengthening training arrangements and addressing overdue operational risks. Efforts in the coming year will be intensified to ensure full compliance with training requirements. </w:t>
      </w:r>
    </w:p>
    <w:p w14:paraId="22C00155" w14:textId="77777777" w:rsidR="007A09F5" w:rsidRPr="00CB7156" w:rsidRDefault="007A09F5" w:rsidP="00223B4E">
      <w:pPr>
        <w:jc w:val="both"/>
        <w:rPr>
          <w:rFonts w:ascii="Arial" w:hAnsi="Arial" w:cs="Arial"/>
          <w:sz w:val="24"/>
          <w:szCs w:val="24"/>
        </w:rPr>
      </w:pPr>
    </w:p>
    <w:p w14:paraId="3AFFD752" w14:textId="77777777" w:rsidR="007A09F5" w:rsidRPr="00EA3585" w:rsidRDefault="007A09F5" w:rsidP="00223B4E">
      <w:pPr>
        <w:jc w:val="both"/>
        <w:rPr>
          <w:rFonts w:ascii="Arial" w:hAnsi="Arial" w:cs="Arial"/>
          <w:color w:val="000000" w:themeColor="text1"/>
          <w:sz w:val="24"/>
          <w:szCs w:val="24"/>
          <w:lang w:eastAsia="en-GB"/>
        </w:rPr>
      </w:pPr>
      <w:r w:rsidRPr="00EA3585">
        <w:rPr>
          <w:rFonts w:ascii="Arial" w:hAnsi="Arial" w:cs="Arial"/>
          <w:color w:val="000000" w:themeColor="text1"/>
          <w:sz w:val="24"/>
          <w:szCs w:val="24"/>
          <w:lang w:eastAsia="en-GB"/>
        </w:rPr>
        <w:t>The Risk Scrutiny Group has met regularly since its formation 2025/26</w:t>
      </w:r>
      <w:r w:rsidRPr="00F71AF3">
        <w:rPr>
          <w:rFonts w:ascii="Arial" w:hAnsi="Arial" w:cs="Arial"/>
          <w:sz w:val="24"/>
          <w:szCs w:val="24"/>
          <w:lang w:eastAsia="en-GB"/>
        </w:rPr>
        <w:t xml:space="preserve"> </w:t>
      </w:r>
      <w:r w:rsidRPr="00EA3585">
        <w:rPr>
          <w:rFonts w:ascii="Arial" w:hAnsi="Arial" w:cs="Arial"/>
          <w:color w:val="000000" w:themeColor="text1"/>
          <w:sz w:val="24"/>
          <w:szCs w:val="24"/>
          <w:lang w:eastAsia="en-GB"/>
        </w:rPr>
        <w:t xml:space="preserve">providing oversight of corporate risks and assurance on the progression of operational risk governance arrangements. To support this, the Corporate Risk Management Team produces a governance report </w:t>
      </w:r>
      <w:proofErr w:type="spellStart"/>
      <w:r w:rsidRPr="00EA3585">
        <w:rPr>
          <w:rFonts w:ascii="Arial" w:hAnsi="Arial" w:cs="Arial"/>
          <w:color w:val="000000" w:themeColor="text1"/>
          <w:sz w:val="24"/>
          <w:szCs w:val="24"/>
          <w:lang w:eastAsia="en-GB"/>
        </w:rPr>
        <w:t>summarising</w:t>
      </w:r>
      <w:proofErr w:type="spellEnd"/>
      <w:r w:rsidRPr="00EA3585">
        <w:rPr>
          <w:rFonts w:ascii="Arial" w:hAnsi="Arial" w:cs="Arial"/>
          <w:color w:val="000000" w:themeColor="text1"/>
          <w:sz w:val="24"/>
          <w:szCs w:val="24"/>
          <w:lang w:eastAsia="en-GB"/>
        </w:rPr>
        <w:t xml:space="preserve"> the effectiveness of risk management across Divisions, Directorates and Integrated Health Communities (IHCs), in line with the </w:t>
      </w:r>
      <w:r w:rsidRPr="00EA3585">
        <w:rPr>
          <w:rFonts w:ascii="Arial" w:hAnsi="Arial" w:cs="Arial"/>
          <w:color w:val="000000" w:themeColor="text1"/>
          <w:sz w:val="24"/>
          <w:szCs w:val="24"/>
        </w:rPr>
        <w:t>health board</w:t>
      </w:r>
      <w:r w:rsidRPr="00EA3585">
        <w:rPr>
          <w:rFonts w:ascii="Arial" w:hAnsi="Arial" w:cs="Arial"/>
          <w:color w:val="000000" w:themeColor="text1"/>
          <w:sz w:val="24"/>
          <w:szCs w:val="24"/>
          <w:lang w:eastAsia="en-GB"/>
        </w:rPr>
        <w:t>’s Risk Framework and Risk Management Procedures.</w:t>
      </w:r>
    </w:p>
    <w:p w14:paraId="03F44809" w14:textId="77777777" w:rsidR="007A09F5" w:rsidRPr="00CB7156" w:rsidRDefault="007A09F5" w:rsidP="00223B4E">
      <w:pPr>
        <w:jc w:val="both"/>
        <w:rPr>
          <w:rFonts w:ascii="Arial" w:hAnsi="Arial" w:cs="Arial"/>
          <w:sz w:val="24"/>
          <w:szCs w:val="24"/>
          <w:lang w:eastAsia="en-GB"/>
        </w:rPr>
      </w:pPr>
    </w:p>
    <w:p w14:paraId="4D7C37F7" w14:textId="77777777" w:rsidR="007A09F5" w:rsidRPr="00CB7156" w:rsidRDefault="007A09F5" w:rsidP="00223B4E">
      <w:pPr>
        <w:jc w:val="both"/>
        <w:rPr>
          <w:rFonts w:ascii="Arial" w:hAnsi="Arial" w:cs="Arial"/>
          <w:sz w:val="24"/>
          <w:szCs w:val="24"/>
          <w:lang w:eastAsia="en-GB"/>
        </w:rPr>
      </w:pPr>
      <w:r w:rsidRPr="00CB7156">
        <w:rPr>
          <w:rFonts w:ascii="Arial" w:hAnsi="Arial" w:cs="Arial"/>
          <w:sz w:val="24"/>
          <w:szCs w:val="24"/>
          <w:lang w:eastAsia="en-GB"/>
        </w:rPr>
        <w:t>Risk management audits assess the completeness and accuracy of risk registers, the timeliness and quality of risk reviews, governance and oversight arrangements, and compliance with mandatory risk management training.</w:t>
      </w:r>
    </w:p>
    <w:p w14:paraId="317BEF80" w14:textId="77777777" w:rsidR="007A09F5" w:rsidRPr="00CB7156" w:rsidRDefault="007A09F5" w:rsidP="00223B4E">
      <w:pPr>
        <w:jc w:val="both"/>
        <w:rPr>
          <w:rFonts w:ascii="Arial" w:hAnsi="Arial" w:cs="Arial"/>
          <w:sz w:val="24"/>
          <w:szCs w:val="24"/>
          <w:lang w:eastAsia="en-GB"/>
        </w:rPr>
      </w:pPr>
    </w:p>
    <w:p w14:paraId="5E0DF40C" w14:textId="1C0F82E7" w:rsidR="007A09F5" w:rsidRPr="00CB7156" w:rsidRDefault="007A09F5" w:rsidP="00223B4E">
      <w:pPr>
        <w:jc w:val="both"/>
        <w:rPr>
          <w:rFonts w:ascii="Arial" w:hAnsi="Arial" w:cs="Arial"/>
          <w:sz w:val="24"/>
          <w:szCs w:val="24"/>
          <w:lang w:eastAsia="en-GB"/>
        </w:rPr>
      </w:pPr>
      <w:r w:rsidRPr="00CB7156">
        <w:rPr>
          <w:rFonts w:ascii="Arial" w:hAnsi="Arial" w:cs="Arial"/>
          <w:sz w:val="24"/>
          <w:szCs w:val="24"/>
          <w:lang w:eastAsia="en-GB"/>
        </w:rPr>
        <w:t>Across the audits undertaken, covering Directorates and Divisions, the overall and current maturity profile indicates a strong and improving position. The majority of areas (27; 68%) were assessed as Established, demonstrating consistent and embedded risk management practices. A further five areas (12%) achieved an Advanced rating, reflecting proactive and well</w:t>
      </w:r>
      <w:r w:rsidRPr="00CB7156">
        <w:rPr>
          <w:rFonts w:ascii="Arial" w:hAnsi="Arial" w:cs="Arial"/>
          <w:sz w:val="24"/>
          <w:szCs w:val="24"/>
          <w:lang w:eastAsia="en-GB"/>
        </w:rPr>
        <w:noBreakHyphen/>
        <w:t>evidenced approaches. Six areas (15%) were assessed as Developing, and two (5%) were rated Basic, highlighting where targeted improvement support remains necessary.</w:t>
      </w:r>
    </w:p>
    <w:p w14:paraId="58586492" w14:textId="73980132" w:rsidR="007A09F5" w:rsidRPr="00EA3585" w:rsidRDefault="007A09F5" w:rsidP="00223B4E">
      <w:pPr>
        <w:jc w:val="both"/>
        <w:rPr>
          <w:rFonts w:ascii="Arial" w:hAnsi="Arial" w:cs="Arial"/>
          <w:color w:val="000000" w:themeColor="text1"/>
          <w:sz w:val="24"/>
          <w:szCs w:val="24"/>
          <w:lang w:eastAsia="en-GB"/>
        </w:rPr>
      </w:pPr>
      <w:r w:rsidRPr="00EA3585">
        <w:rPr>
          <w:rFonts w:ascii="Arial" w:hAnsi="Arial" w:cs="Arial"/>
          <w:color w:val="000000" w:themeColor="text1"/>
          <w:sz w:val="24"/>
          <w:szCs w:val="24"/>
          <w:lang w:eastAsia="en-GB"/>
        </w:rPr>
        <w:t xml:space="preserve">The </w:t>
      </w:r>
      <w:r w:rsidRPr="00EA3585">
        <w:rPr>
          <w:rFonts w:ascii="Arial" w:hAnsi="Arial" w:cs="Arial"/>
          <w:color w:val="000000" w:themeColor="text1"/>
          <w:sz w:val="24"/>
          <w:szCs w:val="24"/>
        </w:rPr>
        <w:t>health board</w:t>
      </w:r>
      <w:r w:rsidRPr="00EA3585">
        <w:rPr>
          <w:rFonts w:ascii="Arial" w:hAnsi="Arial" w:cs="Arial"/>
          <w:color w:val="000000" w:themeColor="text1"/>
          <w:sz w:val="24"/>
          <w:szCs w:val="24"/>
          <w:lang w:eastAsia="en-GB"/>
        </w:rPr>
        <w:t xml:space="preserve"> remains committed to ensuring all Directorates achieve at least Established risk management maturity. The Corporate Risk Team continues to </w:t>
      </w:r>
      <w:r w:rsidR="00362F31" w:rsidRPr="00EA3585">
        <w:rPr>
          <w:rFonts w:ascii="Arial" w:hAnsi="Arial" w:cs="Arial"/>
          <w:color w:val="000000" w:themeColor="text1"/>
          <w:sz w:val="24"/>
          <w:szCs w:val="24"/>
          <w:lang w:eastAsia="en-GB"/>
        </w:rPr>
        <w:t>priorities’</w:t>
      </w:r>
      <w:r w:rsidRPr="00EA3585">
        <w:rPr>
          <w:rFonts w:ascii="Arial" w:hAnsi="Arial" w:cs="Arial"/>
          <w:color w:val="000000" w:themeColor="text1"/>
          <w:sz w:val="24"/>
          <w:szCs w:val="24"/>
          <w:lang w:eastAsia="en-GB"/>
        </w:rPr>
        <w:t xml:space="preserve"> support for areas assessed as Basic or Developing, providing focused training, guidance and hands</w:t>
      </w:r>
      <w:r w:rsidRPr="00EA3585">
        <w:rPr>
          <w:rFonts w:ascii="Arial" w:hAnsi="Arial" w:cs="Arial"/>
          <w:color w:val="000000" w:themeColor="text1"/>
          <w:sz w:val="24"/>
          <w:szCs w:val="24"/>
          <w:lang w:eastAsia="en-GB"/>
        </w:rPr>
        <w:noBreakHyphen/>
        <w:t>on assistance to help them progress toward Established and Advanced maturity levels. Ongoing engagement with Directorates and Services supports continued improvement, with action deadlines set locally to reflect operational priorities. The Corporate Risk Team maintains oversight of all open and overdue actions to ensure timely and effective resolution.</w:t>
      </w:r>
    </w:p>
    <w:p w14:paraId="52172AAD" w14:textId="77777777" w:rsidR="007A09F5" w:rsidRPr="00CB7156" w:rsidRDefault="007A09F5" w:rsidP="00362F31">
      <w:pPr>
        <w:rPr>
          <w:rFonts w:ascii="Arial" w:hAnsi="Arial" w:cs="Arial"/>
          <w:sz w:val="24"/>
          <w:szCs w:val="24"/>
          <w:lang w:eastAsia="en-GB"/>
        </w:rPr>
      </w:pPr>
    </w:p>
    <w:p w14:paraId="5DCD0F6E" w14:textId="373F4C59" w:rsidR="007A09F5" w:rsidRPr="00EA3585" w:rsidRDefault="007A09F5" w:rsidP="00362F31">
      <w:pPr>
        <w:rPr>
          <w:rFonts w:ascii="Arial" w:hAnsi="Arial" w:cs="Arial"/>
          <w:color w:val="000000" w:themeColor="text1"/>
          <w:sz w:val="24"/>
          <w:szCs w:val="24"/>
          <w:lang w:eastAsia="en-GB"/>
        </w:rPr>
      </w:pPr>
      <w:r w:rsidRPr="00EA3585">
        <w:rPr>
          <w:rFonts w:ascii="Arial" w:hAnsi="Arial" w:cs="Arial"/>
          <w:color w:val="000000" w:themeColor="text1"/>
          <w:sz w:val="24"/>
          <w:szCs w:val="24"/>
          <w:lang w:eastAsia="en-GB"/>
        </w:rPr>
        <w:lastRenderedPageBreak/>
        <w:t xml:space="preserve">Overall, the progress achieved demonstrates sustained </w:t>
      </w:r>
      <w:r w:rsidR="00362F31" w:rsidRPr="00EA3585">
        <w:rPr>
          <w:rFonts w:ascii="Arial" w:hAnsi="Arial" w:cs="Arial"/>
          <w:color w:val="000000" w:themeColor="text1"/>
          <w:sz w:val="24"/>
          <w:szCs w:val="24"/>
          <w:lang w:eastAsia="en-GB"/>
        </w:rPr>
        <w:t>Organisational</w:t>
      </w:r>
      <w:r w:rsidRPr="00EA3585">
        <w:rPr>
          <w:rFonts w:ascii="Arial" w:hAnsi="Arial" w:cs="Arial"/>
          <w:color w:val="000000" w:themeColor="text1"/>
          <w:sz w:val="24"/>
          <w:szCs w:val="24"/>
          <w:lang w:eastAsia="en-GB"/>
        </w:rPr>
        <w:t xml:space="preserve"> effort, enhanced capability and growing consistency in risk management arrangements across the </w:t>
      </w:r>
      <w:r w:rsidRPr="00EA3585">
        <w:rPr>
          <w:rFonts w:ascii="Arial" w:hAnsi="Arial" w:cs="Arial"/>
          <w:color w:val="000000" w:themeColor="text1"/>
          <w:sz w:val="24"/>
          <w:szCs w:val="24"/>
        </w:rPr>
        <w:t>health board</w:t>
      </w:r>
      <w:r w:rsidRPr="00EA3585">
        <w:rPr>
          <w:rFonts w:ascii="Arial" w:hAnsi="Arial" w:cs="Arial"/>
          <w:color w:val="000000" w:themeColor="text1"/>
          <w:sz w:val="24"/>
          <w:szCs w:val="24"/>
          <w:lang w:eastAsia="en-GB"/>
        </w:rPr>
        <w:t>.</w:t>
      </w:r>
    </w:p>
    <w:p w14:paraId="044309CC" w14:textId="77777777" w:rsidR="00FD6D75" w:rsidRPr="00CC2EFD" w:rsidRDefault="00FD6D75" w:rsidP="00FA30B8">
      <w:pPr>
        <w:rPr>
          <w:rFonts w:ascii="Arial" w:hAnsi="Arial" w:cs="Arial"/>
          <w:sz w:val="24"/>
          <w:szCs w:val="24"/>
          <w:lang w:eastAsia="en-GB"/>
        </w:rPr>
      </w:pPr>
    </w:p>
    <w:p w14:paraId="1ADB771B" w14:textId="77777777" w:rsidR="00656D63" w:rsidRPr="00CC2EFD" w:rsidRDefault="00656D63" w:rsidP="00FD6D75">
      <w:pPr>
        <w:rPr>
          <w:rFonts w:ascii="Arial" w:hAnsi="Arial" w:cs="Arial"/>
          <w:sz w:val="24"/>
          <w:szCs w:val="24"/>
          <w:lang w:eastAsia="en-GB"/>
        </w:rPr>
      </w:pPr>
      <w:r w:rsidRPr="00CC2EFD">
        <w:rPr>
          <w:rFonts w:ascii="Arial" w:hAnsi="Arial" w:cs="Arial"/>
          <w:b/>
          <w:bCs/>
          <w:sz w:val="24"/>
          <w:szCs w:val="24"/>
          <w:lang w:eastAsia="en-GB"/>
        </w:rPr>
        <w:t>What this means for North Wales Communities:</w:t>
      </w:r>
    </w:p>
    <w:p w14:paraId="70750FC9" w14:textId="77777777" w:rsidR="004A40C7" w:rsidRPr="00CC2EFD" w:rsidRDefault="004A40C7" w:rsidP="008B3F21">
      <w:pPr>
        <w:rPr>
          <w:rFonts w:ascii="Arial" w:hAnsi="Arial" w:cs="Arial"/>
          <w:sz w:val="24"/>
          <w:szCs w:val="24"/>
          <w:lang w:val="en-GB" w:eastAsia="en-GB"/>
        </w:rPr>
      </w:pPr>
      <w:r w:rsidRPr="00CC2EFD">
        <w:rPr>
          <w:rFonts w:ascii="Arial" w:hAnsi="Arial" w:cs="Arial"/>
          <w:sz w:val="24"/>
          <w:szCs w:val="24"/>
          <w:lang w:val="en-GB" w:eastAsia="en-GB"/>
        </w:rPr>
        <w:t>A safer health system where problems are spotted earlier, harm is prevented, and services are more reliable.</w:t>
      </w:r>
    </w:p>
    <w:p w14:paraId="55EB8F13" w14:textId="77777777" w:rsidR="008B3F21" w:rsidRPr="00CC2EFD" w:rsidRDefault="008B3F21" w:rsidP="008B3F21">
      <w:pPr>
        <w:rPr>
          <w:rFonts w:ascii="Arial" w:hAnsi="Arial" w:cs="Arial"/>
          <w:sz w:val="24"/>
          <w:szCs w:val="24"/>
          <w:lang w:val="en-GB" w:eastAsia="en-GB"/>
        </w:rPr>
      </w:pPr>
    </w:p>
    <w:p w14:paraId="48DCABE3"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b/>
          <w:bCs/>
          <w:sz w:val="24"/>
          <w:szCs w:val="24"/>
          <w:lang w:val="en-GB" w:eastAsia="en-GB"/>
        </w:rPr>
        <w:t>3. Strengthening Welsh Language and Inclusivity</w:t>
      </w:r>
    </w:p>
    <w:p w14:paraId="54BAF117" w14:textId="77777777" w:rsidR="004A40C7" w:rsidRDefault="004A40C7" w:rsidP="008B3F21">
      <w:pPr>
        <w:jc w:val="both"/>
        <w:rPr>
          <w:rFonts w:ascii="Arial" w:hAnsi="Arial" w:cs="Arial"/>
          <w:sz w:val="24"/>
          <w:szCs w:val="24"/>
          <w:lang w:val="en-GB" w:eastAsia="en-GB"/>
        </w:rPr>
      </w:pPr>
      <w:r w:rsidRPr="00CC2EFD">
        <w:rPr>
          <w:rFonts w:ascii="Arial" w:hAnsi="Arial" w:cs="Arial"/>
          <w:sz w:val="24"/>
          <w:szCs w:val="24"/>
          <w:lang w:val="en-GB" w:eastAsia="en-GB"/>
        </w:rPr>
        <w:t>The Health Board has continued to strengthen its Welsh language provision, recognising the importance of language to safety, dignity and experience. Improvements include:</w:t>
      </w:r>
    </w:p>
    <w:p w14:paraId="34E851FA" w14:textId="77777777" w:rsidR="00A02317" w:rsidRPr="00CC2EFD" w:rsidRDefault="00A02317" w:rsidP="008B3F21">
      <w:pPr>
        <w:jc w:val="both"/>
        <w:rPr>
          <w:rFonts w:ascii="Arial" w:hAnsi="Arial" w:cs="Arial"/>
          <w:sz w:val="24"/>
          <w:szCs w:val="24"/>
          <w:lang w:val="en-GB" w:eastAsia="en-GB"/>
        </w:rPr>
      </w:pPr>
    </w:p>
    <w:p w14:paraId="22BFE017" w14:textId="77777777" w:rsidR="00721DB9" w:rsidRPr="00CC2EFD" w:rsidRDefault="00721DB9" w:rsidP="00A825D9">
      <w:pPr>
        <w:pStyle w:val="ListParagraph"/>
        <w:numPr>
          <w:ilvl w:val="0"/>
          <w:numId w:val="78"/>
        </w:numPr>
        <w:jc w:val="both"/>
        <w:rPr>
          <w:rFonts w:ascii="Arial" w:hAnsi="Arial" w:cs="Arial"/>
          <w:sz w:val="24"/>
          <w:szCs w:val="24"/>
          <w:lang w:eastAsia="en-GB"/>
        </w:rPr>
      </w:pPr>
      <w:r w:rsidRPr="00CC2EFD">
        <w:rPr>
          <w:rFonts w:ascii="Arial" w:hAnsi="Arial" w:cs="Arial"/>
          <w:b/>
          <w:bCs/>
          <w:sz w:val="24"/>
          <w:szCs w:val="24"/>
          <w:lang w:eastAsia="en-GB"/>
        </w:rPr>
        <w:t>Strengthening the Active Offer, ensuring people can access services in Welsh without needing to request it:</w:t>
      </w:r>
      <w:r w:rsidRPr="00CC2EFD">
        <w:rPr>
          <w:rFonts w:ascii="Arial" w:hAnsi="Arial" w:cs="Arial"/>
          <w:sz w:val="24"/>
          <w:szCs w:val="24"/>
          <w:lang w:eastAsia="en-GB"/>
        </w:rPr>
        <w:t xml:space="preserve"> The Health Board has reinforced the Active Offer across services, making it easier for people to receive care in Welsh from the outset. This supports better communication, reduces anxiety and ensures that language is never a barrier to safe, person</w:t>
      </w:r>
      <w:r w:rsidRPr="00CC2EFD">
        <w:rPr>
          <w:rFonts w:ascii="Arial" w:hAnsi="Arial" w:cs="Arial"/>
          <w:sz w:val="24"/>
          <w:szCs w:val="24"/>
          <w:lang w:eastAsia="en-GB"/>
        </w:rPr>
        <w:noBreakHyphen/>
        <w:t>centred care.</w:t>
      </w:r>
    </w:p>
    <w:p w14:paraId="360498F0" w14:textId="77777777" w:rsidR="00721DB9" w:rsidRPr="00CC2EFD" w:rsidRDefault="00721DB9" w:rsidP="00A825D9">
      <w:pPr>
        <w:pStyle w:val="ListParagraph"/>
        <w:numPr>
          <w:ilvl w:val="0"/>
          <w:numId w:val="78"/>
        </w:numPr>
        <w:jc w:val="both"/>
        <w:rPr>
          <w:rFonts w:ascii="Arial" w:hAnsi="Arial" w:cs="Arial"/>
          <w:sz w:val="24"/>
          <w:szCs w:val="24"/>
          <w:lang w:eastAsia="en-GB"/>
        </w:rPr>
      </w:pPr>
      <w:r w:rsidRPr="00CC2EFD">
        <w:rPr>
          <w:rFonts w:ascii="Arial" w:hAnsi="Arial" w:cs="Arial"/>
          <w:b/>
          <w:bCs/>
          <w:sz w:val="24"/>
          <w:szCs w:val="24"/>
          <w:lang w:eastAsia="en-GB"/>
        </w:rPr>
        <w:t>Expanding Welsh language training for staff:</w:t>
      </w:r>
      <w:r w:rsidRPr="00CC2EFD">
        <w:rPr>
          <w:rFonts w:ascii="Arial" w:hAnsi="Arial" w:cs="Arial"/>
          <w:sz w:val="24"/>
          <w:szCs w:val="24"/>
          <w:lang w:eastAsia="en-GB"/>
        </w:rPr>
        <w:t xml:space="preserve"> More staff are now accessing Welsh language training, from introductory courses to advanced programmes. This helps build confidence, increases the number of Welsh</w:t>
      </w:r>
      <w:r w:rsidRPr="00CC2EFD">
        <w:rPr>
          <w:rFonts w:ascii="Arial" w:hAnsi="Arial" w:cs="Arial"/>
          <w:sz w:val="24"/>
          <w:szCs w:val="24"/>
          <w:lang w:eastAsia="en-GB"/>
        </w:rPr>
        <w:noBreakHyphen/>
        <w:t>speaking staff and supports a more inclusive environment for patients and colleagues.</w:t>
      </w:r>
    </w:p>
    <w:p w14:paraId="696C0D12" w14:textId="77777777" w:rsidR="00721DB9" w:rsidRPr="00CC2EFD" w:rsidRDefault="00721DB9" w:rsidP="00A825D9">
      <w:pPr>
        <w:pStyle w:val="ListParagraph"/>
        <w:numPr>
          <w:ilvl w:val="0"/>
          <w:numId w:val="78"/>
        </w:numPr>
        <w:jc w:val="both"/>
        <w:rPr>
          <w:rFonts w:ascii="Arial" w:hAnsi="Arial" w:cs="Arial"/>
          <w:sz w:val="24"/>
          <w:szCs w:val="24"/>
          <w:lang w:eastAsia="en-GB"/>
        </w:rPr>
      </w:pPr>
      <w:r w:rsidRPr="00CC2EFD">
        <w:rPr>
          <w:rFonts w:ascii="Arial" w:hAnsi="Arial" w:cs="Arial"/>
          <w:b/>
          <w:bCs/>
          <w:sz w:val="24"/>
          <w:szCs w:val="24"/>
          <w:lang w:eastAsia="en-GB"/>
        </w:rPr>
        <w:t>Improving Welsh language assessments across services:</w:t>
      </w:r>
      <w:r w:rsidRPr="00CC2EFD">
        <w:rPr>
          <w:rFonts w:ascii="Arial" w:hAnsi="Arial" w:cs="Arial"/>
          <w:sz w:val="24"/>
          <w:szCs w:val="24"/>
          <w:lang w:eastAsia="en-GB"/>
        </w:rPr>
        <w:t xml:space="preserve"> Services have strengthened how they assess and record patients’ language needs, ensuring that Welsh speakers are identified early and supported appropriately throughout their care journey.</w:t>
      </w:r>
    </w:p>
    <w:p w14:paraId="713E5C3B" w14:textId="77777777" w:rsidR="00721DB9" w:rsidRPr="00CC2EFD" w:rsidRDefault="00721DB9" w:rsidP="00A825D9">
      <w:pPr>
        <w:pStyle w:val="ListParagraph"/>
        <w:numPr>
          <w:ilvl w:val="0"/>
          <w:numId w:val="78"/>
        </w:numPr>
        <w:jc w:val="both"/>
        <w:rPr>
          <w:rFonts w:ascii="Arial" w:hAnsi="Arial" w:cs="Arial"/>
          <w:sz w:val="24"/>
          <w:szCs w:val="24"/>
          <w:lang w:eastAsia="en-GB"/>
        </w:rPr>
      </w:pPr>
      <w:r w:rsidRPr="00CC2EFD">
        <w:rPr>
          <w:rFonts w:ascii="Arial" w:hAnsi="Arial" w:cs="Arial"/>
          <w:b/>
          <w:bCs/>
          <w:sz w:val="24"/>
          <w:szCs w:val="24"/>
          <w:lang w:eastAsia="en-GB"/>
        </w:rPr>
        <w:t>Embedding Welsh language considerations into planning and service design:</w:t>
      </w:r>
      <w:r w:rsidRPr="00CC2EFD">
        <w:rPr>
          <w:rFonts w:ascii="Arial" w:hAnsi="Arial" w:cs="Arial"/>
          <w:sz w:val="24"/>
          <w:szCs w:val="24"/>
          <w:lang w:eastAsia="en-GB"/>
        </w:rPr>
        <w:t xml:space="preserve"> Welsh language requirements are now more consistently built into service planning, workforce development and policy design. This ensures that inclusivity is considered from the start, rather than added later, and supports long</w:t>
      </w:r>
      <w:r w:rsidRPr="00CC2EFD">
        <w:rPr>
          <w:rFonts w:ascii="Arial" w:hAnsi="Arial" w:cs="Arial"/>
          <w:sz w:val="24"/>
          <w:szCs w:val="24"/>
          <w:lang w:eastAsia="en-GB"/>
        </w:rPr>
        <w:noBreakHyphen/>
        <w:t>term cultural and linguistic sustainability.</w:t>
      </w:r>
    </w:p>
    <w:p w14:paraId="0C02358C" w14:textId="435320A1" w:rsidR="00A02317" w:rsidRPr="00A02317" w:rsidRDefault="00A02317" w:rsidP="00A02317">
      <w:pPr>
        <w:jc w:val="both"/>
        <w:rPr>
          <w:rFonts w:ascii="Arial" w:hAnsi="Arial" w:cs="Arial"/>
          <w:sz w:val="24"/>
          <w:szCs w:val="24"/>
          <w:lang w:eastAsia="en-GB"/>
        </w:rPr>
      </w:pPr>
      <w:r w:rsidRPr="00A02317">
        <w:rPr>
          <w:rFonts w:ascii="Arial" w:hAnsi="Arial" w:cs="Arial"/>
          <w:sz w:val="24"/>
          <w:szCs w:val="24"/>
          <w:lang w:eastAsia="en-GB"/>
        </w:rPr>
        <w:t>Progress has been made to ensure services are more accessible and culturally appropriate for Welsh speakers through:</w:t>
      </w:r>
    </w:p>
    <w:p w14:paraId="4BCCFFF8" w14:textId="77777777" w:rsidR="00A02317" w:rsidRPr="00A02317" w:rsidRDefault="00A02317" w:rsidP="00A02317">
      <w:pPr>
        <w:jc w:val="both"/>
        <w:rPr>
          <w:rFonts w:ascii="Arial" w:hAnsi="Arial" w:cs="Arial"/>
          <w:sz w:val="24"/>
          <w:szCs w:val="24"/>
          <w:lang w:eastAsia="en-GB"/>
        </w:rPr>
      </w:pPr>
    </w:p>
    <w:p w14:paraId="1284AB35" w14:textId="10D77138" w:rsidR="00A02317" w:rsidRPr="00A02317" w:rsidRDefault="00A02317" w:rsidP="00A02317">
      <w:pPr>
        <w:jc w:val="both"/>
        <w:rPr>
          <w:rFonts w:ascii="Arial" w:hAnsi="Arial" w:cs="Arial"/>
          <w:sz w:val="24"/>
          <w:szCs w:val="24"/>
          <w:lang w:eastAsia="en-GB"/>
        </w:rPr>
      </w:pPr>
      <w:r w:rsidRPr="00A02317">
        <w:rPr>
          <w:rFonts w:ascii="Arial" w:hAnsi="Arial" w:cs="Arial"/>
          <w:b/>
          <w:bCs/>
          <w:sz w:val="24"/>
          <w:szCs w:val="24"/>
          <w:lang w:eastAsia="en-GB"/>
        </w:rPr>
        <w:t>Strengthened Active Offer</w:t>
      </w:r>
      <w:r w:rsidRPr="00A02317">
        <w:rPr>
          <w:rFonts w:ascii="Arial" w:hAnsi="Arial" w:cs="Arial"/>
          <w:sz w:val="24"/>
          <w:szCs w:val="24"/>
          <w:lang w:eastAsia="en-GB"/>
        </w:rPr>
        <w:t>: making it easier for people to receive care in Welsh without having to ask</w:t>
      </w:r>
    </w:p>
    <w:p w14:paraId="06A8C921" w14:textId="28812D39" w:rsidR="00A02317" w:rsidRPr="00A02317" w:rsidRDefault="00A02317" w:rsidP="00A02317">
      <w:pPr>
        <w:jc w:val="both"/>
        <w:rPr>
          <w:rFonts w:ascii="Arial" w:hAnsi="Arial" w:cs="Arial"/>
          <w:sz w:val="24"/>
          <w:szCs w:val="24"/>
          <w:lang w:eastAsia="en-GB"/>
        </w:rPr>
      </w:pPr>
      <w:r w:rsidRPr="00A02317">
        <w:rPr>
          <w:rFonts w:ascii="Arial" w:hAnsi="Arial" w:cs="Arial"/>
          <w:b/>
          <w:bCs/>
          <w:sz w:val="24"/>
          <w:szCs w:val="24"/>
          <w:lang w:eastAsia="en-GB"/>
        </w:rPr>
        <w:t>Expanded Training</w:t>
      </w:r>
      <w:r w:rsidRPr="00A02317">
        <w:rPr>
          <w:rFonts w:ascii="Arial" w:hAnsi="Arial" w:cs="Arial"/>
          <w:sz w:val="24"/>
          <w:szCs w:val="24"/>
          <w:lang w:eastAsia="en-GB"/>
        </w:rPr>
        <w:t>: supporting more staff to use Welsh confidently in their roles</w:t>
      </w:r>
    </w:p>
    <w:p w14:paraId="1438A54C" w14:textId="5B760BC6" w:rsidR="00A02317" w:rsidRPr="00A02317" w:rsidRDefault="00A02317" w:rsidP="00A02317">
      <w:pPr>
        <w:jc w:val="both"/>
        <w:rPr>
          <w:rFonts w:ascii="Arial" w:hAnsi="Arial" w:cs="Arial"/>
          <w:sz w:val="24"/>
          <w:szCs w:val="24"/>
          <w:lang w:eastAsia="en-GB"/>
        </w:rPr>
      </w:pPr>
      <w:r w:rsidRPr="00A02317">
        <w:rPr>
          <w:rFonts w:ascii="Arial" w:hAnsi="Arial" w:cs="Arial"/>
          <w:b/>
          <w:bCs/>
          <w:sz w:val="24"/>
          <w:szCs w:val="24"/>
          <w:lang w:eastAsia="en-GB"/>
        </w:rPr>
        <w:t>Improved Assessments</w:t>
      </w:r>
      <w:r w:rsidRPr="00A02317">
        <w:rPr>
          <w:rFonts w:ascii="Arial" w:hAnsi="Arial" w:cs="Arial"/>
          <w:sz w:val="24"/>
          <w:szCs w:val="24"/>
          <w:lang w:eastAsia="en-GB"/>
        </w:rPr>
        <w:t>: better identifying people’s language needs from the outset</w:t>
      </w:r>
    </w:p>
    <w:p w14:paraId="681E1635" w14:textId="77777777" w:rsidR="00A02317" w:rsidRDefault="00A02317" w:rsidP="00A02317">
      <w:pPr>
        <w:jc w:val="both"/>
        <w:rPr>
          <w:rFonts w:ascii="Arial" w:hAnsi="Arial" w:cs="Arial"/>
          <w:sz w:val="24"/>
          <w:szCs w:val="24"/>
          <w:lang w:eastAsia="en-GB"/>
        </w:rPr>
      </w:pPr>
    </w:p>
    <w:p w14:paraId="4334CBC3" w14:textId="77777777" w:rsidR="004A40C7" w:rsidRDefault="00656D63" w:rsidP="00A02317">
      <w:pPr>
        <w:rPr>
          <w:rFonts w:ascii="Arial" w:hAnsi="Arial" w:cs="Arial"/>
          <w:sz w:val="24"/>
          <w:szCs w:val="24"/>
          <w:lang w:val="en-GB" w:eastAsia="en-GB"/>
        </w:rPr>
      </w:pPr>
      <w:r w:rsidRPr="00CC2EFD">
        <w:rPr>
          <w:rFonts w:ascii="Arial" w:hAnsi="Arial" w:cs="Arial"/>
          <w:b/>
          <w:bCs/>
          <w:sz w:val="24"/>
          <w:szCs w:val="24"/>
          <w:lang w:eastAsia="en-GB"/>
        </w:rPr>
        <w:t>What this means for North Wales Communities:</w:t>
      </w:r>
      <w:r w:rsidR="004A40C7" w:rsidRPr="00CC2EFD">
        <w:rPr>
          <w:rFonts w:ascii="Arial" w:hAnsi="Arial" w:cs="Arial"/>
          <w:sz w:val="24"/>
          <w:szCs w:val="24"/>
          <w:lang w:val="en-GB" w:eastAsia="en-GB"/>
        </w:rPr>
        <w:br/>
        <w:t>More people can receive care in their first language, improving communication, safety and patient experience.</w:t>
      </w:r>
    </w:p>
    <w:p w14:paraId="58CAAEBF" w14:textId="77777777" w:rsidR="00A02317" w:rsidRPr="00A02317" w:rsidRDefault="00A02317" w:rsidP="00A02317">
      <w:pPr>
        <w:jc w:val="both"/>
        <w:rPr>
          <w:rFonts w:ascii="Arial" w:hAnsi="Arial" w:cs="Arial"/>
          <w:sz w:val="24"/>
          <w:szCs w:val="24"/>
          <w:lang w:eastAsia="en-GB"/>
        </w:rPr>
      </w:pPr>
      <w:r w:rsidRPr="00A02317">
        <w:rPr>
          <w:rFonts w:ascii="Arial" w:hAnsi="Arial" w:cs="Arial"/>
          <w:sz w:val="24"/>
          <w:szCs w:val="24"/>
          <w:lang w:eastAsia="en-GB"/>
        </w:rPr>
        <w:t>People have more influence over how services are designed, and care is more accessible and culturally appropriate.</w:t>
      </w:r>
    </w:p>
    <w:p w14:paraId="5B79CC36" w14:textId="77777777" w:rsidR="0060520A" w:rsidRPr="00CC2EFD" w:rsidRDefault="0060520A" w:rsidP="0060520A">
      <w:pPr>
        <w:rPr>
          <w:rFonts w:ascii="Arial" w:hAnsi="Arial" w:cs="Arial"/>
          <w:sz w:val="24"/>
          <w:szCs w:val="24"/>
          <w:lang w:val="en-GB" w:eastAsia="en-GB"/>
        </w:rPr>
      </w:pPr>
    </w:p>
    <w:p w14:paraId="6A9C09B5"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b/>
          <w:bCs/>
          <w:sz w:val="24"/>
          <w:szCs w:val="24"/>
          <w:lang w:val="en-GB" w:eastAsia="en-GB"/>
        </w:rPr>
        <w:lastRenderedPageBreak/>
        <w:t>4. Legislative Compliance</w:t>
      </w:r>
    </w:p>
    <w:p w14:paraId="7F2D59A3"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sz w:val="24"/>
          <w:szCs w:val="24"/>
          <w:lang w:val="en-GB" w:eastAsia="en-GB"/>
        </w:rPr>
        <w:t>The Health Board has strengthened its approach to meeting statutory requirements, including:</w:t>
      </w:r>
    </w:p>
    <w:p w14:paraId="09D4D035" w14:textId="226C54DD" w:rsidR="00CC35AA" w:rsidRPr="00CC2EFD" w:rsidRDefault="00CC35AA" w:rsidP="00A825D9">
      <w:pPr>
        <w:pStyle w:val="ListParagraph"/>
        <w:numPr>
          <w:ilvl w:val="0"/>
          <w:numId w:val="79"/>
        </w:numPr>
        <w:jc w:val="both"/>
        <w:rPr>
          <w:rFonts w:ascii="Arial" w:hAnsi="Arial" w:cs="Arial"/>
          <w:sz w:val="24"/>
          <w:szCs w:val="24"/>
          <w:lang w:eastAsia="en-GB"/>
        </w:rPr>
      </w:pPr>
      <w:r w:rsidRPr="00CC2EFD">
        <w:rPr>
          <w:rFonts w:ascii="Arial" w:hAnsi="Arial" w:cs="Arial"/>
          <w:b/>
          <w:bCs/>
          <w:sz w:val="24"/>
          <w:szCs w:val="24"/>
          <w:lang w:eastAsia="en-GB"/>
        </w:rPr>
        <w:t>Improvements in inquiry response processes:</w:t>
      </w:r>
      <w:r w:rsidRPr="00CC2EFD">
        <w:rPr>
          <w:rFonts w:ascii="Arial" w:hAnsi="Arial" w:cs="Arial"/>
          <w:sz w:val="24"/>
          <w:szCs w:val="24"/>
          <w:lang w:eastAsia="en-GB"/>
        </w:rPr>
        <w:t xml:space="preserve"> The Health Board has enhanced how it coordinates and responds to national and local inquiries. Processes are now clearer, </w:t>
      </w:r>
      <w:r w:rsidR="00362F31" w:rsidRPr="00CC2EFD">
        <w:rPr>
          <w:rFonts w:ascii="Arial" w:hAnsi="Arial" w:cs="Arial"/>
          <w:sz w:val="24"/>
          <w:szCs w:val="24"/>
          <w:lang w:eastAsia="en-GB"/>
        </w:rPr>
        <w:t>timelier and more consistent</w:t>
      </w:r>
      <w:r w:rsidRPr="00CC2EFD">
        <w:rPr>
          <w:rFonts w:ascii="Arial" w:hAnsi="Arial" w:cs="Arial"/>
          <w:sz w:val="24"/>
          <w:szCs w:val="24"/>
          <w:lang w:eastAsia="en-GB"/>
        </w:rPr>
        <w:t>, ensuring that responses are comprehensive and that learning is captured and acted upon.</w:t>
      </w:r>
    </w:p>
    <w:p w14:paraId="44443CD2" w14:textId="77777777" w:rsidR="00CC35AA" w:rsidRPr="00CC2EFD" w:rsidRDefault="00CC35AA" w:rsidP="00A825D9">
      <w:pPr>
        <w:pStyle w:val="ListParagraph"/>
        <w:numPr>
          <w:ilvl w:val="0"/>
          <w:numId w:val="79"/>
        </w:numPr>
        <w:jc w:val="both"/>
        <w:rPr>
          <w:rFonts w:ascii="Arial" w:hAnsi="Arial" w:cs="Arial"/>
          <w:sz w:val="24"/>
          <w:szCs w:val="24"/>
          <w:lang w:eastAsia="en-GB"/>
        </w:rPr>
      </w:pPr>
      <w:r w:rsidRPr="00CC2EFD">
        <w:rPr>
          <w:rFonts w:ascii="Arial" w:hAnsi="Arial" w:cs="Arial"/>
          <w:b/>
          <w:bCs/>
          <w:sz w:val="24"/>
          <w:szCs w:val="24"/>
          <w:lang w:eastAsia="en-GB"/>
        </w:rPr>
        <w:t>Strengthened alignment with Health &amp; Safety legislation:</w:t>
      </w:r>
      <w:r w:rsidRPr="00CC2EFD">
        <w:rPr>
          <w:rFonts w:ascii="Arial" w:hAnsi="Arial" w:cs="Arial"/>
          <w:sz w:val="24"/>
          <w:szCs w:val="24"/>
          <w:lang w:eastAsia="en-GB"/>
        </w:rPr>
        <w:t xml:space="preserve"> Work has been undertaken to ensure stronger compliance with Health &amp; Safety requirements across all sites. This includes clearer responsibilities, improved monitoring and more robust assurance mechanisms to support a safer environment for patients, staff and visitors.</w:t>
      </w:r>
    </w:p>
    <w:p w14:paraId="08DE2DA4" w14:textId="77777777" w:rsidR="00CC35AA" w:rsidRPr="00CC2EFD" w:rsidRDefault="00CC35AA" w:rsidP="00A825D9">
      <w:pPr>
        <w:pStyle w:val="ListParagraph"/>
        <w:numPr>
          <w:ilvl w:val="0"/>
          <w:numId w:val="79"/>
        </w:numPr>
        <w:jc w:val="both"/>
        <w:rPr>
          <w:rFonts w:ascii="Arial" w:hAnsi="Arial" w:cs="Arial"/>
          <w:sz w:val="24"/>
          <w:szCs w:val="24"/>
          <w:lang w:eastAsia="en-GB"/>
        </w:rPr>
      </w:pPr>
      <w:r w:rsidRPr="00CC2EFD">
        <w:rPr>
          <w:rFonts w:ascii="Arial" w:hAnsi="Arial" w:cs="Arial"/>
          <w:b/>
          <w:bCs/>
          <w:sz w:val="24"/>
          <w:szCs w:val="24"/>
          <w:lang w:eastAsia="en-GB"/>
        </w:rPr>
        <w:t>Development of a legislative tracking and oversight system (due for completion in Q4):</w:t>
      </w:r>
      <w:r w:rsidRPr="00CC2EFD">
        <w:rPr>
          <w:rFonts w:ascii="Arial" w:hAnsi="Arial" w:cs="Arial"/>
          <w:sz w:val="24"/>
          <w:szCs w:val="24"/>
          <w:lang w:eastAsia="en-GB"/>
        </w:rPr>
        <w:t xml:space="preserve"> A new system is being developed to track legislative requirements, monitor compliance and provide early warning of emerging obligations. Once completed, this will give the Health Board a more systematic and proactive approach to managing statutory duties.</w:t>
      </w:r>
    </w:p>
    <w:p w14:paraId="4E89AEE4" w14:textId="482B27FF" w:rsidR="00CC35AA" w:rsidRDefault="00CC35AA" w:rsidP="00A825D9">
      <w:pPr>
        <w:pStyle w:val="ListParagraph"/>
        <w:numPr>
          <w:ilvl w:val="0"/>
          <w:numId w:val="79"/>
        </w:numPr>
        <w:jc w:val="both"/>
        <w:rPr>
          <w:rFonts w:ascii="Arial" w:hAnsi="Arial" w:cs="Arial"/>
          <w:sz w:val="24"/>
          <w:szCs w:val="24"/>
          <w:lang w:eastAsia="en-GB"/>
        </w:rPr>
      </w:pPr>
      <w:r w:rsidRPr="00CC2EFD">
        <w:rPr>
          <w:rFonts w:ascii="Arial" w:hAnsi="Arial" w:cs="Arial"/>
          <w:b/>
          <w:bCs/>
          <w:sz w:val="24"/>
          <w:szCs w:val="24"/>
          <w:lang w:eastAsia="en-GB"/>
        </w:rPr>
        <w:t>Improved reporting to the Board and committees:</w:t>
      </w:r>
      <w:r w:rsidRPr="00CC2EFD">
        <w:rPr>
          <w:rFonts w:ascii="Arial" w:hAnsi="Arial" w:cs="Arial"/>
          <w:sz w:val="24"/>
          <w:szCs w:val="24"/>
          <w:lang w:eastAsia="en-GB"/>
        </w:rPr>
        <w:t xml:space="preserve"> Reporting on legislative compliance has been strengthened, with clearer, more consistent updates provided to committees and the Board. This supports better oversight, more informed decision</w:t>
      </w:r>
      <w:r w:rsidRPr="00CC2EFD">
        <w:rPr>
          <w:rFonts w:ascii="Arial" w:hAnsi="Arial" w:cs="Arial"/>
          <w:sz w:val="24"/>
          <w:szCs w:val="24"/>
          <w:lang w:eastAsia="en-GB"/>
        </w:rPr>
        <w:noBreakHyphen/>
        <w:t>making and greater organisational accountability.</w:t>
      </w:r>
    </w:p>
    <w:p w14:paraId="3AAA31BC" w14:textId="77777777" w:rsidR="00A46895" w:rsidRPr="00CC2EFD" w:rsidRDefault="00A46895" w:rsidP="00A46895">
      <w:pPr>
        <w:pStyle w:val="ListParagraph"/>
        <w:jc w:val="both"/>
        <w:rPr>
          <w:rFonts w:ascii="Arial" w:hAnsi="Arial" w:cs="Arial"/>
          <w:sz w:val="24"/>
          <w:szCs w:val="24"/>
          <w:lang w:eastAsia="en-GB"/>
        </w:rPr>
      </w:pPr>
    </w:p>
    <w:p w14:paraId="6C4EB6DA" w14:textId="77777777" w:rsidR="00A46895" w:rsidRPr="00A46895" w:rsidRDefault="00A46895" w:rsidP="00A46895">
      <w:pPr>
        <w:pStyle w:val="ListParagraph"/>
        <w:numPr>
          <w:ilvl w:val="0"/>
          <w:numId w:val="79"/>
        </w:numPr>
        <w:spacing w:line="300" w:lineRule="atLeast"/>
        <w:rPr>
          <w:rFonts w:ascii="Arial" w:eastAsia="Times New Roman" w:hAnsi="Arial" w:cs="Arial"/>
          <w:sz w:val="24"/>
          <w:szCs w:val="24"/>
          <w:lang w:eastAsia="en-GB"/>
        </w:rPr>
      </w:pPr>
      <w:r w:rsidRPr="00A46895">
        <w:rPr>
          <w:rFonts w:ascii="Arial" w:eastAsia="Times New Roman" w:hAnsi="Arial" w:cs="Arial"/>
          <w:sz w:val="24"/>
          <w:szCs w:val="24"/>
          <w:lang w:eastAsia="en-GB"/>
        </w:rPr>
        <w:t>Further detail on compliance with statutory duties and regulatory requirements is set out in the Annual Report and Accounts.</w:t>
      </w:r>
    </w:p>
    <w:p w14:paraId="13073128" w14:textId="77777777" w:rsidR="00CC35AA" w:rsidRPr="00CC2EFD" w:rsidRDefault="00CC35AA" w:rsidP="00656D63">
      <w:pPr>
        <w:jc w:val="both"/>
        <w:rPr>
          <w:rFonts w:ascii="Arial" w:hAnsi="Arial" w:cs="Arial"/>
          <w:b/>
          <w:bCs/>
          <w:sz w:val="24"/>
          <w:szCs w:val="24"/>
          <w:lang w:eastAsia="en-GB"/>
        </w:rPr>
      </w:pPr>
    </w:p>
    <w:p w14:paraId="15F57438" w14:textId="77777777" w:rsidR="00656D63" w:rsidRPr="00CC2EFD" w:rsidRDefault="00656D63" w:rsidP="00656D63">
      <w:pPr>
        <w:jc w:val="both"/>
        <w:rPr>
          <w:rFonts w:ascii="Arial" w:hAnsi="Arial" w:cs="Arial"/>
          <w:sz w:val="24"/>
          <w:szCs w:val="24"/>
          <w:lang w:eastAsia="en-GB"/>
        </w:rPr>
      </w:pPr>
      <w:r w:rsidRPr="00CC2EFD">
        <w:rPr>
          <w:rFonts w:ascii="Arial" w:hAnsi="Arial" w:cs="Arial"/>
          <w:b/>
          <w:bCs/>
          <w:sz w:val="24"/>
          <w:szCs w:val="24"/>
          <w:lang w:eastAsia="en-GB"/>
        </w:rPr>
        <w:t>What this means for North Wales Communities:</w:t>
      </w:r>
    </w:p>
    <w:p w14:paraId="04785406" w14:textId="77777777" w:rsidR="004A40C7" w:rsidRPr="00CC2EFD" w:rsidRDefault="004A40C7" w:rsidP="0060520A">
      <w:pPr>
        <w:rPr>
          <w:rFonts w:ascii="Arial" w:hAnsi="Arial" w:cs="Arial"/>
          <w:sz w:val="24"/>
          <w:szCs w:val="24"/>
          <w:lang w:val="en-GB" w:eastAsia="en-GB"/>
        </w:rPr>
      </w:pPr>
      <w:r w:rsidRPr="00CC2EFD">
        <w:rPr>
          <w:rFonts w:ascii="Arial" w:hAnsi="Arial" w:cs="Arial"/>
          <w:sz w:val="24"/>
          <w:szCs w:val="24"/>
          <w:lang w:val="en-GB" w:eastAsia="en-GB"/>
        </w:rPr>
        <w:t>Greater assurance that the Health Board is meeting its legal obligations and operating safely and transparently.</w:t>
      </w:r>
    </w:p>
    <w:p w14:paraId="173C2F31" w14:textId="77777777" w:rsidR="00FD6D75" w:rsidRPr="00CC2EFD" w:rsidRDefault="00FD6D75" w:rsidP="0060520A">
      <w:pPr>
        <w:rPr>
          <w:rFonts w:ascii="Arial" w:hAnsi="Arial" w:cs="Arial"/>
          <w:sz w:val="24"/>
          <w:szCs w:val="24"/>
          <w:lang w:val="en-GB" w:eastAsia="en-GB"/>
        </w:rPr>
      </w:pPr>
    </w:p>
    <w:p w14:paraId="7AEB2970"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b/>
          <w:bCs/>
          <w:sz w:val="24"/>
          <w:szCs w:val="24"/>
          <w:lang w:val="en-GB" w:eastAsia="en-GB"/>
        </w:rPr>
        <w:t>Impact on Patients and Staff</w:t>
      </w:r>
    </w:p>
    <w:p w14:paraId="2AA1A832" w14:textId="77777777" w:rsidR="0060520A" w:rsidRPr="00CC2EFD" w:rsidRDefault="004A40C7" w:rsidP="00A825D9">
      <w:pPr>
        <w:pStyle w:val="ListParagraph"/>
        <w:numPr>
          <w:ilvl w:val="0"/>
          <w:numId w:val="5"/>
        </w:numPr>
        <w:jc w:val="both"/>
        <w:rPr>
          <w:rFonts w:ascii="Arial" w:hAnsi="Arial" w:cs="Arial"/>
          <w:sz w:val="24"/>
          <w:szCs w:val="24"/>
          <w:lang w:eastAsia="en-GB"/>
        </w:rPr>
      </w:pPr>
      <w:r w:rsidRPr="00CC2EFD">
        <w:rPr>
          <w:rFonts w:ascii="Arial" w:hAnsi="Arial" w:cs="Arial"/>
          <w:sz w:val="24"/>
          <w:szCs w:val="24"/>
          <w:lang w:eastAsia="en-GB"/>
        </w:rPr>
        <w:t>More consistent standards across services.</w:t>
      </w:r>
    </w:p>
    <w:p w14:paraId="16BE5F68" w14:textId="77777777" w:rsidR="0060520A" w:rsidRPr="00CC2EFD" w:rsidRDefault="004A40C7" w:rsidP="00A825D9">
      <w:pPr>
        <w:pStyle w:val="ListParagraph"/>
        <w:numPr>
          <w:ilvl w:val="0"/>
          <w:numId w:val="5"/>
        </w:numPr>
        <w:jc w:val="both"/>
        <w:rPr>
          <w:rFonts w:ascii="Arial" w:hAnsi="Arial" w:cs="Arial"/>
          <w:sz w:val="24"/>
          <w:szCs w:val="24"/>
          <w:lang w:eastAsia="en-GB"/>
        </w:rPr>
      </w:pPr>
      <w:r w:rsidRPr="00CC2EFD">
        <w:rPr>
          <w:rFonts w:ascii="Arial" w:hAnsi="Arial" w:cs="Arial"/>
          <w:sz w:val="24"/>
          <w:szCs w:val="24"/>
          <w:lang w:eastAsia="en-GB"/>
        </w:rPr>
        <w:t>Clearer accountability for quality and safety.</w:t>
      </w:r>
    </w:p>
    <w:p w14:paraId="205ED912" w14:textId="77777777" w:rsidR="0060520A" w:rsidRPr="00CC2EFD" w:rsidRDefault="004A40C7" w:rsidP="00A825D9">
      <w:pPr>
        <w:pStyle w:val="ListParagraph"/>
        <w:numPr>
          <w:ilvl w:val="0"/>
          <w:numId w:val="5"/>
        </w:numPr>
        <w:jc w:val="both"/>
        <w:rPr>
          <w:rFonts w:ascii="Arial" w:hAnsi="Arial" w:cs="Arial"/>
          <w:sz w:val="24"/>
          <w:szCs w:val="24"/>
          <w:lang w:eastAsia="en-GB"/>
        </w:rPr>
      </w:pPr>
      <w:r w:rsidRPr="00CC2EFD">
        <w:rPr>
          <w:rFonts w:ascii="Arial" w:hAnsi="Arial" w:cs="Arial"/>
          <w:sz w:val="24"/>
          <w:szCs w:val="24"/>
          <w:lang w:eastAsia="en-GB"/>
        </w:rPr>
        <w:t>Better oversight of risks and performance.</w:t>
      </w:r>
    </w:p>
    <w:p w14:paraId="71BA5B88" w14:textId="77777777" w:rsidR="0060520A" w:rsidRPr="00CC2EFD" w:rsidRDefault="004A40C7" w:rsidP="00A825D9">
      <w:pPr>
        <w:pStyle w:val="ListParagraph"/>
        <w:numPr>
          <w:ilvl w:val="0"/>
          <w:numId w:val="5"/>
        </w:numPr>
        <w:jc w:val="both"/>
        <w:rPr>
          <w:rFonts w:ascii="Arial" w:hAnsi="Arial" w:cs="Arial"/>
          <w:sz w:val="24"/>
          <w:szCs w:val="24"/>
          <w:lang w:eastAsia="en-GB"/>
        </w:rPr>
      </w:pPr>
      <w:r w:rsidRPr="00CC2EFD">
        <w:rPr>
          <w:rFonts w:ascii="Arial" w:hAnsi="Arial" w:cs="Arial"/>
          <w:sz w:val="24"/>
          <w:szCs w:val="24"/>
          <w:lang w:eastAsia="en-GB"/>
        </w:rPr>
        <w:t>Improved Welsh language provision.</w:t>
      </w:r>
    </w:p>
    <w:p w14:paraId="15566200" w14:textId="77777777" w:rsidR="004A40C7" w:rsidRPr="00CC2EFD" w:rsidRDefault="004A40C7" w:rsidP="00A825D9">
      <w:pPr>
        <w:pStyle w:val="ListParagraph"/>
        <w:numPr>
          <w:ilvl w:val="0"/>
          <w:numId w:val="5"/>
        </w:numPr>
        <w:jc w:val="both"/>
        <w:rPr>
          <w:rFonts w:ascii="Arial" w:hAnsi="Arial" w:cs="Arial"/>
          <w:sz w:val="24"/>
          <w:szCs w:val="24"/>
          <w:lang w:eastAsia="en-GB"/>
        </w:rPr>
      </w:pPr>
      <w:r w:rsidRPr="00CC2EFD">
        <w:rPr>
          <w:rFonts w:ascii="Arial" w:hAnsi="Arial" w:cs="Arial"/>
          <w:sz w:val="24"/>
          <w:szCs w:val="24"/>
          <w:lang w:eastAsia="en-GB"/>
        </w:rPr>
        <w:t>Stronger organisational stability.</w:t>
      </w:r>
    </w:p>
    <w:p w14:paraId="2DFA5B90" w14:textId="77777777" w:rsidR="004A40C7" w:rsidRPr="00CC2EFD" w:rsidRDefault="004A40C7" w:rsidP="008B3F21">
      <w:pPr>
        <w:jc w:val="both"/>
        <w:rPr>
          <w:rFonts w:ascii="Arial" w:hAnsi="Arial" w:cs="Arial"/>
          <w:sz w:val="24"/>
          <w:szCs w:val="24"/>
          <w:lang w:val="en-GB" w:eastAsia="en-GB"/>
        </w:rPr>
      </w:pPr>
      <w:r w:rsidRPr="00CC2EFD">
        <w:rPr>
          <w:rFonts w:ascii="Arial" w:hAnsi="Arial" w:cs="Arial"/>
          <w:b/>
          <w:bCs/>
          <w:sz w:val="24"/>
          <w:szCs w:val="24"/>
          <w:lang w:val="en-GB" w:eastAsia="en-GB"/>
        </w:rPr>
        <w:t>Challenges and What the Health Board Is Doing About Them</w:t>
      </w:r>
    </w:p>
    <w:p w14:paraId="78977AAD" w14:textId="77777777" w:rsidR="00CC35AA" w:rsidRPr="00CC2EFD" w:rsidRDefault="00CC35AA" w:rsidP="00A825D9">
      <w:pPr>
        <w:pStyle w:val="ListParagraph"/>
        <w:numPr>
          <w:ilvl w:val="0"/>
          <w:numId w:val="80"/>
        </w:numPr>
        <w:jc w:val="both"/>
        <w:rPr>
          <w:rFonts w:ascii="Arial" w:hAnsi="Arial" w:cs="Arial"/>
          <w:sz w:val="24"/>
          <w:szCs w:val="24"/>
          <w:lang w:eastAsia="en-GB"/>
        </w:rPr>
      </w:pPr>
      <w:r w:rsidRPr="00CC2EFD">
        <w:rPr>
          <w:rFonts w:ascii="Arial" w:hAnsi="Arial" w:cs="Arial"/>
          <w:b/>
          <w:bCs/>
          <w:sz w:val="24"/>
          <w:szCs w:val="24"/>
          <w:lang w:eastAsia="en-GB"/>
        </w:rPr>
        <w:t>The legislative tracking system requires further development; interim solutions are in place</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While progress has been made in designing a new system to track statutory requirements, further development is needed before it is fully operational. In the meantime, interim processes have been introduced to ensure ongoing compliance and maintain oversight.</w:t>
      </w:r>
    </w:p>
    <w:p w14:paraId="193AAE8B" w14:textId="46C732F7" w:rsidR="004206E7" w:rsidRPr="00D74F96" w:rsidRDefault="00CC35AA" w:rsidP="00CC35AA">
      <w:pPr>
        <w:pStyle w:val="ListParagraph"/>
        <w:numPr>
          <w:ilvl w:val="0"/>
          <w:numId w:val="80"/>
        </w:numPr>
        <w:jc w:val="both"/>
        <w:rPr>
          <w:rFonts w:ascii="Arial" w:hAnsi="Arial" w:cs="Arial"/>
          <w:sz w:val="24"/>
          <w:szCs w:val="24"/>
          <w:lang w:eastAsia="en-GB"/>
        </w:rPr>
      </w:pPr>
      <w:r w:rsidRPr="00CC2EFD">
        <w:rPr>
          <w:rFonts w:ascii="Arial" w:hAnsi="Arial" w:cs="Arial"/>
          <w:b/>
          <w:bCs/>
          <w:sz w:val="24"/>
          <w:szCs w:val="24"/>
          <w:lang w:eastAsia="en-GB"/>
        </w:rPr>
        <w:lastRenderedPageBreak/>
        <w:t>Embedding new processes consistently across all sites remains a priority</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Although new governance and compliance processes have been introduced, consistent adoption across all sites is still developing. The Health Board is focusing on supporting teams, improving communication and strengthening accountability to ensure these processes become fully embedded in everyday practice.</w:t>
      </w:r>
    </w:p>
    <w:p w14:paraId="4D11119A" w14:textId="77777777" w:rsidR="00A02317" w:rsidRDefault="00A02317" w:rsidP="00FD6D75">
      <w:pPr>
        <w:pStyle w:val="Heading3"/>
        <w:rPr>
          <w:rFonts w:ascii="Arial" w:hAnsi="Arial" w:cs="Arial"/>
          <w:b/>
          <w:bCs/>
          <w:lang w:val="en-GB" w:eastAsia="en-GB"/>
        </w:rPr>
      </w:pPr>
      <w:bookmarkStart w:id="11" w:name="_Toc225833623"/>
    </w:p>
    <w:p w14:paraId="7B46D340" w14:textId="729EB19F" w:rsidR="004A40C7" w:rsidRPr="00CC2EFD" w:rsidRDefault="004A40C7" w:rsidP="00FD6D75">
      <w:pPr>
        <w:pStyle w:val="Heading3"/>
        <w:rPr>
          <w:rFonts w:ascii="Arial" w:hAnsi="Arial" w:cs="Arial"/>
          <w:b/>
          <w:bCs/>
          <w:lang w:val="en-GB" w:eastAsia="en-GB"/>
        </w:rPr>
      </w:pPr>
      <w:r w:rsidRPr="00CC2EFD">
        <w:rPr>
          <w:rFonts w:ascii="Arial" w:hAnsi="Arial" w:cs="Arial"/>
          <w:b/>
          <w:bCs/>
          <w:lang w:val="en-GB" w:eastAsia="en-GB"/>
        </w:rPr>
        <w:t>Alignment with the Health and Care Quality Domains</w:t>
      </w:r>
      <w:bookmarkEnd w:id="11"/>
    </w:p>
    <w:p w14:paraId="67232666" w14:textId="77777777" w:rsidR="00FD6D75" w:rsidRPr="00CC2EFD" w:rsidRDefault="00FD6D75" w:rsidP="00FD6D75">
      <w:pPr>
        <w:rPr>
          <w:rFonts w:ascii="Arial" w:hAnsi="Arial" w:cs="Arial"/>
          <w:sz w:val="24"/>
          <w:szCs w:val="24"/>
          <w:lang w:val="en-GB" w:eastAsia="en-GB"/>
        </w:rPr>
      </w:pPr>
    </w:p>
    <w:p w14:paraId="4A85037A" w14:textId="77777777" w:rsidR="00893806" w:rsidRDefault="00893806" w:rsidP="00893806">
      <w:pPr>
        <w:jc w:val="both"/>
        <w:rPr>
          <w:rFonts w:ascii="Arial" w:hAnsi="Arial" w:cs="Arial"/>
          <w:sz w:val="24"/>
          <w:szCs w:val="24"/>
          <w:lang w:val="en-GB" w:eastAsia="en-GB"/>
        </w:rPr>
      </w:pPr>
      <w:r w:rsidRPr="00CC2EFD">
        <w:rPr>
          <w:rFonts w:ascii="Arial" w:hAnsi="Arial" w:cs="Arial"/>
          <w:sz w:val="24"/>
          <w:szCs w:val="24"/>
          <w:lang w:val="en-GB" w:eastAsia="en-GB"/>
        </w:rPr>
        <w:t>Taken together, the improvements described under Objective 1 strengthen the Health Board’s ability to meet national quality standards:</w:t>
      </w:r>
    </w:p>
    <w:p w14:paraId="1A89BDF7" w14:textId="77777777" w:rsidR="00A02317" w:rsidRPr="00CC2EFD" w:rsidRDefault="00A02317" w:rsidP="00893806">
      <w:pPr>
        <w:jc w:val="both"/>
        <w:rPr>
          <w:rFonts w:ascii="Arial" w:hAnsi="Arial" w:cs="Arial"/>
          <w:sz w:val="24"/>
          <w:szCs w:val="24"/>
          <w:lang w:val="en-GB" w:eastAsia="en-GB"/>
        </w:rPr>
      </w:pPr>
    </w:p>
    <w:p w14:paraId="6BE332CA" w14:textId="77777777" w:rsidR="00893806" w:rsidRPr="00CC2EFD" w:rsidRDefault="00893806" w:rsidP="00A825D9">
      <w:pPr>
        <w:pStyle w:val="ListParagraph"/>
        <w:numPr>
          <w:ilvl w:val="0"/>
          <w:numId w:val="34"/>
        </w:numPr>
        <w:jc w:val="both"/>
        <w:rPr>
          <w:rFonts w:ascii="Arial" w:hAnsi="Arial" w:cs="Arial"/>
          <w:sz w:val="24"/>
          <w:szCs w:val="24"/>
          <w:lang w:eastAsia="en-GB"/>
        </w:rPr>
      </w:pPr>
      <w:r w:rsidRPr="00CC2EFD">
        <w:rPr>
          <w:rFonts w:ascii="Arial" w:hAnsi="Arial" w:cs="Arial"/>
          <w:b/>
          <w:bCs/>
          <w:sz w:val="24"/>
          <w:szCs w:val="24"/>
          <w:lang w:eastAsia="en-GB"/>
        </w:rPr>
        <w:t>Safe:</w:t>
      </w:r>
      <w:r w:rsidRPr="00CC2EFD">
        <w:rPr>
          <w:rFonts w:ascii="Arial" w:hAnsi="Arial" w:cs="Arial"/>
          <w:sz w:val="24"/>
          <w:szCs w:val="24"/>
          <w:lang w:eastAsia="en-GB"/>
        </w:rPr>
        <w:t xml:space="preserve"> stronger governance, clearer oversight and better risk management help prevent harm and respond sooner when issues arise.</w:t>
      </w:r>
    </w:p>
    <w:p w14:paraId="06205690" w14:textId="77777777" w:rsidR="00893806" w:rsidRPr="00CC2EFD" w:rsidRDefault="00893806" w:rsidP="00A825D9">
      <w:pPr>
        <w:pStyle w:val="ListParagraph"/>
        <w:numPr>
          <w:ilvl w:val="0"/>
          <w:numId w:val="34"/>
        </w:numPr>
        <w:jc w:val="both"/>
        <w:rPr>
          <w:rFonts w:ascii="Arial" w:hAnsi="Arial" w:cs="Arial"/>
          <w:sz w:val="24"/>
          <w:szCs w:val="24"/>
          <w:lang w:eastAsia="en-GB"/>
        </w:rPr>
      </w:pPr>
      <w:r w:rsidRPr="00CC2EFD">
        <w:rPr>
          <w:rFonts w:ascii="Arial" w:hAnsi="Arial" w:cs="Arial"/>
          <w:b/>
          <w:bCs/>
          <w:sz w:val="24"/>
          <w:szCs w:val="24"/>
          <w:lang w:eastAsia="en-GB"/>
        </w:rPr>
        <w:t>Effective:</w:t>
      </w:r>
      <w:r w:rsidRPr="00CC2EFD">
        <w:rPr>
          <w:rFonts w:ascii="Arial" w:hAnsi="Arial" w:cs="Arial"/>
          <w:sz w:val="24"/>
          <w:szCs w:val="24"/>
          <w:lang w:eastAsia="en-GB"/>
        </w:rPr>
        <w:t xml:space="preserve"> improved planning, performance management and use of data support more reliable, evidence</w:t>
      </w:r>
      <w:r w:rsidRPr="00CC2EFD">
        <w:rPr>
          <w:rFonts w:ascii="Arial" w:hAnsi="Arial" w:cs="Arial"/>
          <w:sz w:val="24"/>
          <w:szCs w:val="24"/>
          <w:lang w:eastAsia="en-GB"/>
        </w:rPr>
        <w:noBreakHyphen/>
        <w:t>based care.</w:t>
      </w:r>
    </w:p>
    <w:p w14:paraId="21A58A70" w14:textId="77777777" w:rsidR="00893806" w:rsidRPr="00CC2EFD" w:rsidRDefault="00893806" w:rsidP="00A825D9">
      <w:pPr>
        <w:pStyle w:val="ListParagraph"/>
        <w:numPr>
          <w:ilvl w:val="0"/>
          <w:numId w:val="34"/>
        </w:numPr>
        <w:jc w:val="both"/>
        <w:rPr>
          <w:rFonts w:ascii="Arial" w:hAnsi="Arial" w:cs="Arial"/>
          <w:sz w:val="24"/>
          <w:szCs w:val="24"/>
          <w:lang w:eastAsia="en-GB"/>
        </w:rPr>
      </w:pPr>
      <w:r w:rsidRPr="00CC2EFD">
        <w:rPr>
          <w:rFonts w:ascii="Arial" w:hAnsi="Arial" w:cs="Arial"/>
          <w:b/>
          <w:bCs/>
          <w:sz w:val="24"/>
          <w:szCs w:val="24"/>
          <w:lang w:eastAsia="en-GB"/>
        </w:rPr>
        <w:t>Person centred:</w:t>
      </w:r>
      <w:r w:rsidRPr="00CC2EFD">
        <w:rPr>
          <w:rFonts w:ascii="Arial" w:hAnsi="Arial" w:cs="Arial"/>
          <w:sz w:val="24"/>
          <w:szCs w:val="24"/>
          <w:lang w:eastAsia="en-GB"/>
        </w:rPr>
        <w:t xml:space="preserve"> enhanced Welsh language provision and more inclusive governance ensure services better reflect people’s needs and preferences.</w:t>
      </w:r>
    </w:p>
    <w:p w14:paraId="66BCA009" w14:textId="77777777" w:rsidR="00893806" w:rsidRPr="00CC2EFD" w:rsidRDefault="00893806" w:rsidP="00A825D9">
      <w:pPr>
        <w:pStyle w:val="ListParagraph"/>
        <w:numPr>
          <w:ilvl w:val="0"/>
          <w:numId w:val="34"/>
        </w:numPr>
        <w:jc w:val="both"/>
        <w:rPr>
          <w:rFonts w:ascii="Arial" w:hAnsi="Arial" w:cs="Arial"/>
          <w:sz w:val="24"/>
          <w:szCs w:val="24"/>
          <w:lang w:eastAsia="en-GB"/>
        </w:rPr>
      </w:pPr>
      <w:r w:rsidRPr="00CC2EFD">
        <w:rPr>
          <w:rFonts w:ascii="Arial" w:hAnsi="Arial" w:cs="Arial"/>
          <w:b/>
          <w:bCs/>
          <w:sz w:val="24"/>
          <w:szCs w:val="24"/>
          <w:lang w:eastAsia="en-GB"/>
        </w:rPr>
        <w:t>Timely:</w:t>
      </w:r>
      <w:r w:rsidRPr="00CC2EFD">
        <w:rPr>
          <w:rFonts w:ascii="Arial" w:hAnsi="Arial" w:cs="Arial"/>
          <w:sz w:val="24"/>
          <w:szCs w:val="24"/>
          <w:lang w:eastAsia="en-GB"/>
        </w:rPr>
        <w:t xml:space="preserve"> clearer accountability and decision</w:t>
      </w:r>
      <w:r w:rsidRPr="00CC2EFD">
        <w:rPr>
          <w:rFonts w:ascii="Arial" w:hAnsi="Arial" w:cs="Arial"/>
          <w:sz w:val="24"/>
          <w:szCs w:val="24"/>
          <w:lang w:eastAsia="en-GB"/>
        </w:rPr>
        <w:noBreakHyphen/>
        <w:t>making structures support more responsive action when problems or delays are identified.</w:t>
      </w:r>
    </w:p>
    <w:p w14:paraId="6D545FB2" w14:textId="77777777" w:rsidR="00893806" w:rsidRPr="00CC2EFD" w:rsidRDefault="00893806" w:rsidP="00A825D9">
      <w:pPr>
        <w:pStyle w:val="ListParagraph"/>
        <w:numPr>
          <w:ilvl w:val="0"/>
          <w:numId w:val="34"/>
        </w:numPr>
        <w:jc w:val="both"/>
        <w:rPr>
          <w:rFonts w:ascii="Arial" w:hAnsi="Arial" w:cs="Arial"/>
          <w:sz w:val="24"/>
          <w:szCs w:val="24"/>
          <w:lang w:eastAsia="en-GB"/>
        </w:rPr>
      </w:pPr>
      <w:r w:rsidRPr="00CC2EFD">
        <w:rPr>
          <w:rFonts w:ascii="Arial" w:hAnsi="Arial" w:cs="Arial"/>
          <w:b/>
          <w:bCs/>
          <w:sz w:val="24"/>
          <w:szCs w:val="24"/>
          <w:lang w:eastAsia="en-GB"/>
        </w:rPr>
        <w:t>Efficient:</w:t>
      </w:r>
      <w:r w:rsidRPr="00CC2EFD">
        <w:rPr>
          <w:rFonts w:ascii="Arial" w:hAnsi="Arial" w:cs="Arial"/>
          <w:sz w:val="24"/>
          <w:szCs w:val="24"/>
          <w:lang w:eastAsia="en-GB"/>
        </w:rPr>
        <w:t xml:space="preserve"> unified planning across quality, workforce, finance and performance reduces duplication and makes better use of resources.</w:t>
      </w:r>
    </w:p>
    <w:p w14:paraId="58E8151E" w14:textId="77777777" w:rsidR="0060520A" w:rsidRPr="00CC2EFD" w:rsidRDefault="00893806" w:rsidP="00A825D9">
      <w:pPr>
        <w:pStyle w:val="ListParagraph"/>
        <w:numPr>
          <w:ilvl w:val="0"/>
          <w:numId w:val="34"/>
        </w:numPr>
        <w:jc w:val="both"/>
        <w:rPr>
          <w:rFonts w:ascii="Arial" w:hAnsi="Arial" w:cs="Arial"/>
          <w:sz w:val="24"/>
          <w:szCs w:val="24"/>
          <w:lang w:eastAsia="en-GB"/>
        </w:rPr>
      </w:pPr>
      <w:r w:rsidRPr="00CC2EFD">
        <w:rPr>
          <w:rFonts w:ascii="Arial" w:hAnsi="Arial" w:cs="Arial"/>
          <w:b/>
          <w:bCs/>
          <w:sz w:val="24"/>
          <w:szCs w:val="24"/>
          <w:lang w:eastAsia="en-GB"/>
        </w:rPr>
        <w:t>Equitable:</w:t>
      </w:r>
      <w:r w:rsidRPr="00CC2EFD">
        <w:rPr>
          <w:rFonts w:ascii="Arial" w:hAnsi="Arial" w:cs="Arial"/>
          <w:sz w:val="24"/>
          <w:szCs w:val="24"/>
          <w:lang w:eastAsia="en-GB"/>
        </w:rPr>
        <w:t xml:space="preserve"> a stronger focus on language, inclusion and compliance helps ensure fair access and consistent standards across communities and sites.</w:t>
      </w:r>
    </w:p>
    <w:p w14:paraId="5A7EF7A3" w14:textId="77777777" w:rsidR="00893806" w:rsidRPr="00CC2EFD" w:rsidRDefault="00893806" w:rsidP="00893806">
      <w:pPr>
        <w:jc w:val="both"/>
        <w:rPr>
          <w:rFonts w:ascii="Arial" w:hAnsi="Arial" w:cs="Arial"/>
          <w:sz w:val="24"/>
          <w:szCs w:val="24"/>
          <w:lang w:val="en-GB" w:eastAsia="en-GB"/>
        </w:rPr>
      </w:pPr>
    </w:p>
    <w:p w14:paraId="53EF1CF4" w14:textId="77777777" w:rsidR="004A40C7" w:rsidRPr="00CC2EFD" w:rsidRDefault="004A40C7" w:rsidP="00FD6D75">
      <w:pPr>
        <w:pStyle w:val="Heading3"/>
        <w:rPr>
          <w:rFonts w:ascii="Arial" w:hAnsi="Arial" w:cs="Arial"/>
          <w:b/>
          <w:bCs/>
          <w:lang w:val="en-GB" w:eastAsia="en-GB"/>
        </w:rPr>
      </w:pPr>
      <w:bookmarkStart w:id="12" w:name="_Toc225833624"/>
      <w:r w:rsidRPr="00CC2EFD">
        <w:rPr>
          <w:rFonts w:ascii="Arial" w:hAnsi="Arial" w:cs="Arial"/>
          <w:b/>
          <w:bCs/>
          <w:lang w:val="en-GB" w:eastAsia="en-GB"/>
        </w:rPr>
        <w:t>How This Supports the Quality Management System</w:t>
      </w:r>
      <w:bookmarkEnd w:id="12"/>
    </w:p>
    <w:p w14:paraId="17369655" w14:textId="77777777" w:rsidR="00FD6D75" w:rsidRPr="00CC2EFD" w:rsidRDefault="00FD6D75" w:rsidP="00FD6D75">
      <w:pPr>
        <w:rPr>
          <w:rFonts w:ascii="Arial" w:hAnsi="Arial" w:cs="Arial"/>
          <w:sz w:val="24"/>
          <w:szCs w:val="24"/>
          <w:lang w:val="en-GB" w:eastAsia="en-GB"/>
        </w:rPr>
      </w:pPr>
    </w:p>
    <w:p w14:paraId="2431FE9E" w14:textId="77777777" w:rsidR="00475C80" w:rsidRPr="00CC2EFD" w:rsidRDefault="00475C80" w:rsidP="00223B4E">
      <w:pPr>
        <w:jc w:val="both"/>
        <w:rPr>
          <w:rFonts w:ascii="Arial" w:hAnsi="Arial" w:cs="Arial"/>
          <w:sz w:val="24"/>
          <w:szCs w:val="24"/>
          <w:lang w:val="en-GB" w:eastAsia="en-GB"/>
        </w:rPr>
      </w:pPr>
      <w:r w:rsidRPr="00CC2EFD">
        <w:rPr>
          <w:rFonts w:ascii="Arial" w:hAnsi="Arial" w:cs="Arial"/>
          <w:sz w:val="24"/>
          <w:szCs w:val="24"/>
          <w:lang w:val="en-GB" w:eastAsia="en-GB"/>
        </w:rPr>
        <w:t>These changes are helping to build the organisational foundations needed for a strong Quality Management System (QMS). The QMS is the Health Board’s framework for making sure that services are:</w:t>
      </w:r>
    </w:p>
    <w:p w14:paraId="2D01AEAB" w14:textId="77777777" w:rsidR="00475C80" w:rsidRPr="00CC2EFD" w:rsidRDefault="00475C80" w:rsidP="00223B4E">
      <w:pPr>
        <w:pStyle w:val="ListParagraph"/>
        <w:numPr>
          <w:ilvl w:val="0"/>
          <w:numId w:val="35"/>
        </w:numPr>
        <w:jc w:val="both"/>
        <w:rPr>
          <w:rFonts w:ascii="Arial" w:hAnsi="Arial" w:cs="Arial"/>
          <w:sz w:val="24"/>
          <w:szCs w:val="24"/>
          <w:lang w:eastAsia="en-GB"/>
        </w:rPr>
      </w:pPr>
      <w:r w:rsidRPr="00CC2EFD">
        <w:rPr>
          <w:rFonts w:ascii="Arial" w:hAnsi="Arial" w:cs="Arial"/>
          <w:b/>
          <w:bCs/>
          <w:sz w:val="24"/>
          <w:szCs w:val="24"/>
          <w:lang w:eastAsia="en-GB"/>
        </w:rPr>
        <w:t>Well planned</w:t>
      </w:r>
      <w:r w:rsidRPr="00CC2EFD">
        <w:rPr>
          <w:rFonts w:ascii="Arial" w:hAnsi="Arial" w:cs="Arial"/>
          <w:sz w:val="24"/>
          <w:szCs w:val="24"/>
          <w:lang w:eastAsia="en-GB"/>
        </w:rPr>
        <w:t>: with clear standards and expectations for quality and safety</w:t>
      </w:r>
    </w:p>
    <w:p w14:paraId="3496A399" w14:textId="77777777" w:rsidR="00475C80" w:rsidRPr="00CC2EFD" w:rsidRDefault="00475C80" w:rsidP="00223B4E">
      <w:pPr>
        <w:pStyle w:val="ListParagraph"/>
        <w:numPr>
          <w:ilvl w:val="0"/>
          <w:numId w:val="35"/>
        </w:numPr>
        <w:jc w:val="both"/>
        <w:rPr>
          <w:rFonts w:ascii="Arial" w:hAnsi="Arial" w:cs="Arial"/>
          <w:sz w:val="24"/>
          <w:szCs w:val="24"/>
          <w:lang w:eastAsia="en-GB"/>
        </w:rPr>
      </w:pPr>
      <w:r w:rsidRPr="00CC2EFD">
        <w:rPr>
          <w:rFonts w:ascii="Arial" w:hAnsi="Arial" w:cs="Arial"/>
          <w:b/>
          <w:bCs/>
          <w:sz w:val="24"/>
          <w:szCs w:val="24"/>
          <w:lang w:eastAsia="en-GB"/>
        </w:rPr>
        <w:t>Well controlled</w:t>
      </w:r>
      <w:r w:rsidRPr="00CC2EFD">
        <w:rPr>
          <w:rFonts w:ascii="Arial" w:hAnsi="Arial" w:cs="Arial"/>
          <w:sz w:val="24"/>
          <w:szCs w:val="24"/>
          <w:lang w:eastAsia="en-GB"/>
        </w:rPr>
        <w:t>: with regular monitoring so that problems are spotted early</w:t>
      </w:r>
    </w:p>
    <w:p w14:paraId="120EF762" w14:textId="77777777" w:rsidR="00475C80" w:rsidRPr="00CC2EFD" w:rsidRDefault="00475C80" w:rsidP="00223B4E">
      <w:pPr>
        <w:pStyle w:val="ListParagraph"/>
        <w:numPr>
          <w:ilvl w:val="0"/>
          <w:numId w:val="35"/>
        </w:numPr>
        <w:jc w:val="both"/>
        <w:rPr>
          <w:rFonts w:ascii="Arial" w:hAnsi="Arial" w:cs="Arial"/>
          <w:sz w:val="24"/>
          <w:szCs w:val="24"/>
          <w:lang w:eastAsia="en-GB"/>
        </w:rPr>
      </w:pPr>
      <w:r w:rsidRPr="00CC2EFD">
        <w:rPr>
          <w:rFonts w:ascii="Arial" w:hAnsi="Arial" w:cs="Arial"/>
          <w:b/>
          <w:bCs/>
          <w:sz w:val="24"/>
          <w:szCs w:val="24"/>
          <w:lang w:eastAsia="en-GB"/>
        </w:rPr>
        <w:t>Continuously improved</w:t>
      </w:r>
      <w:r w:rsidRPr="00CC2EFD">
        <w:rPr>
          <w:rFonts w:ascii="Arial" w:hAnsi="Arial" w:cs="Arial"/>
          <w:sz w:val="24"/>
          <w:szCs w:val="24"/>
          <w:lang w:eastAsia="en-GB"/>
        </w:rPr>
        <w:t>: with learning used to make changes where needed</w:t>
      </w:r>
    </w:p>
    <w:p w14:paraId="63351310" w14:textId="77777777" w:rsidR="00475C80" w:rsidRPr="00CC2EFD" w:rsidRDefault="00475C80" w:rsidP="00223B4E">
      <w:pPr>
        <w:pStyle w:val="ListParagraph"/>
        <w:numPr>
          <w:ilvl w:val="0"/>
          <w:numId w:val="35"/>
        </w:numPr>
        <w:jc w:val="both"/>
        <w:rPr>
          <w:rFonts w:ascii="Arial" w:hAnsi="Arial" w:cs="Arial"/>
          <w:sz w:val="24"/>
          <w:szCs w:val="24"/>
          <w:lang w:eastAsia="en-GB"/>
        </w:rPr>
      </w:pPr>
      <w:r w:rsidRPr="00CC2EFD">
        <w:rPr>
          <w:rFonts w:ascii="Arial" w:hAnsi="Arial" w:cs="Arial"/>
          <w:b/>
          <w:bCs/>
          <w:sz w:val="24"/>
          <w:szCs w:val="24"/>
          <w:lang w:eastAsia="en-GB"/>
        </w:rPr>
        <w:t>Open to learning</w:t>
      </w:r>
      <w:r w:rsidRPr="00CC2EFD">
        <w:rPr>
          <w:rFonts w:ascii="Arial" w:hAnsi="Arial" w:cs="Arial"/>
          <w:sz w:val="24"/>
          <w:szCs w:val="24"/>
          <w:lang w:eastAsia="en-GB"/>
        </w:rPr>
        <w:t>: with lessons shared so issues are less likely to recur</w:t>
      </w:r>
    </w:p>
    <w:p w14:paraId="062929F4" w14:textId="77777777" w:rsidR="00FD6D75" w:rsidRPr="00CC2EFD" w:rsidRDefault="00475C80" w:rsidP="00223B4E">
      <w:pPr>
        <w:jc w:val="both"/>
        <w:rPr>
          <w:rFonts w:ascii="Arial" w:hAnsi="Arial" w:cs="Arial"/>
          <w:sz w:val="24"/>
          <w:szCs w:val="24"/>
          <w:lang w:val="en-GB" w:eastAsia="en-GB"/>
        </w:rPr>
      </w:pPr>
      <w:r w:rsidRPr="00CC2EFD">
        <w:rPr>
          <w:rFonts w:ascii="Arial" w:hAnsi="Arial" w:cs="Arial"/>
          <w:sz w:val="24"/>
          <w:szCs w:val="24"/>
          <w:lang w:val="en-GB" w:eastAsia="en-GB"/>
        </w:rPr>
        <w:t xml:space="preserve">The governance, risk management, planning and oversight improvements described in this objective particularly strengthen the </w:t>
      </w:r>
      <w:r w:rsidRPr="00CC2EFD">
        <w:rPr>
          <w:rFonts w:ascii="Arial" w:hAnsi="Arial" w:cs="Arial"/>
          <w:b/>
          <w:bCs/>
          <w:sz w:val="24"/>
          <w:szCs w:val="24"/>
          <w:lang w:val="en-GB" w:eastAsia="en-GB"/>
        </w:rPr>
        <w:t>Quality Planning</w:t>
      </w:r>
      <w:r w:rsidRPr="00CC2EFD">
        <w:rPr>
          <w:rFonts w:ascii="Arial" w:hAnsi="Arial" w:cs="Arial"/>
          <w:sz w:val="24"/>
          <w:szCs w:val="24"/>
          <w:lang w:val="en-GB" w:eastAsia="en-GB"/>
        </w:rPr>
        <w:t xml:space="preserve"> and </w:t>
      </w:r>
      <w:r w:rsidRPr="00CC2EFD">
        <w:rPr>
          <w:rFonts w:ascii="Arial" w:hAnsi="Arial" w:cs="Arial"/>
          <w:b/>
          <w:bCs/>
          <w:sz w:val="24"/>
          <w:szCs w:val="24"/>
          <w:lang w:val="en-GB" w:eastAsia="en-GB"/>
        </w:rPr>
        <w:t>Quality Control</w:t>
      </w:r>
      <w:r w:rsidRPr="00CC2EFD">
        <w:rPr>
          <w:rFonts w:ascii="Arial" w:hAnsi="Arial" w:cs="Arial"/>
          <w:sz w:val="24"/>
          <w:szCs w:val="24"/>
          <w:lang w:val="en-GB" w:eastAsia="en-GB"/>
        </w:rPr>
        <w:t xml:space="preserve"> elements of the QMS. For patients and staff, this means more consistent standards, clearer accountability and a more stable platform for future quality improvement across the Health Board.</w:t>
      </w:r>
    </w:p>
    <w:p w14:paraId="743B20A6" w14:textId="77777777" w:rsidR="004A40C7" w:rsidRPr="00CC2EFD" w:rsidRDefault="004A40C7" w:rsidP="004A40C7">
      <w:pPr>
        <w:pStyle w:val="Heading1"/>
        <w:rPr>
          <w:rFonts w:ascii="Arial" w:hAnsi="Arial" w:cs="Arial"/>
          <w:b/>
          <w:bCs/>
          <w:sz w:val="24"/>
          <w:szCs w:val="24"/>
          <w:lang w:val="en-GB" w:eastAsia="en-GB"/>
        </w:rPr>
      </w:pPr>
      <w:bookmarkStart w:id="13" w:name="_Toc225833625"/>
      <w:r w:rsidRPr="00CC2EFD">
        <w:rPr>
          <w:rFonts w:ascii="Arial" w:hAnsi="Arial" w:cs="Arial"/>
          <w:b/>
          <w:bCs/>
          <w:sz w:val="24"/>
          <w:szCs w:val="24"/>
          <w:lang w:val="en-GB" w:eastAsia="en-GB"/>
        </w:rPr>
        <w:t>Objective 2: Developing Strategy and Long</w:t>
      </w:r>
      <w:r w:rsidRPr="00CC2EFD">
        <w:rPr>
          <w:rFonts w:ascii="Arial" w:hAnsi="Arial" w:cs="Arial"/>
          <w:b/>
          <w:bCs/>
          <w:sz w:val="24"/>
          <w:szCs w:val="24"/>
          <w:lang w:val="en-GB" w:eastAsia="en-GB"/>
        </w:rPr>
        <w:noBreakHyphen/>
        <w:t>Lasting Change</w:t>
      </w:r>
      <w:bookmarkEnd w:id="13"/>
    </w:p>
    <w:p w14:paraId="1B606430" w14:textId="77777777" w:rsidR="0060520A" w:rsidRPr="00CC2EFD" w:rsidRDefault="0060520A" w:rsidP="004A40C7">
      <w:pPr>
        <w:rPr>
          <w:rFonts w:ascii="Arial" w:hAnsi="Arial" w:cs="Arial"/>
          <w:b/>
          <w:bCs/>
          <w:sz w:val="24"/>
          <w:szCs w:val="24"/>
          <w:lang w:val="en-GB" w:eastAsia="en-GB"/>
        </w:rPr>
      </w:pPr>
    </w:p>
    <w:p w14:paraId="5BF03DDB" w14:textId="77777777" w:rsidR="004A40C7" w:rsidRPr="00CC2EFD" w:rsidRDefault="004A40C7" w:rsidP="0060520A">
      <w:pPr>
        <w:pStyle w:val="Heading2"/>
        <w:rPr>
          <w:rFonts w:ascii="Arial" w:hAnsi="Arial" w:cs="Arial"/>
          <w:b/>
          <w:bCs/>
          <w:sz w:val="24"/>
          <w:szCs w:val="24"/>
          <w:lang w:val="en-GB" w:eastAsia="en-GB"/>
        </w:rPr>
      </w:pPr>
      <w:bookmarkStart w:id="14" w:name="_Toc225833626"/>
      <w:r w:rsidRPr="00CC2EFD">
        <w:rPr>
          <w:rFonts w:ascii="Arial" w:hAnsi="Arial" w:cs="Arial"/>
          <w:b/>
          <w:bCs/>
          <w:sz w:val="24"/>
          <w:szCs w:val="24"/>
          <w:lang w:val="en-GB" w:eastAsia="en-GB"/>
        </w:rPr>
        <w:lastRenderedPageBreak/>
        <w:t>Overview</w:t>
      </w:r>
      <w:bookmarkEnd w:id="14"/>
    </w:p>
    <w:p w14:paraId="2A81F225" w14:textId="77777777" w:rsidR="0060520A" w:rsidRPr="00CC2EFD" w:rsidRDefault="0060520A" w:rsidP="004A40C7">
      <w:pPr>
        <w:rPr>
          <w:rFonts w:ascii="Arial" w:hAnsi="Arial" w:cs="Arial"/>
          <w:sz w:val="24"/>
          <w:szCs w:val="24"/>
          <w:lang w:val="en-GB" w:eastAsia="en-GB"/>
        </w:rPr>
      </w:pPr>
    </w:p>
    <w:p w14:paraId="56334B62" w14:textId="77777777" w:rsidR="004A40C7" w:rsidRPr="00CC2EFD" w:rsidRDefault="004A40C7" w:rsidP="00FD6D75">
      <w:pPr>
        <w:jc w:val="both"/>
        <w:rPr>
          <w:rFonts w:ascii="Arial" w:hAnsi="Arial" w:cs="Arial"/>
          <w:sz w:val="24"/>
          <w:szCs w:val="24"/>
          <w:lang w:val="en-GB" w:eastAsia="en-GB"/>
        </w:rPr>
      </w:pPr>
      <w:r w:rsidRPr="00CC2EFD">
        <w:rPr>
          <w:rFonts w:ascii="Arial" w:hAnsi="Arial" w:cs="Arial"/>
          <w:sz w:val="24"/>
          <w:szCs w:val="24"/>
          <w:lang w:val="en-GB" w:eastAsia="en-GB"/>
        </w:rPr>
        <w:t>This objective focuses on long</w:t>
      </w:r>
      <w:r w:rsidRPr="00CC2EFD">
        <w:rPr>
          <w:rFonts w:ascii="Arial" w:hAnsi="Arial" w:cs="Arial"/>
          <w:sz w:val="24"/>
          <w:szCs w:val="24"/>
          <w:lang w:val="en-GB" w:eastAsia="en-GB"/>
        </w:rPr>
        <w:noBreakHyphen/>
        <w:t>term transformation, including strategic planning, public health, community</w:t>
      </w:r>
      <w:r w:rsidRPr="00CC2EFD">
        <w:rPr>
          <w:rFonts w:ascii="Arial" w:hAnsi="Arial" w:cs="Arial"/>
          <w:sz w:val="24"/>
          <w:szCs w:val="24"/>
          <w:lang w:val="en-GB" w:eastAsia="en-GB"/>
        </w:rPr>
        <w:noBreakHyphen/>
        <w:t>based care, digital and data, estates, value</w:t>
      </w:r>
      <w:r w:rsidRPr="00CC2EFD">
        <w:rPr>
          <w:rFonts w:ascii="Arial" w:hAnsi="Arial" w:cs="Arial"/>
          <w:sz w:val="24"/>
          <w:szCs w:val="24"/>
          <w:lang w:val="en-GB" w:eastAsia="en-GB"/>
        </w:rPr>
        <w:noBreakHyphen/>
        <w:t>based healthcare, and reducing inequalities. The Health Board has made progress in developing a clearer strategic direction and strengthening the foundations for sustainable change.</w:t>
      </w:r>
    </w:p>
    <w:p w14:paraId="08DFD58F" w14:textId="77777777" w:rsidR="0060520A" w:rsidRPr="00CC2EFD" w:rsidRDefault="0060520A" w:rsidP="004A40C7">
      <w:pPr>
        <w:rPr>
          <w:rFonts w:ascii="Arial" w:hAnsi="Arial" w:cs="Arial"/>
          <w:b/>
          <w:bCs/>
          <w:sz w:val="24"/>
          <w:szCs w:val="24"/>
          <w:lang w:val="en-GB" w:eastAsia="en-GB"/>
        </w:rPr>
      </w:pPr>
    </w:p>
    <w:p w14:paraId="0E107218" w14:textId="77777777" w:rsidR="004A40C7" w:rsidRPr="00CC2EFD" w:rsidRDefault="004A40C7" w:rsidP="0060520A">
      <w:pPr>
        <w:pStyle w:val="Heading2"/>
        <w:rPr>
          <w:rFonts w:ascii="Arial" w:hAnsi="Arial" w:cs="Arial"/>
          <w:b/>
          <w:bCs/>
          <w:sz w:val="24"/>
          <w:szCs w:val="24"/>
          <w:lang w:val="en-GB" w:eastAsia="en-GB"/>
        </w:rPr>
      </w:pPr>
      <w:bookmarkStart w:id="15" w:name="_Toc225833627"/>
      <w:r w:rsidRPr="00CC2EFD">
        <w:rPr>
          <w:rFonts w:ascii="Arial" w:hAnsi="Arial" w:cs="Arial"/>
          <w:b/>
          <w:bCs/>
          <w:sz w:val="24"/>
          <w:szCs w:val="24"/>
          <w:lang w:val="en-GB" w:eastAsia="en-GB"/>
        </w:rPr>
        <w:t>Key Improvements Delivered</w:t>
      </w:r>
      <w:bookmarkEnd w:id="15"/>
    </w:p>
    <w:p w14:paraId="27F5BD77" w14:textId="77777777" w:rsidR="0060520A" w:rsidRPr="00CC2EFD" w:rsidRDefault="0060520A" w:rsidP="0060520A">
      <w:pPr>
        <w:rPr>
          <w:rFonts w:ascii="Arial" w:hAnsi="Arial" w:cs="Arial"/>
          <w:sz w:val="24"/>
          <w:szCs w:val="24"/>
          <w:lang w:val="en-GB" w:eastAsia="en-GB"/>
        </w:rPr>
      </w:pPr>
    </w:p>
    <w:p w14:paraId="1972414B" w14:textId="77777777" w:rsidR="004A40C7" w:rsidRDefault="004A40C7" w:rsidP="004A40C7">
      <w:pPr>
        <w:rPr>
          <w:rFonts w:ascii="Arial" w:hAnsi="Arial" w:cs="Arial"/>
          <w:b/>
          <w:bCs/>
          <w:sz w:val="24"/>
          <w:szCs w:val="24"/>
          <w:lang w:val="en-GB" w:eastAsia="en-GB"/>
        </w:rPr>
      </w:pPr>
      <w:r w:rsidRPr="00CC2EFD">
        <w:rPr>
          <w:rFonts w:ascii="Arial" w:hAnsi="Arial" w:cs="Arial"/>
          <w:b/>
          <w:bCs/>
          <w:sz w:val="24"/>
          <w:szCs w:val="24"/>
          <w:lang w:val="en-GB" w:eastAsia="en-GB"/>
        </w:rPr>
        <w:t>1. Strategic Intent and Clinical Services Plan</w:t>
      </w:r>
    </w:p>
    <w:p w14:paraId="6D1BC951" w14:textId="77777777" w:rsidR="00A02317" w:rsidRPr="00CC2EFD" w:rsidRDefault="00A02317" w:rsidP="004A40C7">
      <w:pPr>
        <w:rPr>
          <w:rFonts w:ascii="Arial" w:hAnsi="Arial" w:cs="Arial"/>
          <w:sz w:val="24"/>
          <w:szCs w:val="24"/>
          <w:lang w:val="en-GB" w:eastAsia="en-GB"/>
        </w:rPr>
      </w:pPr>
    </w:p>
    <w:p w14:paraId="4F3FA386"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 xml:space="preserve">The Health Board has developed a new </w:t>
      </w:r>
      <w:r w:rsidRPr="00CC2EFD">
        <w:rPr>
          <w:rFonts w:ascii="Arial" w:hAnsi="Arial" w:cs="Arial"/>
          <w:b/>
          <w:bCs/>
          <w:sz w:val="24"/>
          <w:szCs w:val="24"/>
          <w:lang w:val="en-GB" w:eastAsia="en-GB"/>
        </w:rPr>
        <w:t>Strategic Intent for Health and Wellbeing in North Wales</w:t>
      </w:r>
      <w:r w:rsidRPr="00CC2EFD">
        <w:rPr>
          <w:rFonts w:ascii="Arial" w:hAnsi="Arial" w:cs="Arial"/>
          <w:sz w:val="24"/>
          <w:szCs w:val="24"/>
          <w:lang w:val="en-GB" w:eastAsia="en-GB"/>
        </w:rPr>
        <w:t>, co</w:t>
      </w:r>
      <w:r w:rsidRPr="00CC2EFD">
        <w:rPr>
          <w:rFonts w:ascii="Arial" w:hAnsi="Arial" w:cs="Arial"/>
          <w:sz w:val="24"/>
          <w:szCs w:val="24"/>
          <w:lang w:val="en-GB" w:eastAsia="en-GB"/>
        </w:rPr>
        <w:noBreakHyphen/>
        <w:t>produced with staff, partners, patients, carers and communities. This sets out a long</w:t>
      </w:r>
      <w:r w:rsidRPr="00CC2EFD">
        <w:rPr>
          <w:rFonts w:ascii="Arial" w:hAnsi="Arial" w:cs="Arial"/>
          <w:sz w:val="24"/>
          <w:szCs w:val="24"/>
          <w:lang w:val="en-GB" w:eastAsia="en-GB"/>
        </w:rPr>
        <w:noBreakHyphen/>
        <w:t>term vision for:</w:t>
      </w:r>
    </w:p>
    <w:p w14:paraId="57713E3E" w14:textId="77777777" w:rsidR="004A40C7" w:rsidRPr="00CC2EFD" w:rsidRDefault="004A40C7" w:rsidP="00A825D9">
      <w:pPr>
        <w:numPr>
          <w:ilvl w:val="0"/>
          <w:numId w:val="2"/>
        </w:numPr>
        <w:rPr>
          <w:rFonts w:ascii="Arial" w:hAnsi="Arial" w:cs="Arial"/>
          <w:sz w:val="24"/>
          <w:szCs w:val="24"/>
          <w:lang w:val="en-GB" w:eastAsia="en-GB"/>
        </w:rPr>
      </w:pPr>
      <w:r w:rsidRPr="00CC2EFD">
        <w:rPr>
          <w:rFonts w:ascii="Arial" w:hAnsi="Arial" w:cs="Arial"/>
          <w:sz w:val="24"/>
          <w:szCs w:val="24"/>
          <w:lang w:val="en-GB" w:eastAsia="en-GB"/>
        </w:rPr>
        <w:t>a more preventative health system</w:t>
      </w:r>
    </w:p>
    <w:p w14:paraId="2E6DC650" w14:textId="77777777" w:rsidR="004A40C7" w:rsidRPr="00CC2EFD" w:rsidRDefault="004A40C7" w:rsidP="00A825D9">
      <w:pPr>
        <w:numPr>
          <w:ilvl w:val="0"/>
          <w:numId w:val="2"/>
        </w:numPr>
        <w:rPr>
          <w:rFonts w:ascii="Arial" w:hAnsi="Arial" w:cs="Arial"/>
          <w:sz w:val="24"/>
          <w:szCs w:val="24"/>
          <w:lang w:val="en-GB" w:eastAsia="en-GB"/>
        </w:rPr>
      </w:pPr>
      <w:r w:rsidRPr="00CC2EFD">
        <w:rPr>
          <w:rFonts w:ascii="Arial" w:hAnsi="Arial" w:cs="Arial"/>
          <w:sz w:val="24"/>
          <w:szCs w:val="24"/>
          <w:lang w:val="en-GB" w:eastAsia="en-GB"/>
        </w:rPr>
        <w:t>more care delivered closer to home</w:t>
      </w:r>
    </w:p>
    <w:p w14:paraId="445DB338" w14:textId="77777777" w:rsidR="004A40C7" w:rsidRPr="00CC2EFD" w:rsidRDefault="004A40C7" w:rsidP="00A825D9">
      <w:pPr>
        <w:numPr>
          <w:ilvl w:val="0"/>
          <w:numId w:val="2"/>
        </w:numPr>
        <w:rPr>
          <w:rFonts w:ascii="Arial" w:hAnsi="Arial" w:cs="Arial"/>
          <w:sz w:val="24"/>
          <w:szCs w:val="24"/>
          <w:lang w:val="en-GB" w:eastAsia="en-GB"/>
        </w:rPr>
      </w:pPr>
      <w:r w:rsidRPr="00CC2EFD">
        <w:rPr>
          <w:rFonts w:ascii="Arial" w:hAnsi="Arial" w:cs="Arial"/>
          <w:sz w:val="24"/>
          <w:szCs w:val="24"/>
          <w:lang w:val="en-GB" w:eastAsia="en-GB"/>
        </w:rPr>
        <w:t>better support for people with long</w:t>
      </w:r>
      <w:r w:rsidRPr="00CC2EFD">
        <w:rPr>
          <w:rFonts w:ascii="Arial" w:hAnsi="Arial" w:cs="Arial"/>
          <w:sz w:val="24"/>
          <w:szCs w:val="24"/>
          <w:lang w:val="en-GB" w:eastAsia="en-GB"/>
        </w:rPr>
        <w:noBreakHyphen/>
        <w:t>term conditions</w:t>
      </w:r>
    </w:p>
    <w:p w14:paraId="59B1421C" w14:textId="77777777" w:rsidR="004A40C7" w:rsidRPr="00CC2EFD" w:rsidRDefault="004A40C7" w:rsidP="00A825D9">
      <w:pPr>
        <w:numPr>
          <w:ilvl w:val="0"/>
          <w:numId w:val="2"/>
        </w:numPr>
        <w:rPr>
          <w:rFonts w:ascii="Arial" w:hAnsi="Arial" w:cs="Arial"/>
          <w:sz w:val="24"/>
          <w:szCs w:val="24"/>
          <w:lang w:val="en-GB" w:eastAsia="en-GB"/>
        </w:rPr>
      </w:pPr>
      <w:r w:rsidRPr="00CC2EFD">
        <w:rPr>
          <w:rFonts w:ascii="Arial" w:hAnsi="Arial" w:cs="Arial"/>
          <w:sz w:val="24"/>
          <w:szCs w:val="24"/>
          <w:lang w:val="en-GB" w:eastAsia="en-GB"/>
        </w:rPr>
        <w:t>improved access, outcomes and experience</w:t>
      </w:r>
    </w:p>
    <w:p w14:paraId="0042130D" w14:textId="77777777" w:rsidR="004A40C7" w:rsidRPr="00CC2EFD" w:rsidRDefault="004A40C7" w:rsidP="00A825D9">
      <w:pPr>
        <w:numPr>
          <w:ilvl w:val="0"/>
          <w:numId w:val="2"/>
        </w:numPr>
        <w:rPr>
          <w:rFonts w:ascii="Arial" w:hAnsi="Arial" w:cs="Arial"/>
          <w:sz w:val="24"/>
          <w:szCs w:val="24"/>
          <w:lang w:val="en-GB" w:eastAsia="en-GB"/>
        </w:rPr>
      </w:pPr>
      <w:r w:rsidRPr="00CC2EFD">
        <w:rPr>
          <w:rFonts w:ascii="Arial" w:hAnsi="Arial" w:cs="Arial"/>
          <w:sz w:val="24"/>
          <w:szCs w:val="24"/>
          <w:lang w:val="en-GB" w:eastAsia="en-GB"/>
        </w:rPr>
        <w:t>a modern, digitally enabled NHS</w:t>
      </w:r>
    </w:p>
    <w:p w14:paraId="01E19C43" w14:textId="77777777" w:rsidR="0060520A" w:rsidRPr="00CC2EFD" w:rsidRDefault="0060520A" w:rsidP="0060520A">
      <w:pPr>
        <w:ind w:left="720"/>
        <w:rPr>
          <w:rFonts w:ascii="Arial" w:hAnsi="Arial" w:cs="Arial"/>
          <w:sz w:val="24"/>
          <w:szCs w:val="24"/>
          <w:lang w:val="en-GB" w:eastAsia="en-GB"/>
        </w:rPr>
      </w:pPr>
    </w:p>
    <w:p w14:paraId="47347535"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The Clinical Services Plan (CSP) has progressed, with Phase 1 partially delivered and further pathway development planned for Q4.</w:t>
      </w:r>
    </w:p>
    <w:p w14:paraId="42814351" w14:textId="77777777" w:rsidR="00B54780" w:rsidRPr="00CC2EFD" w:rsidRDefault="00B54780" w:rsidP="004A40C7">
      <w:pPr>
        <w:rPr>
          <w:rFonts w:ascii="Arial" w:hAnsi="Arial" w:cs="Arial"/>
          <w:b/>
          <w:bCs/>
          <w:sz w:val="24"/>
          <w:szCs w:val="24"/>
          <w:lang w:val="en-GB" w:eastAsia="en-GB"/>
        </w:rPr>
      </w:pPr>
    </w:p>
    <w:p w14:paraId="74004281"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49044506"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A clearer, more coherent plan for how services will improve over the next decade, shaped by the voices of local people.</w:t>
      </w:r>
    </w:p>
    <w:p w14:paraId="43D8E241" w14:textId="77777777" w:rsidR="00B54780" w:rsidRPr="00CC2EFD" w:rsidRDefault="00B54780" w:rsidP="004A40C7">
      <w:pPr>
        <w:rPr>
          <w:rFonts w:ascii="Arial" w:hAnsi="Arial" w:cs="Arial"/>
          <w:sz w:val="24"/>
          <w:szCs w:val="24"/>
          <w:lang w:val="en-GB" w:eastAsia="en-GB"/>
        </w:rPr>
      </w:pPr>
    </w:p>
    <w:p w14:paraId="726CA0BE"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2. Planning and Commissioning</w:t>
      </w:r>
    </w:p>
    <w:p w14:paraId="4C5F7DA7"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The Health Board has strengthened its planning and commissioning functions, including:</w:t>
      </w:r>
    </w:p>
    <w:p w14:paraId="0664476A" w14:textId="77777777" w:rsidR="00640237" w:rsidRPr="00CC2EFD" w:rsidRDefault="00640237" w:rsidP="00A825D9">
      <w:pPr>
        <w:pStyle w:val="ListParagraph"/>
        <w:numPr>
          <w:ilvl w:val="0"/>
          <w:numId w:val="46"/>
        </w:numPr>
        <w:jc w:val="both"/>
        <w:rPr>
          <w:rFonts w:ascii="Arial" w:hAnsi="Arial" w:cs="Arial"/>
          <w:sz w:val="24"/>
          <w:szCs w:val="24"/>
          <w:lang w:eastAsia="en-GB"/>
        </w:rPr>
      </w:pPr>
      <w:r w:rsidRPr="00CC2EFD">
        <w:rPr>
          <w:rFonts w:ascii="Arial" w:hAnsi="Arial" w:cs="Arial"/>
          <w:b/>
          <w:bCs/>
          <w:sz w:val="24"/>
          <w:szCs w:val="24"/>
          <w:lang w:eastAsia="en-GB"/>
        </w:rPr>
        <w:t>Embedding the Integrated Planning Framework, ensuring that quality, workforce, finance and performance are considered together</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has adopted a more joined</w:t>
      </w:r>
      <w:r w:rsidRPr="00CC2EFD">
        <w:rPr>
          <w:rFonts w:ascii="Arial" w:hAnsi="Arial" w:cs="Arial"/>
          <w:sz w:val="24"/>
          <w:szCs w:val="24"/>
          <w:lang w:eastAsia="en-GB"/>
        </w:rPr>
        <w:noBreakHyphen/>
        <w:t>up approach to planning. By looking at quality, staffing, finances and performance as one connected picture, the organisation can make more balanced decisions that support safe, effective and sustainable care for patients.</w:t>
      </w:r>
    </w:p>
    <w:p w14:paraId="50145585" w14:textId="77777777" w:rsidR="00640237" w:rsidRPr="00CC2EFD" w:rsidRDefault="00640237" w:rsidP="00A825D9">
      <w:pPr>
        <w:pStyle w:val="ListParagraph"/>
        <w:numPr>
          <w:ilvl w:val="0"/>
          <w:numId w:val="46"/>
        </w:numPr>
        <w:jc w:val="both"/>
        <w:rPr>
          <w:rFonts w:ascii="Arial" w:hAnsi="Arial" w:cs="Arial"/>
          <w:sz w:val="24"/>
          <w:szCs w:val="24"/>
          <w:lang w:eastAsia="en-GB"/>
        </w:rPr>
      </w:pPr>
      <w:r w:rsidRPr="00CC2EFD">
        <w:rPr>
          <w:rFonts w:ascii="Arial" w:hAnsi="Arial" w:cs="Arial"/>
          <w:b/>
          <w:bCs/>
          <w:sz w:val="24"/>
          <w:szCs w:val="24"/>
          <w:lang w:eastAsia="en-GB"/>
        </w:rPr>
        <w:t>Strengthening planning capacity and capability</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has invested in developing its planning teams, improving both capacity and specialist skills. This enables the organisation to better understand local health needs, design services around patients, and respond more effectively to challenges and future demand.</w:t>
      </w:r>
    </w:p>
    <w:p w14:paraId="3721A902" w14:textId="77777777" w:rsidR="00640237" w:rsidRPr="00CC2EFD" w:rsidRDefault="00640237" w:rsidP="00A825D9">
      <w:pPr>
        <w:pStyle w:val="ListParagraph"/>
        <w:numPr>
          <w:ilvl w:val="0"/>
          <w:numId w:val="46"/>
        </w:numPr>
        <w:jc w:val="both"/>
        <w:rPr>
          <w:rFonts w:ascii="Arial" w:hAnsi="Arial" w:cs="Arial"/>
          <w:sz w:val="24"/>
          <w:szCs w:val="24"/>
          <w:lang w:eastAsia="en-GB"/>
        </w:rPr>
      </w:pPr>
      <w:r w:rsidRPr="00CC2EFD">
        <w:rPr>
          <w:rFonts w:ascii="Arial" w:hAnsi="Arial" w:cs="Arial"/>
          <w:b/>
          <w:bCs/>
          <w:sz w:val="24"/>
          <w:szCs w:val="24"/>
          <w:lang w:eastAsia="en-GB"/>
        </w:rPr>
        <w:t>Progressing commissioning reviews, despite leadership changes and capacity challenges</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Commissioning involves deciding which services should be provided and how they should be delivered. Despite changes in leadership and pressures on staff capacity, the Health Board has continued to progress key </w:t>
      </w:r>
      <w:r w:rsidRPr="00CC2EFD">
        <w:rPr>
          <w:rFonts w:ascii="Arial" w:hAnsi="Arial" w:cs="Arial"/>
          <w:sz w:val="24"/>
          <w:szCs w:val="24"/>
          <w:lang w:eastAsia="en-GB"/>
        </w:rPr>
        <w:lastRenderedPageBreak/>
        <w:t>commissioning reviews. This ensures that services remain high</w:t>
      </w:r>
      <w:r w:rsidRPr="00CC2EFD">
        <w:rPr>
          <w:rFonts w:ascii="Arial" w:hAnsi="Arial" w:cs="Arial"/>
          <w:sz w:val="24"/>
          <w:szCs w:val="24"/>
          <w:lang w:eastAsia="en-GB"/>
        </w:rPr>
        <w:noBreakHyphen/>
        <w:t>quality, offer value for money, and reflect the needs and priorities of patients and communities.</w:t>
      </w:r>
    </w:p>
    <w:p w14:paraId="215D7577" w14:textId="77777777" w:rsidR="00640237" w:rsidRPr="00CC2EFD" w:rsidRDefault="00640237" w:rsidP="00A825D9">
      <w:pPr>
        <w:pStyle w:val="ListParagraph"/>
        <w:numPr>
          <w:ilvl w:val="0"/>
          <w:numId w:val="46"/>
        </w:numPr>
        <w:jc w:val="both"/>
        <w:rPr>
          <w:rFonts w:ascii="Arial" w:hAnsi="Arial" w:cs="Arial"/>
          <w:sz w:val="24"/>
          <w:szCs w:val="24"/>
          <w:lang w:eastAsia="en-GB"/>
        </w:rPr>
      </w:pPr>
      <w:r w:rsidRPr="00CC2EFD">
        <w:rPr>
          <w:rFonts w:ascii="Arial" w:hAnsi="Arial" w:cs="Arial"/>
          <w:b/>
          <w:bCs/>
          <w:sz w:val="24"/>
          <w:szCs w:val="24"/>
          <w:lang w:eastAsia="en-GB"/>
        </w:rPr>
        <w:t>Preparing for the National Maturity Matrix outputs</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has been preparing for the introduction of the National Maturity Matrix, a national tool designed to assess how well planning and commissioning processes are working. This preparation will help the organisation identify strengths, highlight areas for improvement, and continue raising the standard of care it provides.</w:t>
      </w:r>
    </w:p>
    <w:p w14:paraId="19701180" w14:textId="77777777" w:rsidR="00640237" w:rsidRPr="00CC2EFD" w:rsidRDefault="00640237" w:rsidP="00656D63">
      <w:pPr>
        <w:jc w:val="both"/>
        <w:rPr>
          <w:rFonts w:ascii="Arial" w:hAnsi="Arial" w:cs="Arial"/>
          <w:b/>
          <w:bCs/>
          <w:sz w:val="24"/>
          <w:szCs w:val="24"/>
          <w:lang w:eastAsia="en-GB"/>
        </w:rPr>
      </w:pPr>
    </w:p>
    <w:p w14:paraId="7B5C28F9"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199CD19E"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Better</w:t>
      </w:r>
      <w:r w:rsidRPr="00CC2EFD">
        <w:rPr>
          <w:rFonts w:ascii="Arial" w:hAnsi="Arial" w:cs="Arial"/>
          <w:sz w:val="24"/>
          <w:szCs w:val="24"/>
          <w:lang w:val="en-GB" w:eastAsia="en-GB"/>
        </w:rPr>
        <w:noBreakHyphen/>
        <w:t>designed services that are more responsive to local needs and more sustainable in the long term.</w:t>
      </w:r>
    </w:p>
    <w:p w14:paraId="3022694D" w14:textId="77777777" w:rsidR="00B54780" w:rsidRPr="00CC2EFD" w:rsidRDefault="00B54780" w:rsidP="004A40C7">
      <w:pPr>
        <w:rPr>
          <w:rFonts w:ascii="Arial" w:hAnsi="Arial" w:cs="Arial"/>
          <w:sz w:val="24"/>
          <w:szCs w:val="24"/>
          <w:lang w:val="en-GB" w:eastAsia="en-GB"/>
        </w:rPr>
      </w:pPr>
    </w:p>
    <w:p w14:paraId="332E6CB7"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3. Estates and Facilities</w:t>
      </w:r>
    </w:p>
    <w:p w14:paraId="170D75BC" w14:textId="77777777" w:rsidR="00A94895" w:rsidRPr="00CC2EFD" w:rsidRDefault="00A94895" w:rsidP="00A94895">
      <w:pPr>
        <w:jc w:val="both"/>
        <w:rPr>
          <w:rFonts w:ascii="Arial" w:hAnsi="Arial" w:cs="Arial"/>
          <w:sz w:val="24"/>
          <w:szCs w:val="24"/>
          <w:lang w:val="en-GB" w:eastAsia="en-GB"/>
        </w:rPr>
      </w:pPr>
      <w:r w:rsidRPr="00CC2EFD">
        <w:rPr>
          <w:rFonts w:ascii="Arial" w:hAnsi="Arial" w:cs="Arial"/>
          <w:sz w:val="24"/>
          <w:szCs w:val="24"/>
          <w:lang w:val="en-GB" w:eastAsia="en-GB"/>
        </w:rPr>
        <w:t>The Health Board has progressed several major capital schemes, including:</w:t>
      </w:r>
    </w:p>
    <w:p w14:paraId="7A6A6B2F" w14:textId="77777777" w:rsidR="00A94895" w:rsidRPr="00CC2EFD" w:rsidRDefault="00A94895" w:rsidP="00A825D9">
      <w:pPr>
        <w:numPr>
          <w:ilvl w:val="0"/>
          <w:numId w:val="47"/>
        </w:numPr>
        <w:jc w:val="both"/>
        <w:rPr>
          <w:rFonts w:ascii="Arial" w:hAnsi="Arial" w:cs="Arial"/>
          <w:sz w:val="24"/>
          <w:szCs w:val="24"/>
          <w:lang w:val="en-GB" w:eastAsia="en-GB"/>
        </w:rPr>
      </w:pPr>
      <w:r w:rsidRPr="00CC2EFD">
        <w:rPr>
          <w:rFonts w:ascii="Arial" w:hAnsi="Arial" w:cs="Arial"/>
          <w:b/>
          <w:bCs/>
          <w:sz w:val="24"/>
          <w:szCs w:val="24"/>
          <w:lang w:val="en-GB" w:eastAsia="en-GB"/>
        </w:rPr>
        <w:t>The new Medical School</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continued to support the development of the new Medical School, which will help train future doctors locally. This investment is expected to strengthen the future workforce and improve access to high</w:t>
      </w:r>
      <w:r w:rsidRPr="00CC2EFD">
        <w:rPr>
          <w:rFonts w:ascii="Arial" w:hAnsi="Arial" w:cs="Arial"/>
          <w:sz w:val="24"/>
          <w:szCs w:val="24"/>
          <w:lang w:val="en-GB" w:eastAsia="en-GB"/>
        </w:rPr>
        <w:noBreakHyphen/>
        <w:t>quality care for patients across the region.</w:t>
      </w:r>
    </w:p>
    <w:p w14:paraId="5F9EEBA0" w14:textId="77777777" w:rsidR="00A94895" w:rsidRPr="00CC2EFD" w:rsidRDefault="00A94895" w:rsidP="00A825D9">
      <w:pPr>
        <w:numPr>
          <w:ilvl w:val="0"/>
          <w:numId w:val="47"/>
        </w:numPr>
        <w:jc w:val="both"/>
        <w:rPr>
          <w:rFonts w:ascii="Arial" w:hAnsi="Arial" w:cs="Arial"/>
          <w:sz w:val="24"/>
          <w:szCs w:val="24"/>
          <w:lang w:val="en-GB" w:eastAsia="en-GB"/>
        </w:rPr>
      </w:pPr>
      <w:r w:rsidRPr="00CC2EFD">
        <w:rPr>
          <w:rFonts w:ascii="Arial" w:hAnsi="Arial" w:cs="Arial"/>
          <w:b/>
          <w:bCs/>
          <w:sz w:val="24"/>
          <w:szCs w:val="24"/>
          <w:lang w:val="en-GB" w:eastAsia="en-GB"/>
        </w:rPr>
        <w:t>Community Hubs</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Work has advanced on the creation of Community Hubs, which bring a range of health and wellbeing services together under one roof. These hubs are designed to make it easier for people to access support closer to home and to receive more coordinated care within their communities.</w:t>
      </w:r>
    </w:p>
    <w:p w14:paraId="6EC23536" w14:textId="77777777" w:rsidR="00A94895" w:rsidRPr="00CC2EFD" w:rsidRDefault="00A94895" w:rsidP="00A825D9">
      <w:pPr>
        <w:numPr>
          <w:ilvl w:val="0"/>
          <w:numId w:val="47"/>
        </w:numPr>
        <w:jc w:val="both"/>
        <w:rPr>
          <w:rFonts w:ascii="Arial" w:hAnsi="Arial" w:cs="Arial"/>
          <w:sz w:val="24"/>
          <w:szCs w:val="24"/>
          <w:lang w:val="en-GB" w:eastAsia="en-GB"/>
        </w:rPr>
      </w:pPr>
      <w:r w:rsidRPr="00CC2EFD">
        <w:rPr>
          <w:rFonts w:ascii="Arial" w:hAnsi="Arial" w:cs="Arial"/>
          <w:b/>
          <w:bCs/>
          <w:sz w:val="24"/>
          <w:szCs w:val="24"/>
          <w:lang w:val="en-GB" w:eastAsia="en-GB"/>
        </w:rPr>
        <w:t>Improvements to Clinical Environments</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invested in upgrading clinical areas to create safer, more modern and more comfortable spaces for patients and staff. These improvements support better infection control, enhance patient experience and ensure facilities meet current standards for delivering high</w:t>
      </w:r>
      <w:r w:rsidRPr="00CC2EFD">
        <w:rPr>
          <w:rFonts w:ascii="Arial" w:hAnsi="Arial" w:cs="Arial"/>
          <w:sz w:val="24"/>
          <w:szCs w:val="24"/>
          <w:lang w:val="en-GB" w:eastAsia="en-GB"/>
        </w:rPr>
        <w:noBreakHyphen/>
        <w:t>quality care.</w:t>
      </w:r>
    </w:p>
    <w:p w14:paraId="2B803B86" w14:textId="77777777" w:rsidR="00A94895" w:rsidRPr="00CC2EFD" w:rsidRDefault="00A94895" w:rsidP="00A94895">
      <w:pPr>
        <w:ind w:left="720"/>
        <w:jc w:val="both"/>
        <w:rPr>
          <w:rFonts w:ascii="Arial" w:hAnsi="Arial" w:cs="Arial"/>
          <w:sz w:val="24"/>
          <w:szCs w:val="24"/>
          <w:lang w:val="en-GB" w:eastAsia="en-GB"/>
        </w:rPr>
      </w:pPr>
    </w:p>
    <w:p w14:paraId="71785486"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Challenges remain around:</w:t>
      </w:r>
    </w:p>
    <w:p w14:paraId="304F9882" w14:textId="77777777" w:rsidR="00A94895" w:rsidRPr="00CC2EFD" w:rsidRDefault="00A94895" w:rsidP="00A825D9">
      <w:pPr>
        <w:pStyle w:val="ListParagraph"/>
        <w:numPr>
          <w:ilvl w:val="0"/>
          <w:numId w:val="48"/>
        </w:numPr>
        <w:jc w:val="both"/>
        <w:rPr>
          <w:rFonts w:ascii="Arial" w:hAnsi="Arial" w:cs="Arial"/>
          <w:sz w:val="24"/>
          <w:szCs w:val="24"/>
          <w:lang w:eastAsia="en-GB"/>
        </w:rPr>
      </w:pPr>
      <w:r w:rsidRPr="00CC2EFD">
        <w:rPr>
          <w:rFonts w:ascii="Arial" w:hAnsi="Arial" w:cs="Arial"/>
          <w:b/>
          <w:bCs/>
          <w:sz w:val="24"/>
          <w:szCs w:val="24"/>
          <w:lang w:eastAsia="en-GB"/>
        </w:rPr>
        <w:t>The Ablett Redevelopment</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Progress on the redevelopment of the Ablett Unit has been affected by ongoing challenges, including the complexity of the project and the need for significant investment. The Health Board continues to work through these issues to ensure that future mental health facilities are safe, modern and fit for purpose.</w:t>
      </w:r>
    </w:p>
    <w:p w14:paraId="789A8891" w14:textId="77777777" w:rsidR="00A94895" w:rsidRPr="00CC2EFD" w:rsidRDefault="00A94895" w:rsidP="00A825D9">
      <w:pPr>
        <w:pStyle w:val="ListParagraph"/>
        <w:numPr>
          <w:ilvl w:val="0"/>
          <w:numId w:val="48"/>
        </w:numPr>
        <w:jc w:val="both"/>
        <w:rPr>
          <w:rFonts w:ascii="Arial" w:hAnsi="Arial" w:cs="Arial"/>
          <w:sz w:val="24"/>
          <w:szCs w:val="24"/>
          <w:lang w:eastAsia="en-GB"/>
        </w:rPr>
      </w:pPr>
      <w:r w:rsidRPr="00CC2EFD">
        <w:rPr>
          <w:rFonts w:ascii="Arial" w:hAnsi="Arial" w:cs="Arial"/>
          <w:b/>
          <w:bCs/>
          <w:sz w:val="24"/>
          <w:szCs w:val="24"/>
          <w:lang w:eastAsia="en-GB"/>
        </w:rPr>
        <w:t>Climate Risks</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faces increasing pressures from climate</w:t>
      </w:r>
      <w:r w:rsidRPr="00CC2EFD">
        <w:rPr>
          <w:rFonts w:ascii="Arial" w:hAnsi="Arial" w:cs="Arial"/>
          <w:sz w:val="24"/>
          <w:szCs w:val="24"/>
          <w:lang w:eastAsia="en-GB"/>
        </w:rPr>
        <w:noBreakHyphen/>
        <w:t>related risks, such as extreme weather and the need to reduce carbon emissions. Addressing these challenges requires long</w:t>
      </w:r>
      <w:r w:rsidRPr="00CC2EFD">
        <w:rPr>
          <w:rFonts w:ascii="Arial" w:hAnsi="Arial" w:cs="Arial"/>
          <w:sz w:val="24"/>
          <w:szCs w:val="24"/>
          <w:lang w:eastAsia="en-GB"/>
        </w:rPr>
        <w:noBreakHyphen/>
        <w:t>term planning and investment to ensure buildings are resilient, energy</w:t>
      </w:r>
      <w:r w:rsidRPr="00CC2EFD">
        <w:rPr>
          <w:rFonts w:ascii="Arial" w:hAnsi="Arial" w:cs="Arial"/>
          <w:sz w:val="24"/>
          <w:szCs w:val="24"/>
          <w:lang w:eastAsia="en-GB"/>
        </w:rPr>
        <w:noBreakHyphen/>
        <w:t>efficient and able to support sustainable healthcare.</w:t>
      </w:r>
    </w:p>
    <w:p w14:paraId="5B761E9B" w14:textId="77777777" w:rsidR="00A94895" w:rsidRPr="00CC2EFD" w:rsidRDefault="00A94895" w:rsidP="00A825D9">
      <w:pPr>
        <w:pStyle w:val="ListParagraph"/>
        <w:numPr>
          <w:ilvl w:val="0"/>
          <w:numId w:val="48"/>
        </w:numPr>
        <w:jc w:val="both"/>
        <w:rPr>
          <w:rFonts w:ascii="Arial" w:hAnsi="Arial" w:cs="Arial"/>
          <w:sz w:val="24"/>
          <w:szCs w:val="24"/>
          <w:lang w:eastAsia="en-GB"/>
        </w:rPr>
      </w:pPr>
      <w:r w:rsidRPr="00CC2EFD">
        <w:rPr>
          <w:rFonts w:ascii="Arial" w:hAnsi="Arial" w:cs="Arial"/>
          <w:b/>
          <w:bCs/>
          <w:sz w:val="24"/>
          <w:szCs w:val="24"/>
          <w:lang w:eastAsia="en-GB"/>
        </w:rPr>
        <w:t>Estate Rationalisation</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continues to review its estate to ensure buildings are used effectively and provide value for money. Some sites require significant maintenance or are no longer suitable for modern healthcare delivery, creating challenges in deciding how best to use or replace them while maintaining access to services.</w:t>
      </w:r>
    </w:p>
    <w:p w14:paraId="5D810AEE" w14:textId="77777777" w:rsidR="00B54780" w:rsidRPr="00CC2EFD" w:rsidRDefault="00B54780" w:rsidP="00A94895">
      <w:pPr>
        <w:rPr>
          <w:rFonts w:ascii="Arial" w:hAnsi="Arial" w:cs="Arial"/>
          <w:sz w:val="24"/>
          <w:szCs w:val="24"/>
          <w:lang w:val="en-GB" w:eastAsia="en-GB"/>
        </w:rPr>
      </w:pPr>
    </w:p>
    <w:p w14:paraId="3A8D3882"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56BDAA38"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Improved facilities in some areas, with clear plans to address long</w:t>
      </w:r>
      <w:r w:rsidRPr="00CC2EFD">
        <w:rPr>
          <w:rFonts w:ascii="Arial" w:hAnsi="Arial" w:cs="Arial"/>
          <w:sz w:val="24"/>
          <w:szCs w:val="24"/>
          <w:lang w:val="en-GB" w:eastAsia="en-GB"/>
        </w:rPr>
        <w:noBreakHyphen/>
        <w:t>standing estates challenges.</w:t>
      </w:r>
    </w:p>
    <w:p w14:paraId="045CB6EB" w14:textId="77777777" w:rsidR="00A02317" w:rsidRDefault="00A02317" w:rsidP="004A40C7">
      <w:pPr>
        <w:rPr>
          <w:rFonts w:ascii="Arial" w:hAnsi="Arial" w:cs="Arial"/>
          <w:sz w:val="24"/>
          <w:szCs w:val="24"/>
          <w:lang w:val="en-GB" w:eastAsia="en-GB"/>
        </w:rPr>
      </w:pPr>
    </w:p>
    <w:p w14:paraId="41A55C90" w14:textId="77777777" w:rsidR="00A02317" w:rsidRPr="00CC2EFD" w:rsidRDefault="00A02317" w:rsidP="004A40C7">
      <w:pPr>
        <w:rPr>
          <w:rFonts w:ascii="Arial" w:hAnsi="Arial" w:cs="Arial"/>
          <w:sz w:val="24"/>
          <w:szCs w:val="24"/>
          <w:lang w:val="en-GB" w:eastAsia="en-GB"/>
        </w:rPr>
      </w:pPr>
    </w:p>
    <w:p w14:paraId="0FC24461"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4. Digital and Data</w:t>
      </w:r>
    </w:p>
    <w:p w14:paraId="2AC5FD3B" w14:textId="77777777" w:rsidR="00AB4758" w:rsidRPr="00CC2EFD" w:rsidRDefault="00AB4758" w:rsidP="00AB4758">
      <w:pPr>
        <w:jc w:val="both"/>
        <w:rPr>
          <w:rFonts w:ascii="Arial" w:hAnsi="Arial" w:cs="Arial"/>
          <w:sz w:val="24"/>
          <w:szCs w:val="24"/>
          <w:lang w:val="en-GB" w:eastAsia="en-GB"/>
        </w:rPr>
      </w:pPr>
      <w:r w:rsidRPr="00CC2EFD">
        <w:rPr>
          <w:rFonts w:ascii="Arial" w:hAnsi="Arial" w:cs="Arial"/>
          <w:sz w:val="24"/>
          <w:szCs w:val="24"/>
          <w:lang w:val="en-GB" w:eastAsia="en-GB"/>
        </w:rPr>
        <w:t>The Health Board has made progress in strengthening digital infrastructure and data capability:</w:t>
      </w:r>
    </w:p>
    <w:p w14:paraId="0890788F" w14:textId="77777777" w:rsidR="00AB4758" w:rsidRPr="00CC2EFD" w:rsidRDefault="00AB4758" w:rsidP="00A825D9">
      <w:pPr>
        <w:pStyle w:val="ListParagraph"/>
        <w:numPr>
          <w:ilvl w:val="0"/>
          <w:numId w:val="49"/>
        </w:numPr>
        <w:jc w:val="both"/>
        <w:rPr>
          <w:rFonts w:ascii="Arial" w:hAnsi="Arial" w:cs="Arial"/>
          <w:sz w:val="24"/>
          <w:szCs w:val="24"/>
          <w:lang w:eastAsia="en-GB"/>
        </w:rPr>
      </w:pPr>
      <w:r w:rsidRPr="00CC2EFD">
        <w:rPr>
          <w:rFonts w:ascii="Arial" w:hAnsi="Arial" w:cs="Arial"/>
          <w:b/>
          <w:bCs/>
          <w:sz w:val="24"/>
          <w:szCs w:val="24"/>
          <w:lang w:eastAsia="en-GB"/>
        </w:rPr>
        <w:t>80% of devices upgraded to Windows 11, improving security and performance</w:t>
      </w:r>
      <w:r w:rsidR="00B66C24" w:rsidRPr="00CC2EFD">
        <w:rPr>
          <w:rFonts w:ascii="Arial" w:hAnsi="Arial" w:cs="Arial"/>
          <w:b/>
          <w:bCs/>
          <w:sz w:val="24"/>
          <w:szCs w:val="24"/>
          <w:lang w:eastAsia="en-GB"/>
        </w:rPr>
        <w:t>:</w:t>
      </w:r>
      <w:r w:rsidRPr="00CC2EFD">
        <w:rPr>
          <w:rFonts w:ascii="Arial" w:hAnsi="Arial" w:cs="Arial"/>
          <w:b/>
          <w:bCs/>
          <w:sz w:val="24"/>
          <w:szCs w:val="24"/>
          <w:lang w:eastAsia="en-GB"/>
        </w:rPr>
        <w:t xml:space="preserve"> </w:t>
      </w:r>
      <w:r w:rsidRPr="00CC2EFD">
        <w:rPr>
          <w:rFonts w:ascii="Arial" w:hAnsi="Arial" w:cs="Arial"/>
          <w:sz w:val="24"/>
          <w:szCs w:val="24"/>
          <w:lang w:eastAsia="en-GB"/>
        </w:rPr>
        <w:t>The Health Board has upgraded the majority of its computers and devices to Windows 11. This provides stronger security, faster performance and a more reliable digital environment for staff, helping them deliver safer and more efficient care.</w:t>
      </w:r>
    </w:p>
    <w:p w14:paraId="296DBB4D" w14:textId="77777777" w:rsidR="00AB4758" w:rsidRPr="00CC2EFD" w:rsidRDefault="00AB4758" w:rsidP="00A825D9">
      <w:pPr>
        <w:pStyle w:val="ListParagraph"/>
        <w:numPr>
          <w:ilvl w:val="0"/>
          <w:numId w:val="49"/>
        </w:numPr>
        <w:jc w:val="both"/>
        <w:rPr>
          <w:rFonts w:ascii="Arial" w:hAnsi="Arial" w:cs="Arial"/>
          <w:sz w:val="24"/>
          <w:szCs w:val="24"/>
          <w:lang w:eastAsia="en-GB"/>
        </w:rPr>
      </w:pPr>
      <w:r w:rsidRPr="00CC2EFD">
        <w:rPr>
          <w:rFonts w:ascii="Arial" w:hAnsi="Arial" w:cs="Arial"/>
          <w:b/>
          <w:bCs/>
          <w:sz w:val="24"/>
          <w:szCs w:val="24"/>
          <w:lang w:eastAsia="en-GB"/>
        </w:rPr>
        <w:t>Continued rollout of electronic Prescribing and Medicines Administration (</w:t>
      </w:r>
      <w:proofErr w:type="spellStart"/>
      <w:r w:rsidRPr="00CC2EFD">
        <w:rPr>
          <w:rFonts w:ascii="Arial" w:hAnsi="Arial" w:cs="Arial"/>
          <w:b/>
          <w:bCs/>
          <w:sz w:val="24"/>
          <w:szCs w:val="24"/>
          <w:lang w:eastAsia="en-GB"/>
        </w:rPr>
        <w:t>ePMA</w:t>
      </w:r>
      <w:proofErr w:type="spellEnd"/>
      <w:r w:rsidRPr="00CC2EFD">
        <w:rPr>
          <w:rFonts w:ascii="Arial" w:hAnsi="Arial" w:cs="Arial"/>
          <w:b/>
          <w:bCs/>
          <w:sz w:val="24"/>
          <w:szCs w:val="24"/>
          <w:lang w:eastAsia="en-GB"/>
        </w:rPr>
        <w:t>), reducing medication errors</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has continued to expand the use of </w:t>
      </w:r>
      <w:proofErr w:type="spellStart"/>
      <w:r w:rsidRPr="00CC2EFD">
        <w:rPr>
          <w:rFonts w:ascii="Arial" w:hAnsi="Arial" w:cs="Arial"/>
          <w:sz w:val="24"/>
          <w:szCs w:val="24"/>
          <w:lang w:eastAsia="en-GB"/>
        </w:rPr>
        <w:t>ePMA</w:t>
      </w:r>
      <w:proofErr w:type="spellEnd"/>
      <w:r w:rsidRPr="00CC2EFD">
        <w:rPr>
          <w:rFonts w:ascii="Arial" w:hAnsi="Arial" w:cs="Arial"/>
          <w:sz w:val="24"/>
          <w:szCs w:val="24"/>
          <w:lang w:eastAsia="en-GB"/>
        </w:rPr>
        <w:t>, which replaces paper drug charts with a digital system. This reduces the risk of medication errors, improves communication between clinical teams and supports safer prescribing for patients.</w:t>
      </w:r>
    </w:p>
    <w:p w14:paraId="71B73909" w14:textId="77777777" w:rsidR="00AB4758" w:rsidRPr="00CC2EFD" w:rsidRDefault="00AB4758" w:rsidP="00A825D9">
      <w:pPr>
        <w:pStyle w:val="ListParagraph"/>
        <w:numPr>
          <w:ilvl w:val="0"/>
          <w:numId w:val="49"/>
        </w:numPr>
        <w:jc w:val="both"/>
        <w:rPr>
          <w:rFonts w:ascii="Arial" w:hAnsi="Arial" w:cs="Arial"/>
          <w:sz w:val="24"/>
          <w:szCs w:val="24"/>
          <w:lang w:eastAsia="en-GB"/>
        </w:rPr>
      </w:pPr>
      <w:r w:rsidRPr="00CC2EFD">
        <w:rPr>
          <w:rFonts w:ascii="Arial" w:hAnsi="Arial" w:cs="Arial"/>
          <w:b/>
          <w:bCs/>
          <w:sz w:val="24"/>
          <w:szCs w:val="24"/>
          <w:lang w:eastAsia="en-GB"/>
        </w:rPr>
        <w:t>Progress on Mental Health Electronic Health Record procurement</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Work has continued on selecting a new electronic health record system for mental health services. This system will allow staff to access up</w:t>
      </w:r>
      <w:r w:rsidRPr="00CC2EFD">
        <w:rPr>
          <w:rFonts w:ascii="Arial" w:hAnsi="Arial" w:cs="Arial"/>
          <w:sz w:val="24"/>
          <w:szCs w:val="24"/>
          <w:lang w:eastAsia="en-GB"/>
        </w:rPr>
        <w:noBreakHyphen/>
        <w:t>to</w:t>
      </w:r>
      <w:r w:rsidRPr="00CC2EFD">
        <w:rPr>
          <w:rFonts w:ascii="Arial" w:hAnsi="Arial" w:cs="Arial"/>
          <w:sz w:val="24"/>
          <w:szCs w:val="24"/>
          <w:lang w:eastAsia="en-GB"/>
        </w:rPr>
        <w:noBreakHyphen/>
        <w:t>date information more easily, improving coordination of care and supporting better outcomes for patients.</w:t>
      </w:r>
    </w:p>
    <w:p w14:paraId="1D13F3BA" w14:textId="77777777" w:rsidR="00AB4758" w:rsidRPr="00CC2EFD" w:rsidRDefault="00AB4758" w:rsidP="00A825D9">
      <w:pPr>
        <w:pStyle w:val="ListParagraph"/>
        <w:numPr>
          <w:ilvl w:val="0"/>
          <w:numId w:val="49"/>
        </w:numPr>
        <w:jc w:val="both"/>
        <w:rPr>
          <w:rFonts w:ascii="Arial" w:hAnsi="Arial" w:cs="Arial"/>
          <w:sz w:val="24"/>
          <w:szCs w:val="24"/>
          <w:lang w:eastAsia="en-GB"/>
        </w:rPr>
      </w:pPr>
      <w:r w:rsidRPr="00CC2EFD">
        <w:rPr>
          <w:rFonts w:ascii="Arial" w:hAnsi="Arial" w:cs="Arial"/>
          <w:b/>
          <w:bCs/>
          <w:sz w:val="24"/>
          <w:szCs w:val="24"/>
          <w:lang w:eastAsia="en-GB"/>
        </w:rPr>
        <w:t>Implementation of the IRIS dashboard, providing real</w:t>
      </w:r>
      <w:r w:rsidRPr="00CC2EFD">
        <w:rPr>
          <w:rFonts w:ascii="Arial" w:hAnsi="Arial" w:cs="Arial"/>
          <w:b/>
          <w:bCs/>
          <w:sz w:val="24"/>
          <w:szCs w:val="24"/>
          <w:lang w:eastAsia="en-GB"/>
        </w:rPr>
        <w:noBreakHyphen/>
        <w:t>time data to clinical teams</w:t>
      </w:r>
      <w:r w:rsidR="00B66C24" w:rsidRPr="00CC2EFD">
        <w:rPr>
          <w:rFonts w:ascii="Arial" w:hAnsi="Arial" w:cs="Arial"/>
          <w:b/>
          <w:bCs/>
          <w:sz w:val="24"/>
          <w:szCs w:val="24"/>
          <w:lang w:eastAsia="en-GB"/>
        </w:rPr>
        <w:t>:</w:t>
      </w:r>
      <w:r w:rsidRPr="00CC2EFD">
        <w:rPr>
          <w:rFonts w:ascii="Arial" w:hAnsi="Arial" w:cs="Arial"/>
          <w:b/>
          <w:bCs/>
          <w:sz w:val="24"/>
          <w:szCs w:val="24"/>
          <w:lang w:eastAsia="en-GB"/>
        </w:rPr>
        <w:t xml:space="preserve"> </w:t>
      </w:r>
      <w:r w:rsidRPr="00CC2EFD">
        <w:rPr>
          <w:rFonts w:ascii="Arial" w:hAnsi="Arial" w:cs="Arial"/>
          <w:sz w:val="24"/>
          <w:szCs w:val="24"/>
          <w:lang w:eastAsia="en-GB"/>
        </w:rPr>
        <w:t>The Health Board has introduced the IRIS dashboard, which gives clinical teams instant access to key information about patient flow, capacity and demand. This helps staff make quicker, more informed decisions and improves the overall management of services.</w:t>
      </w:r>
    </w:p>
    <w:p w14:paraId="2179D7F3" w14:textId="77777777" w:rsidR="00AB4758" w:rsidRPr="00CC2EFD" w:rsidRDefault="00AB4758" w:rsidP="00A825D9">
      <w:pPr>
        <w:pStyle w:val="ListParagraph"/>
        <w:numPr>
          <w:ilvl w:val="0"/>
          <w:numId w:val="49"/>
        </w:numPr>
        <w:jc w:val="both"/>
        <w:rPr>
          <w:rFonts w:ascii="Arial" w:hAnsi="Arial" w:cs="Arial"/>
          <w:sz w:val="24"/>
          <w:szCs w:val="24"/>
          <w:lang w:eastAsia="en-GB"/>
        </w:rPr>
      </w:pPr>
      <w:r w:rsidRPr="00CC2EFD">
        <w:rPr>
          <w:rFonts w:ascii="Arial" w:hAnsi="Arial" w:cs="Arial"/>
          <w:b/>
          <w:bCs/>
          <w:sz w:val="24"/>
          <w:szCs w:val="24"/>
          <w:lang w:eastAsia="en-GB"/>
        </w:rPr>
        <w:t>Development of predictive analytics and automation proposals</w:t>
      </w:r>
      <w:r w:rsidR="00B66C24" w:rsidRPr="00CC2EFD">
        <w:rPr>
          <w:rFonts w:ascii="Arial" w:hAnsi="Arial" w:cs="Arial"/>
          <w:b/>
          <w:bCs/>
          <w:sz w:val="24"/>
          <w:szCs w:val="24"/>
          <w:lang w:eastAsia="en-GB"/>
        </w:rPr>
        <w:t>:</w:t>
      </w:r>
      <w:r w:rsidRPr="00CC2EFD">
        <w:rPr>
          <w:rFonts w:ascii="Arial" w:hAnsi="Arial" w:cs="Arial"/>
          <w:b/>
          <w:bCs/>
          <w:sz w:val="24"/>
          <w:szCs w:val="24"/>
          <w:lang w:eastAsia="en-GB"/>
        </w:rPr>
        <w:t xml:space="preserve"> </w:t>
      </w:r>
      <w:r w:rsidRPr="00CC2EFD">
        <w:rPr>
          <w:rFonts w:ascii="Arial" w:hAnsi="Arial" w:cs="Arial"/>
          <w:sz w:val="24"/>
          <w:szCs w:val="24"/>
          <w:lang w:eastAsia="en-GB"/>
        </w:rPr>
        <w:t>The Health Board has been developing new digital tools that use data to predict future demand and automate routine tasks. These innovations aim to free up staff time, support earlier intervention and help services plan more effectively.</w:t>
      </w:r>
    </w:p>
    <w:p w14:paraId="5A5E53A7" w14:textId="77777777" w:rsidR="00AB4758" w:rsidRPr="00CC2EFD" w:rsidRDefault="00AB4758" w:rsidP="00A825D9">
      <w:pPr>
        <w:pStyle w:val="ListParagraph"/>
        <w:numPr>
          <w:ilvl w:val="0"/>
          <w:numId w:val="49"/>
        </w:numPr>
        <w:jc w:val="both"/>
        <w:rPr>
          <w:rFonts w:ascii="Arial" w:hAnsi="Arial" w:cs="Arial"/>
          <w:sz w:val="24"/>
          <w:szCs w:val="24"/>
          <w:lang w:eastAsia="en-GB"/>
        </w:rPr>
      </w:pPr>
      <w:r w:rsidRPr="00CC2EFD">
        <w:rPr>
          <w:rFonts w:ascii="Arial" w:hAnsi="Arial" w:cs="Arial"/>
          <w:b/>
          <w:bCs/>
          <w:sz w:val="24"/>
          <w:szCs w:val="24"/>
          <w:lang w:eastAsia="en-GB"/>
        </w:rPr>
        <w:t>WPAS Phase 5 delivery planned for Q4</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next phase of the Welsh Patient Administration System (WPAS) is scheduled for delivery in Quarter 4. This upgrade will improve how patient information is recorded and managed, supporting smoother pathways and more efficient administrative processes.</w:t>
      </w:r>
    </w:p>
    <w:p w14:paraId="6FBC075B" w14:textId="77777777" w:rsidR="00656D63" w:rsidRPr="00CC2EFD" w:rsidRDefault="00656D63" w:rsidP="00656D63">
      <w:pPr>
        <w:jc w:val="both"/>
        <w:rPr>
          <w:rFonts w:ascii="Arial" w:hAnsi="Arial" w:cs="Arial"/>
          <w:b/>
          <w:bCs/>
          <w:sz w:val="24"/>
          <w:szCs w:val="24"/>
          <w:lang w:eastAsia="en-GB"/>
        </w:rPr>
      </w:pPr>
    </w:p>
    <w:p w14:paraId="1B731829" w14:textId="6114E84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2972982A" w14:textId="77777777" w:rsidR="004A40C7" w:rsidRDefault="004A40C7" w:rsidP="004A40C7">
      <w:pPr>
        <w:rPr>
          <w:rFonts w:ascii="Arial" w:hAnsi="Arial" w:cs="Arial"/>
          <w:sz w:val="24"/>
          <w:szCs w:val="24"/>
          <w:lang w:val="en-GB" w:eastAsia="en-GB"/>
        </w:rPr>
      </w:pPr>
      <w:r w:rsidRPr="00CC2EFD">
        <w:rPr>
          <w:rFonts w:ascii="Arial" w:hAnsi="Arial" w:cs="Arial"/>
          <w:sz w:val="24"/>
          <w:szCs w:val="24"/>
          <w:lang w:val="en-GB" w:eastAsia="en-GB"/>
        </w:rPr>
        <w:t>Safer, more efficient care, fewer delays, and better use of staff time.</w:t>
      </w:r>
    </w:p>
    <w:p w14:paraId="67417735" w14:textId="77777777" w:rsidR="00223B4E" w:rsidRDefault="00223B4E" w:rsidP="004A40C7">
      <w:pPr>
        <w:rPr>
          <w:rFonts w:ascii="Arial" w:hAnsi="Arial" w:cs="Arial"/>
          <w:sz w:val="24"/>
          <w:szCs w:val="24"/>
          <w:lang w:val="en-GB" w:eastAsia="en-GB"/>
        </w:rPr>
      </w:pPr>
    </w:p>
    <w:p w14:paraId="3B29540D" w14:textId="77777777" w:rsidR="00223B4E" w:rsidRDefault="00223B4E" w:rsidP="004A40C7">
      <w:pPr>
        <w:rPr>
          <w:rFonts w:ascii="Arial" w:hAnsi="Arial" w:cs="Arial"/>
          <w:sz w:val="24"/>
          <w:szCs w:val="24"/>
          <w:lang w:val="en-GB" w:eastAsia="en-GB"/>
        </w:rPr>
      </w:pPr>
    </w:p>
    <w:p w14:paraId="431F230C" w14:textId="77777777" w:rsidR="00223B4E" w:rsidRPr="00CC2EFD" w:rsidRDefault="00223B4E" w:rsidP="004A40C7">
      <w:pPr>
        <w:rPr>
          <w:rFonts w:ascii="Arial" w:hAnsi="Arial" w:cs="Arial"/>
          <w:sz w:val="24"/>
          <w:szCs w:val="24"/>
          <w:lang w:val="en-GB" w:eastAsia="en-GB"/>
        </w:rPr>
      </w:pPr>
    </w:p>
    <w:p w14:paraId="6F81DA8A" w14:textId="77777777" w:rsidR="00B54780" w:rsidRPr="00CC2EFD" w:rsidRDefault="00B54780" w:rsidP="004A40C7">
      <w:pPr>
        <w:rPr>
          <w:rFonts w:ascii="Arial" w:hAnsi="Arial" w:cs="Arial"/>
          <w:sz w:val="24"/>
          <w:szCs w:val="24"/>
          <w:lang w:val="en-GB" w:eastAsia="en-GB"/>
        </w:rPr>
      </w:pPr>
    </w:p>
    <w:p w14:paraId="63A9E3A1"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lastRenderedPageBreak/>
        <w:t>5. Value &amp; Sustainability Programme</w:t>
      </w:r>
    </w:p>
    <w:p w14:paraId="078E8F4D" w14:textId="77777777" w:rsidR="0080712C" w:rsidRPr="00CC2EFD" w:rsidRDefault="0080712C" w:rsidP="0080712C">
      <w:pPr>
        <w:jc w:val="both"/>
        <w:rPr>
          <w:rFonts w:ascii="Arial" w:hAnsi="Arial" w:cs="Arial"/>
          <w:sz w:val="24"/>
          <w:szCs w:val="24"/>
          <w:lang w:val="en-GB" w:eastAsia="en-GB"/>
        </w:rPr>
      </w:pPr>
      <w:r w:rsidRPr="00CC2EFD">
        <w:rPr>
          <w:rFonts w:ascii="Arial" w:hAnsi="Arial" w:cs="Arial"/>
          <w:sz w:val="24"/>
          <w:szCs w:val="24"/>
          <w:lang w:val="en-GB" w:eastAsia="en-GB"/>
        </w:rPr>
        <w:t xml:space="preserve">The Health Board has delivered </w:t>
      </w:r>
      <w:r w:rsidRPr="00CC2EFD">
        <w:rPr>
          <w:rFonts w:ascii="Arial" w:hAnsi="Arial" w:cs="Arial"/>
          <w:b/>
          <w:bCs/>
          <w:sz w:val="24"/>
          <w:szCs w:val="24"/>
          <w:lang w:val="en-GB" w:eastAsia="en-GB"/>
        </w:rPr>
        <w:t>£44.9 million in savings</w:t>
      </w:r>
      <w:r w:rsidRPr="00CC2EFD">
        <w:rPr>
          <w:rFonts w:ascii="Arial" w:hAnsi="Arial" w:cs="Arial"/>
          <w:sz w:val="24"/>
          <w:szCs w:val="24"/>
          <w:lang w:val="en-GB" w:eastAsia="en-GB"/>
        </w:rPr>
        <w:t>, exceeding its £40 million target. These savings help protect frontline services and support long</w:t>
      </w:r>
      <w:r w:rsidRPr="00CC2EFD">
        <w:rPr>
          <w:rFonts w:ascii="Arial" w:hAnsi="Arial" w:cs="Arial"/>
          <w:sz w:val="24"/>
          <w:szCs w:val="24"/>
          <w:lang w:val="en-GB" w:eastAsia="en-GB"/>
        </w:rPr>
        <w:noBreakHyphen/>
        <w:t>term financial stability. This has been achieved through:</w:t>
      </w:r>
    </w:p>
    <w:p w14:paraId="031C4176" w14:textId="77777777" w:rsidR="0080712C" w:rsidRPr="00CC2EFD" w:rsidRDefault="0080712C" w:rsidP="0080712C">
      <w:pPr>
        <w:jc w:val="both"/>
        <w:rPr>
          <w:rFonts w:ascii="Arial" w:hAnsi="Arial" w:cs="Arial"/>
          <w:sz w:val="24"/>
          <w:szCs w:val="24"/>
          <w:lang w:val="en-GB" w:eastAsia="en-GB"/>
        </w:rPr>
      </w:pPr>
    </w:p>
    <w:p w14:paraId="6E080017" w14:textId="77777777" w:rsidR="0080712C" w:rsidRPr="00CC2EFD" w:rsidRDefault="0080712C" w:rsidP="00A825D9">
      <w:pPr>
        <w:numPr>
          <w:ilvl w:val="0"/>
          <w:numId w:val="50"/>
        </w:numPr>
        <w:jc w:val="both"/>
        <w:rPr>
          <w:rFonts w:ascii="Arial" w:hAnsi="Arial" w:cs="Arial"/>
          <w:sz w:val="24"/>
          <w:szCs w:val="24"/>
          <w:lang w:val="en-GB" w:eastAsia="en-GB"/>
        </w:rPr>
      </w:pPr>
      <w:r w:rsidRPr="00CC2EFD">
        <w:rPr>
          <w:rFonts w:ascii="Arial" w:hAnsi="Arial" w:cs="Arial"/>
          <w:b/>
          <w:bCs/>
          <w:sz w:val="24"/>
          <w:szCs w:val="24"/>
          <w:lang w:val="en-GB" w:eastAsia="en-GB"/>
        </w:rPr>
        <w:t>Medicines Optimisation</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reviewed how medicines are prescribed and used to ensure patients receive the most effective treatments while reducing waste. This includes using best</w:t>
      </w:r>
      <w:r w:rsidRPr="00CC2EFD">
        <w:rPr>
          <w:rFonts w:ascii="Arial" w:hAnsi="Arial" w:cs="Arial"/>
          <w:sz w:val="24"/>
          <w:szCs w:val="24"/>
          <w:lang w:val="en-GB" w:eastAsia="en-GB"/>
        </w:rPr>
        <w:noBreakHyphen/>
        <w:t>value medicines and improving prescribing practices to support both quality and affordability.</w:t>
      </w:r>
    </w:p>
    <w:p w14:paraId="43F8635A" w14:textId="77777777" w:rsidR="0080712C" w:rsidRPr="00CC2EFD" w:rsidRDefault="0080712C" w:rsidP="00A825D9">
      <w:pPr>
        <w:numPr>
          <w:ilvl w:val="0"/>
          <w:numId w:val="50"/>
        </w:numPr>
        <w:jc w:val="both"/>
        <w:rPr>
          <w:rFonts w:ascii="Arial" w:hAnsi="Arial" w:cs="Arial"/>
          <w:sz w:val="24"/>
          <w:szCs w:val="24"/>
          <w:lang w:val="en-GB" w:eastAsia="en-GB"/>
        </w:rPr>
      </w:pPr>
      <w:r w:rsidRPr="00CC2EFD">
        <w:rPr>
          <w:rFonts w:ascii="Arial" w:hAnsi="Arial" w:cs="Arial"/>
          <w:b/>
          <w:bCs/>
          <w:sz w:val="24"/>
          <w:szCs w:val="24"/>
          <w:lang w:val="en-GB" w:eastAsia="en-GB"/>
        </w:rPr>
        <w:t>Reducing Unwarranted Variation</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Work has continued to ensure that patients receive consistent, high</w:t>
      </w:r>
      <w:r w:rsidRPr="00CC2EFD">
        <w:rPr>
          <w:rFonts w:ascii="Arial" w:hAnsi="Arial" w:cs="Arial"/>
          <w:sz w:val="24"/>
          <w:szCs w:val="24"/>
          <w:lang w:val="en-GB" w:eastAsia="en-GB"/>
        </w:rPr>
        <w:noBreakHyphen/>
        <w:t>quality care no matter where they access services. By reducing unnecessary differences in how care is delivered, the Health Board can improve outcomes and make better use of resources.</w:t>
      </w:r>
    </w:p>
    <w:p w14:paraId="2B083AF4" w14:textId="77777777" w:rsidR="0080712C" w:rsidRPr="00CC2EFD" w:rsidRDefault="0080712C" w:rsidP="00A825D9">
      <w:pPr>
        <w:numPr>
          <w:ilvl w:val="0"/>
          <w:numId w:val="50"/>
        </w:numPr>
        <w:jc w:val="both"/>
        <w:rPr>
          <w:rFonts w:ascii="Arial" w:hAnsi="Arial" w:cs="Arial"/>
          <w:sz w:val="24"/>
          <w:szCs w:val="24"/>
          <w:lang w:val="en-GB" w:eastAsia="en-GB"/>
        </w:rPr>
      </w:pPr>
      <w:r w:rsidRPr="00CC2EFD">
        <w:rPr>
          <w:rFonts w:ascii="Arial" w:hAnsi="Arial" w:cs="Arial"/>
          <w:b/>
          <w:bCs/>
          <w:sz w:val="24"/>
          <w:szCs w:val="24"/>
          <w:lang w:val="en-GB" w:eastAsia="en-GB"/>
        </w:rPr>
        <w:t>Improving Efficiency</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identified ways to streamline processes, reduce delays and make better use of staff time and equipment. These improvements help services run more smoothly and free up resources to reinvest in patient care.</w:t>
      </w:r>
    </w:p>
    <w:p w14:paraId="75CA7283" w14:textId="77777777" w:rsidR="0080712C" w:rsidRPr="00CC2EFD" w:rsidRDefault="0080712C" w:rsidP="00A825D9">
      <w:pPr>
        <w:numPr>
          <w:ilvl w:val="0"/>
          <w:numId w:val="50"/>
        </w:numPr>
        <w:jc w:val="both"/>
        <w:rPr>
          <w:rFonts w:ascii="Arial" w:hAnsi="Arial" w:cs="Arial"/>
          <w:sz w:val="24"/>
          <w:szCs w:val="24"/>
          <w:lang w:val="en-GB" w:eastAsia="en-GB"/>
        </w:rPr>
      </w:pPr>
      <w:r w:rsidRPr="00CC2EFD">
        <w:rPr>
          <w:rFonts w:ascii="Arial" w:hAnsi="Arial" w:cs="Arial"/>
          <w:b/>
          <w:bCs/>
          <w:sz w:val="24"/>
          <w:szCs w:val="24"/>
          <w:lang w:val="en-GB" w:eastAsia="en-GB"/>
        </w:rPr>
        <w:t>Strengthening Financial Governance</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Stronger financial oversight and clearer decision</w:t>
      </w:r>
      <w:r w:rsidRPr="00CC2EFD">
        <w:rPr>
          <w:rFonts w:ascii="Arial" w:hAnsi="Arial" w:cs="Arial"/>
          <w:sz w:val="24"/>
          <w:szCs w:val="24"/>
          <w:lang w:val="en-GB" w:eastAsia="en-GB"/>
        </w:rPr>
        <w:noBreakHyphen/>
        <w:t>making processes have helped the Health Board manage its budget more effectively. This ensures that public money is used responsibly and supports sustainable healthcare delivery.</w:t>
      </w:r>
    </w:p>
    <w:p w14:paraId="7297FD8E" w14:textId="77777777" w:rsidR="0080712C" w:rsidRPr="00CC2EFD" w:rsidRDefault="0080712C" w:rsidP="00A825D9">
      <w:pPr>
        <w:numPr>
          <w:ilvl w:val="0"/>
          <w:numId w:val="50"/>
        </w:numPr>
        <w:jc w:val="both"/>
        <w:rPr>
          <w:rFonts w:ascii="Arial" w:hAnsi="Arial" w:cs="Arial"/>
          <w:sz w:val="24"/>
          <w:szCs w:val="24"/>
          <w:lang w:val="en-GB" w:eastAsia="en-GB"/>
        </w:rPr>
      </w:pPr>
      <w:r w:rsidRPr="00CC2EFD">
        <w:rPr>
          <w:rFonts w:ascii="Arial" w:hAnsi="Arial" w:cs="Arial"/>
          <w:b/>
          <w:bCs/>
          <w:sz w:val="24"/>
          <w:szCs w:val="24"/>
          <w:lang w:val="en-GB" w:eastAsia="en-GB"/>
        </w:rPr>
        <w:t>Delivering Award</w:t>
      </w:r>
      <w:r w:rsidRPr="00CC2EFD">
        <w:rPr>
          <w:rFonts w:ascii="Arial" w:hAnsi="Arial" w:cs="Arial"/>
          <w:b/>
          <w:bCs/>
          <w:sz w:val="24"/>
          <w:szCs w:val="24"/>
          <w:lang w:val="en-GB" w:eastAsia="en-GB"/>
        </w:rPr>
        <w:noBreakHyphen/>
        <w:t>Winning Value Projects</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implemented several innovative projects that improve patient care while also delivering savings. Some of these initiatives have received national recognition for demonstrating how high</w:t>
      </w:r>
      <w:r w:rsidRPr="00CC2EFD">
        <w:rPr>
          <w:rFonts w:ascii="Arial" w:hAnsi="Arial" w:cs="Arial"/>
          <w:sz w:val="24"/>
          <w:szCs w:val="24"/>
          <w:lang w:val="en-GB" w:eastAsia="en-GB"/>
        </w:rPr>
        <w:noBreakHyphen/>
        <w:t>quality care and financial value can go hand in hand.</w:t>
      </w:r>
    </w:p>
    <w:p w14:paraId="4BE71510" w14:textId="77777777" w:rsidR="0080712C" w:rsidRPr="00CC2EFD" w:rsidRDefault="0080712C" w:rsidP="00656D63">
      <w:pPr>
        <w:jc w:val="both"/>
        <w:rPr>
          <w:rFonts w:ascii="Arial" w:hAnsi="Arial" w:cs="Arial"/>
          <w:sz w:val="24"/>
          <w:szCs w:val="24"/>
          <w:lang w:val="en-GB" w:eastAsia="en-GB"/>
        </w:rPr>
      </w:pPr>
    </w:p>
    <w:p w14:paraId="7B1FF6FA"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1452D1CE"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More resources available for frontline care, better outcomes, and more sustainable services.</w:t>
      </w:r>
    </w:p>
    <w:p w14:paraId="48477E6A" w14:textId="77777777" w:rsidR="00EE5E22" w:rsidRPr="00CC2EFD" w:rsidRDefault="00EE5E22" w:rsidP="004A40C7">
      <w:pPr>
        <w:rPr>
          <w:rFonts w:ascii="Arial" w:hAnsi="Arial" w:cs="Arial"/>
          <w:sz w:val="24"/>
          <w:szCs w:val="24"/>
          <w:lang w:val="en-GB" w:eastAsia="en-GB"/>
        </w:rPr>
      </w:pPr>
    </w:p>
    <w:p w14:paraId="79C97348"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6. Workforce Planning</w:t>
      </w:r>
    </w:p>
    <w:p w14:paraId="40589C00" w14:textId="77777777" w:rsidR="0080712C" w:rsidRDefault="0080712C" w:rsidP="0080712C">
      <w:pPr>
        <w:jc w:val="both"/>
        <w:rPr>
          <w:rFonts w:ascii="Arial" w:hAnsi="Arial" w:cs="Arial"/>
          <w:sz w:val="24"/>
          <w:szCs w:val="24"/>
          <w:lang w:val="en-GB" w:eastAsia="en-GB"/>
        </w:rPr>
      </w:pPr>
      <w:r w:rsidRPr="00CC2EFD">
        <w:rPr>
          <w:rFonts w:ascii="Arial" w:hAnsi="Arial" w:cs="Arial"/>
          <w:sz w:val="24"/>
          <w:szCs w:val="24"/>
          <w:lang w:val="en-GB" w:eastAsia="en-GB"/>
        </w:rPr>
        <w:t>The Health Board has progressed:</w:t>
      </w:r>
    </w:p>
    <w:p w14:paraId="58D782C0" w14:textId="77777777" w:rsidR="00A02317" w:rsidRPr="00CC2EFD" w:rsidRDefault="00A02317" w:rsidP="0080712C">
      <w:pPr>
        <w:jc w:val="both"/>
        <w:rPr>
          <w:rFonts w:ascii="Arial" w:hAnsi="Arial" w:cs="Arial"/>
          <w:sz w:val="24"/>
          <w:szCs w:val="24"/>
          <w:lang w:val="en-GB" w:eastAsia="en-GB"/>
        </w:rPr>
      </w:pPr>
    </w:p>
    <w:p w14:paraId="226575CE" w14:textId="77777777" w:rsidR="0080712C" w:rsidRPr="00CC2EFD" w:rsidRDefault="0080712C" w:rsidP="00A825D9">
      <w:pPr>
        <w:numPr>
          <w:ilvl w:val="0"/>
          <w:numId w:val="51"/>
        </w:numPr>
        <w:jc w:val="both"/>
        <w:rPr>
          <w:rFonts w:ascii="Arial" w:hAnsi="Arial" w:cs="Arial"/>
          <w:sz w:val="24"/>
          <w:szCs w:val="24"/>
          <w:lang w:val="en-GB" w:eastAsia="en-GB"/>
        </w:rPr>
      </w:pPr>
      <w:r w:rsidRPr="00CC2EFD">
        <w:rPr>
          <w:rFonts w:ascii="Arial" w:hAnsi="Arial" w:cs="Arial"/>
          <w:b/>
          <w:bCs/>
          <w:sz w:val="24"/>
          <w:szCs w:val="24"/>
          <w:lang w:val="en-GB" w:eastAsia="en-GB"/>
        </w:rPr>
        <w:t>The Strategic Workforce Planning Framework</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continued to strengthen its long</w:t>
      </w:r>
      <w:r w:rsidRPr="00CC2EFD">
        <w:rPr>
          <w:rFonts w:ascii="Arial" w:hAnsi="Arial" w:cs="Arial"/>
          <w:sz w:val="24"/>
          <w:szCs w:val="24"/>
          <w:lang w:val="en-GB" w:eastAsia="en-GB"/>
        </w:rPr>
        <w:noBreakHyphen/>
        <w:t>term approach to planning the workforce. This framework helps the organisation understand future staffing needs, identify gaps and ensure that services have the right people, with the right skills, in the right places to deliver safe and effective care.</w:t>
      </w:r>
    </w:p>
    <w:p w14:paraId="29653674" w14:textId="77777777" w:rsidR="0080712C" w:rsidRPr="00CC2EFD" w:rsidRDefault="0080712C" w:rsidP="00A825D9">
      <w:pPr>
        <w:numPr>
          <w:ilvl w:val="0"/>
          <w:numId w:val="51"/>
        </w:numPr>
        <w:jc w:val="both"/>
        <w:rPr>
          <w:rFonts w:ascii="Arial" w:hAnsi="Arial" w:cs="Arial"/>
          <w:sz w:val="24"/>
          <w:szCs w:val="24"/>
          <w:lang w:val="en-GB" w:eastAsia="en-GB"/>
        </w:rPr>
      </w:pPr>
      <w:r w:rsidRPr="00CC2EFD">
        <w:rPr>
          <w:rFonts w:ascii="Arial" w:hAnsi="Arial" w:cs="Arial"/>
          <w:b/>
          <w:bCs/>
          <w:sz w:val="24"/>
          <w:szCs w:val="24"/>
          <w:lang w:val="en-GB" w:eastAsia="en-GB"/>
        </w:rPr>
        <w:t>Job Planning Guidance</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Updated job planning guidance has been introduced to support clearer, more consistent expectations for clinical staff. This helps ensure that time is used effectively, supports fair workload distribution and improves the overall coordination of patient care.</w:t>
      </w:r>
    </w:p>
    <w:p w14:paraId="2AE6D915" w14:textId="77777777" w:rsidR="0080712C" w:rsidRPr="00CC2EFD" w:rsidRDefault="0080712C" w:rsidP="00A825D9">
      <w:pPr>
        <w:numPr>
          <w:ilvl w:val="0"/>
          <w:numId w:val="51"/>
        </w:numPr>
        <w:jc w:val="both"/>
        <w:rPr>
          <w:rFonts w:ascii="Arial" w:hAnsi="Arial" w:cs="Arial"/>
          <w:sz w:val="24"/>
          <w:szCs w:val="24"/>
          <w:lang w:val="en-GB" w:eastAsia="en-GB"/>
        </w:rPr>
      </w:pPr>
      <w:r w:rsidRPr="00CC2EFD">
        <w:rPr>
          <w:rFonts w:ascii="Arial" w:hAnsi="Arial" w:cs="Arial"/>
          <w:b/>
          <w:bCs/>
          <w:sz w:val="24"/>
          <w:szCs w:val="24"/>
          <w:lang w:val="en-GB" w:eastAsia="en-GB"/>
        </w:rPr>
        <w:t>Sickness Reduction Plans</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put in place targeted plans to reduce staff sickness levels. These include improved support for staff wellbeing, earlier intervention when health issues arise and better access to occupational </w:t>
      </w:r>
      <w:r w:rsidRPr="00CC2EFD">
        <w:rPr>
          <w:rFonts w:ascii="Arial" w:hAnsi="Arial" w:cs="Arial"/>
          <w:sz w:val="24"/>
          <w:szCs w:val="24"/>
          <w:lang w:val="en-GB" w:eastAsia="en-GB"/>
        </w:rPr>
        <w:lastRenderedPageBreak/>
        <w:t>health services. Lower sickness levels help maintain continuity of care and reduce pressure on teams.</w:t>
      </w:r>
    </w:p>
    <w:p w14:paraId="7522C568" w14:textId="77777777" w:rsidR="0080712C" w:rsidRPr="00CC2EFD" w:rsidRDefault="0080712C" w:rsidP="00A825D9">
      <w:pPr>
        <w:numPr>
          <w:ilvl w:val="0"/>
          <w:numId w:val="51"/>
        </w:numPr>
        <w:jc w:val="both"/>
        <w:rPr>
          <w:rFonts w:ascii="Arial" w:hAnsi="Arial" w:cs="Arial"/>
          <w:sz w:val="24"/>
          <w:szCs w:val="24"/>
          <w:lang w:val="en-GB" w:eastAsia="en-GB"/>
        </w:rPr>
      </w:pPr>
      <w:r w:rsidRPr="00CC2EFD">
        <w:rPr>
          <w:rFonts w:ascii="Arial" w:hAnsi="Arial" w:cs="Arial"/>
          <w:b/>
          <w:bCs/>
          <w:sz w:val="24"/>
          <w:szCs w:val="24"/>
          <w:lang w:val="en-GB" w:eastAsia="en-GB"/>
        </w:rPr>
        <w:t>A 19% reduction in agency usage</w:t>
      </w:r>
      <w:r w:rsidR="00B66C24" w:rsidRPr="00CC2EFD">
        <w:rPr>
          <w:rFonts w:ascii="Arial" w:hAnsi="Arial" w:cs="Arial"/>
          <w:b/>
          <w:bCs/>
          <w:sz w:val="24"/>
          <w:szCs w:val="24"/>
          <w:lang w:val="en-GB" w:eastAsia="en-GB"/>
        </w:rPr>
        <w:t>:</w:t>
      </w:r>
      <w:r w:rsidRPr="00CC2EFD">
        <w:rPr>
          <w:rFonts w:ascii="Arial" w:hAnsi="Arial" w:cs="Arial"/>
          <w:sz w:val="24"/>
          <w:szCs w:val="24"/>
          <w:lang w:val="en-GB" w:eastAsia="en-GB"/>
        </w:rPr>
        <w:t xml:space="preserve"> The Health Board has achieved a significant reduction in the use of agency staff. This means more services are being delivered by permanent teams who know the organisation and its patients well. Reducing agency reliance also improves continuity of care and helps manage costs more effectively.</w:t>
      </w:r>
    </w:p>
    <w:p w14:paraId="51FC0B42" w14:textId="77777777" w:rsidR="0080712C" w:rsidRPr="00CC2EFD" w:rsidRDefault="0080712C" w:rsidP="00656D63">
      <w:pPr>
        <w:jc w:val="both"/>
        <w:rPr>
          <w:rFonts w:ascii="Arial" w:hAnsi="Arial" w:cs="Arial"/>
          <w:sz w:val="24"/>
          <w:szCs w:val="24"/>
          <w:lang w:val="en-GB" w:eastAsia="en-GB"/>
        </w:rPr>
      </w:pPr>
    </w:p>
    <w:p w14:paraId="4D48D325"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7DD9090E"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More stable teams, better continuity of care, and improved staff wellbeing.</w:t>
      </w:r>
    </w:p>
    <w:p w14:paraId="0A3D5D65" w14:textId="77777777" w:rsidR="00707040" w:rsidRPr="00CC2EFD" w:rsidRDefault="00707040" w:rsidP="004A40C7">
      <w:pPr>
        <w:rPr>
          <w:rFonts w:ascii="Arial" w:hAnsi="Arial" w:cs="Arial"/>
          <w:sz w:val="24"/>
          <w:szCs w:val="24"/>
          <w:lang w:val="en-GB" w:eastAsia="en-GB"/>
        </w:rPr>
      </w:pPr>
    </w:p>
    <w:p w14:paraId="6F34902E"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Impact on Patients and Staff</w:t>
      </w:r>
    </w:p>
    <w:p w14:paraId="4E8C2028" w14:textId="77777777" w:rsidR="00707040" w:rsidRPr="00CC2EFD" w:rsidRDefault="004A40C7" w:rsidP="00A825D9">
      <w:pPr>
        <w:pStyle w:val="ListParagraph"/>
        <w:numPr>
          <w:ilvl w:val="0"/>
          <w:numId w:val="6"/>
        </w:numPr>
        <w:rPr>
          <w:rFonts w:ascii="Arial" w:hAnsi="Arial" w:cs="Arial"/>
          <w:sz w:val="24"/>
          <w:szCs w:val="24"/>
          <w:lang w:eastAsia="en-GB"/>
        </w:rPr>
      </w:pPr>
      <w:r w:rsidRPr="00CC2EFD">
        <w:rPr>
          <w:rFonts w:ascii="Arial" w:hAnsi="Arial" w:cs="Arial"/>
          <w:sz w:val="24"/>
          <w:szCs w:val="24"/>
          <w:lang w:eastAsia="en-GB"/>
        </w:rPr>
        <w:t>Clearer strategic direction.</w:t>
      </w:r>
    </w:p>
    <w:p w14:paraId="70BA8AA6" w14:textId="77777777" w:rsidR="00707040" w:rsidRPr="00CC2EFD" w:rsidRDefault="004A40C7" w:rsidP="00A825D9">
      <w:pPr>
        <w:pStyle w:val="ListParagraph"/>
        <w:numPr>
          <w:ilvl w:val="0"/>
          <w:numId w:val="6"/>
        </w:numPr>
        <w:rPr>
          <w:rFonts w:ascii="Arial" w:hAnsi="Arial" w:cs="Arial"/>
          <w:sz w:val="24"/>
          <w:szCs w:val="24"/>
          <w:lang w:eastAsia="en-GB"/>
        </w:rPr>
      </w:pPr>
      <w:r w:rsidRPr="00CC2EFD">
        <w:rPr>
          <w:rFonts w:ascii="Arial" w:hAnsi="Arial" w:cs="Arial"/>
          <w:sz w:val="24"/>
          <w:szCs w:val="24"/>
          <w:lang w:eastAsia="en-GB"/>
        </w:rPr>
        <w:t>Better alignment of resources to need.</w:t>
      </w:r>
    </w:p>
    <w:p w14:paraId="3F6606A1" w14:textId="77777777" w:rsidR="00707040" w:rsidRPr="00CC2EFD" w:rsidRDefault="004A40C7" w:rsidP="00A825D9">
      <w:pPr>
        <w:pStyle w:val="ListParagraph"/>
        <w:numPr>
          <w:ilvl w:val="0"/>
          <w:numId w:val="6"/>
        </w:numPr>
        <w:rPr>
          <w:rFonts w:ascii="Arial" w:hAnsi="Arial" w:cs="Arial"/>
          <w:sz w:val="24"/>
          <w:szCs w:val="24"/>
          <w:lang w:eastAsia="en-GB"/>
        </w:rPr>
      </w:pPr>
      <w:r w:rsidRPr="00CC2EFD">
        <w:rPr>
          <w:rFonts w:ascii="Arial" w:hAnsi="Arial" w:cs="Arial"/>
          <w:sz w:val="24"/>
          <w:szCs w:val="24"/>
          <w:lang w:eastAsia="en-GB"/>
        </w:rPr>
        <w:t>Improved digital capability.</w:t>
      </w:r>
    </w:p>
    <w:p w14:paraId="48191FEF" w14:textId="77777777" w:rsidR="00707040" w:rsidRPr="00CC2EFD" w:rsidRDefault="004A40C7" w:rsidP="00A825D9">
      <w:pPr>
        <w:pStyle w:val="ListParagraph"/>
        <w:numPr>
          <w:ilvl w:val="0"/>
          <w:numId w:val="6"/>
        </w:numPr>
        <w:rPr>
          <w:rFonts w:ascii="Arial" w:hAnsi="Arial" w:cs="Arial"/>
          <w:sz w:val="24"/>
          <w:szCs w:val="24"/>
          <w:lang w:eastAsia="en-GB"/>
        </w:rPr>
      </w:pPr>
      <w:r w:rsidRPr="00CC2EFD">
        <w:rPr>
          <w:rFonts w:ascii="Arial" w:hAnsi="Arial" w:cs="Arial"/>
          <w:sz w:val="24"/>
          <w:szCs w:val="24"/>
          <w:lang w:eastAsia="en-GB"/>
        </w:rPr>
        <w:t>More sustainable services.</w:t>
      </w:r>
    </w:p>
    <w:p w14:paraId="06EAFEAD" w14:textId="77777777" w:rsidR="00707040" w:rsidRPr="00CC2EFD" w:rsidRDefault="004A40C7" w:rsidP="00A825D9">
      <w:pPr>
        <w:pStyle w:val="ListParagraph"/>
        <w:numPr>
          <w:ilvl w:val="0"/>
          <w:numId w:val="6"/>
        </w:numPr>
        <w:rPr>
          <w:rFonts w:ascii="Arial" w:hAnsi="Arial" w:cs="Arial"/>
          <w:sz w:val="24"/>
          <w:szCs w:val="24"/>
          <w:lang w:eastAsia="en-GB"/>
        </w:rPr>
      </w:pPr>
      <w:r w:rsidRPr="00CC2EFD">
        <w:rPr>
          <w:rFonts w:ascii="Arial" w:hAnsi="Arial" w:cs="Arial"/>
          <w:sz w:val="24"/>
          <w:szCs w:val="24"/>
          <w:lang w:eastAsia="en-GB"/>
        </w:rPr>
        <w:t>Stronger planning and commissioning.</w:t>
      </w:r>
    </w:p>
    <w:p w14:paraId="0038E714" w14:textId="77777777" w:rsidR="004A40C7" w:rsidRPr="00CC2EFD" w:rsidRDefault="004A40C7" w:rsidP="00A825D9">
      <w:pPr>
        <w:pStyle w:val="ListParagraph"/>
        <w:numPr>
          <w:ilvl w:val="0"/>
          <w:numId w:val="6"/>
        </w:numPr>
        <w:rPr>
          <w:rFonts w:ascii="Arial" w:hAnsi="Arial" w:cs="Arial"/>
          <w:sz w:val="24"/>
          <w:szCs w:val="24"/>
          <w:lang w:eastAsia="en-GB"/>
        </w:rPr>
      </w:pPr>
      <w:r w:rsidRPr="00CC2EFD">
        <w:rPr>
          <w:rFonts w:ascii="Arial" w:hAnsi="Arial" w:cs="Arial"/>
          <w:sz w:val="24"/>
          <w:szCs w:val="24"/>
          <w:lang w:eastAsia="en-GB"/>
        </w:rPr>
        <w:t>Improved workforce stability.</w:t>
      </w:r>
    </w:p>
    <w:p w14:paraId="22058E88"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Challenges and What the Health Board Is Doing About Them</w:t>
      </w:r>
    </w:p>
    <w:p w14:paraId="4A39CDF3" w14:textId="3A8E803A" w:rsidR="0080712C" w:rsidRPr="00CC2EFD" w:rsidRDefault="0080712C" w:rsidP="00A825D9">
      <w:pPr>
        <w:pStyle w:val="ListParagraph"/>
        <w:numPr>
          <w:ilvl w:val="0"/>
          <w:numId w:val="52"/>
        </w:numPr>
        <w:jc w:val="both"/>
        <w:rPr>
          <w:rFonts w:ascii="Arial" w:hAnsi="Arial" w:cs="Arial"/>
          <w:sz w:val="24"/>
          <w:szCs w:val="24"/>
          <w:lang w:eastAsia="en-GB"/>
        </w:rPr>
      </w:pPr>
      <w:r w:rsidRPr="00CC2EFD">
        <w:rPr>
          <w:rFonts w:ascii="Arial" w:hAnsi="Arial" w:cs="Arial"/>
          <w:b/>
          <w:bCs/>
          <w:sz w:val="24"/>
          <w:szCs w:val="24"/>
          <w:lang w:eastAsia="en-GB"/>
        </w:rPr>
        <w:t>National E</w:t>
      </w:r>
      <w:r w:rsidR="00F004AC">
        <w:rPr>
          <w:rFonts w:ascii="Arial" w:hAnsi="Arial" w:cs="Arial"/>
          <w:b/>
          <w:bCs/>
          <w:sz w:val="24"/>
          <w:szCs w:val="24"/>
          <w:lang w:eastAsia="en-GB"/>
        </w:rPr>
        <w:t>lectronic Health Records</w:t>
      </w:r>
      <w:r w:rsidRPr="00CC2EFD">
        <w:rPr>
          <w:rFonts w:ascii="Arial" w:hAnsi="Arial" w:cs="Arial"/>
          <w:b/>
          <w:bCs/>
          <w:sz w:val="24"/>
          <w:szCs w:val="24"/>
          <w:lang w:eastAsia="en-GB"/>
        </w:rPr>
        <w:t xml:space="preserve"> delays have impacted</w:t>
      </w:r>
      <w:r w:rsidR="008178E6">
        <w:rPr>
          <w:rFonts w:ascii="Arial" w:hAnsi="Arial" w:cs="Arial"/>
          <w:b/>
          <w:bCs/>
          <w:sz w:val="24"/>
          <w:szCs w:val="24"/>
          <w:lang w:eastAsia="en-GB"/>
        </w:rPr>
        <w:t xml:space="preserve"> </w:t>
      </w:r>
      <w:r w:rsidR="008178E6" w:rsidRPr="00CC2EFD">
        <w:rPr>
          <w:rFonts w:ascii="Arial" w:hAnsi="Arial" w:cs="Arial"/>
          <w:b/>
          <w:bCs/>
          <w:sz w:val="24"/>
          <w:szCs w:val="24"/>
          <w:lang w:eastAsia="en-GB"/>
        </w:rPr>
        <w:t>timelines;</w:t>
      </w:r>
      <w:r w:rsidRPr="00CC2EFD">
        <w:rPr>
          <w:rFonts w:ascii="Arial" w:hAnsi="Arial" w:cs="Arial"/>
          <w:b/>
          <w:bCs/>
          <w:sz w:val="24"/>
          <w:szCs w:val="24"/>
          <w:lang w:eastAsia="en-GB"/>
        </w:rPr>
        <w:t xml:space="preserve"> mitigation plans are in place</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National delays in the rollout of the new Electronic Health Record (EHR) system have affected the Health Board’s planned timelines for digital improvements. To reduce the impact on patients and staff, the Health Board has put mitigation plans in place, including strengthening existing systems and adjusting project schedules so that progress can continue where possible.</w:t>
      </w:r>
    </w:p>
    <w:p w14:paraId="269EC3A3" w14:textId="77777777" w:rsidR="0080712C" w:rsidRPr="00CC2EFD" w:rsidRDefault="0080712C" w:rsidP="00A825D9">
      <w:pPr>
        <w:pStyle w:val="ListParagraph"/>
        <w:numPr>
          <w:ilvl w:val="0"/>
          <w:numId w:val="52"/>
        </w:numPr>
        <w:jc w:val="both"/>
        <w:rPr>
          <w:rFonts w:ascii="Arial" w:hAnsi="Arial" w:cs="Arial"/>
          <w:sz w:val="24"/>
          <w:szCs w:val="24"/>
          <w:lang w:eastAsia="en-GB"/>
        </w:rPr>
      </w:pPr>
      <w:r w:rsidRPr="00CC2EFD">
        <w:rPr>
          <w:rFonts w:ascii="Arial" w:hAnsi="Arial" w:cs="Arial"/>
          <w:b/>
          <w:bCs/>
          <w:sz w:val="24"/>
          <w:szCs w:val="24"/>
          <w:lang w:eastAsia="en-GB"/>
        </w:rPr>
        <w:t>Commissioning capacity remains a challenge, recruitment and development underway</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continues to face challenges with having enough specialist staff to support commissioning work. To address this, recruitment is underway and existing staff are being supported through training and development. This will help ensure the organisation has the capacity needed to plan and commission safe, effective services.</w:t>
      </w:r>
    </w:p>
    <w:p w14:paraId="33C40E52" w14:textId="77777777" w:rsidR="0080712C" w:rsidRPr="00CC2EFD" w:rsidRDefault="0080712C" w:rsidP="00A825D9">
      <w:pPr>
        <w:pStyle w:val="ListParagraph"/>
        <w:numPr>
          <w:ilvl w:val="0"/>
          <w:numId w:val="52"/>
        </w:numPr>
        <w:jc w:val="both"/>
        <w:rPr>
          <w:rFonts w:ascii="Arial" w:hAnsi="Arial" w:cs="Arial"/>
          <w:sz w:val="24"/>
          <w:szCs w:val="24"/>
          <w:lang w:eastAsia="en-GB"/>
        </w:rPr>
      </w:pPr>
      <w:r w:rsidRPr="00CC2EFD">
        <w:rPr>
          <w:rFonts w:ascii="Arial" w:hAnsi="Arial" w:cs="Arial"/>
          <w:b/>
          <w:bCs/>
          <w:sz w:val="24"/>
          <w:szCs w:val="24"/>
          <w:lang w:eastAsia="en-GB"/>
        </w:rPr>
        <w:t>Estates constraints continue to affect diagnostics and service expansion, capital planning strengthened</w:t>
      </w:r>
      <w:r w:rsidR="00B66C24" w:rsidRPr="00CC2EFD">
        <w:rPr>
          <w:rFonts w:ascii="Arial" w:hAnsi="Arial" w:cs="Arial"/>
          <w:b/>
          <w:bCs/>
          <w:sz w:val="24"/>
          <w:szCs w:val="24"/>
          <w:lang w:eastAsia="en-GB"/>
        </w:rPr>
        <w:t>:</w:t>
      </w:r>
      <w:r w:rsidRPr="00CC2EFD">
        <w:rPr>
          <w:rFonts w:ascii="Arial" w:hAnsi="Arial" w:cs="Arial"/>
          <w:sz w:val="24"/>
          <w:szCs w:val="24"/>
          <w:lang w:eastAsia="en-GB"/>
        </w:rPr>
        <w:t xml:space="preserve"> Some of the Health Board’s buildings and facilities are limiting its ability to expand diagnostic services and develop new models of care. To respond to this, the Health Board has strengthened its capital planning processes and is prioritising investment where it will have the greatest impact on patient access and service quality.</w:t>
      </w:r>
    </w:p>
    <w:p w14:paraId="03662BEC" w14:textId="77777777" w:rsidR="00FD6D75" w:rsidRPr="00CC2EFD" w:rsidRDefault="00FD6D75" w:rsidP="0080712C">
      <w:pPr>
        <w:rPr>
          <w:rFonts w:ascii="Arial" w:hAnsi="Arial" w:cs="Arial"/>
          <w:sz w:val="24"/>
          <w:szCs w:val="24"/>
          <w:lang w:eastAsia="en-GB"/>
        </w:rPr>
      </w:pPr>
    </w:p>
    <w:p w14:paraId="01AF9ED5" w14:textId="77777777" w:rsidR="004A40C7" w:rsidRPr="00CC2EFD" w:rsidRDefault="004A40C7" w:rsidP="00FD6D75">
      <w:pPr>
        <w:pStyle w:val="Heading3"/>
        <w:rPr>
          <w:rFonts w:ascii="Arial" w:hAnsi="Arial" w:cs="Arial"/>
          <w:b/>
          <w:bCs/>
          <w:lang w:val="en-GB" w:eastAsia="en-GB"/>
        </w:rPr>
      </w:pPr>
      <w:bookmarkStart w:id="16" w:name="_Toc225833628"/>
      <w:r w:rsidRPr="00CC2EFD">
        <w:rPr>
          <w:rFonts w:ascii="Arial" w:hAnsi="Arial" w:cs="Arial"/>
          <w:b/>
          <w:bCs/>
          <w:lang w:val="en-GB" w:eastAsia="en-GB"/>
        </w:rPr>
        <w:t>Alignment with the Health and Care Quality Domains</w:t>
      </w:r>
      <w:bookmarkEnd w:id="16"/>
    </w:p>
    <w:p w14:paraId="496CF74B" w14:textId="77777777" w:rsidR="00FD6D75" w:rsidRPr="00CC2EFD" w:rsidRDefault="00FD6D75" w:rsidP="00FD6D75">
      <w:pPr>
        <w:rPr>
          <w:rFonts w:ascii="Arial" w:hAnsi="Arial" w:cs="Arial"/>
          <w:sz w:val="24"/>
          <w:szCs w:val="24"/>
          <w:lang w:val="en-GB" w:eastAsia="en-GB"/>
        </w:rPr>
      </w:pPr>
    </w:p>
    <w:p w14:paraId="7457CEA3" w14:textId="77777777" w:rsidR="00573908" w:rsidRPr="00CC2EFD" w:rsidRDefault="00573908" w:rsidP="00573908">
      <w:pPr>
        <w:rPr>
          <w:rFonts w:ascii="Arial" w:hAnsi="Arial" w:cs="Arial"/>
          <w:sz w:val="24"/>
          <w:szCs w:val="24"/>
          <w:lang w:val="en-GB" w:eastAsia="en-GB"/>
        </w:rPr>
      </w:pPr>
      <w:r w:rsidRPr="00CC2EFD">
        <w:rPr>
          <w:rFonts w:ascii="Arial" w:hAnsi="Arial" w:cs="Arial"/>
          <w:sz w:val="24"/>
          <w:szCs w:val="24"/>
          <w:lang w:val="en-GB" w:eastAsia="en-GB"/>
        </w:rPr>
        <w:t>The work delivered under Objective 2 strengthens the Health Board’s ability to meet national quality standards in the following ways:</w:t>
      </w:r>
    </w:p>
    <w:p w14:paraId="679F449D" w14:textId="77777777" w:rsidR="00573908" w:rsidRPr="00CC2EFD" w:rsidRDefault="00573908" w:rsidP="00A825D9">
      <w:pPr>
        <w:pStyle w:val="ListParagraph"/>
        <w:numPr>
          <w:ilvl w:val="0"/>
          <w:numId w:val="36"/>
        </w:numPr>
        <w:rPr>
          <w:rFonts w:ascii="Arial" w:hAnsi="Arial" w:cs="Arial"/>
          <w:sz w:val="24"/>
          <w:szCs w:val="24"/>
          <w:lang w:eastAsia="en-GB"/>
        </w:rPr>
      </w:pPr>
      <w:r w:rsidRPr="00CC2EFD">
        <w:rPr>
          <w:rFonts w:ascii="Arial" w:hAnsi="Arial" w:cs="Arial"/>
          <w:b/>
          <w:bCs/>
          <w:sz w:val="24"/>
          <w:szCs w:val="24"/>
          <w:lang w:eastAsia="en-GB"/>
        </w:rPr>
        <w:lastRenderedPageBreak/>
        <w:t>Safe:</w:t>
      </w:r>
      <w:r w:rsidRPr="00CC2EFD">
        <w:rPr>
          <w:rFonts w:ascii="Arial" w:hAnsi="Arial" w:cs="Arial"/>
          <w:sz w:val="24"/>
          <w:szCs w:val="24"/>
          <w:lang w:eastAsia="en-GB"/>
        </w:rPr>
        <w:t xml:space="preserve"> Digital upgrades, electronic prescribing and improved estates reduce risks, prevent errors and support safer clinical environments.</w:t>
      </w:r>
    </w:p>
    <w:p w14:paraId="64182F8C" w14:textId="77777777" w:rsidR="00573908" w:rsidRPr="00CC2EFD" w:rsidRDefault="00573908" w:rsidP="00A825D9">
      <w:pPr>
        <w:pStyle w:val="ListParagraph"/>
        <w:numPr>
          <w:ilvl w:val="0"/>
          <w:numId w:val="36"/>
        </w:numPr>
        <w:rPr>
          <w:rFonts w:ascii="Arial" w:hAnsi="Arial" w:cs="Arial"/>
          <w:sz w:val="24"/>
          <w:szCs w:val="24"/>
          <w:lang w:eastAsia="en-GB"/>
        </w:rPr>
      </w:pPr>
      <w:r w:rsidRPr="00CC2EFD">
        <w:rPr>
          <w:rFonts w:ascii="Arial" w:hAnsi="Arial" w:cs="Arial"/>
          <w:b/>
          <w:bCs/>
          <w:sz w:val="24"/>
          <w:szCs w:val="24"/>
          <w:lang w:eastAsia="en-GB"/>
        </w:rPr>
        <w:t>Effective:</w:t>
      </w:r>
      <w:r w:rsidRPr="00CC2EFD">
        <w:rPr>
          <w:rFonts w:ascii="Arial" w:hAnsi="Arial" w:cs="Arial"/>
          <w:sz w:val="24"/>
          <w:szCs w:val="24"/>
          <w:lang w:eastAsia="en-GB"/>
        </w:rPr>
        <w:t xml:space="preserve"> Stronger planning and commissioning ensure services are designed using evidence, data and clinical insight, improving outcomes.</w:t>
      </w:r>
    </w:p>
    <w:p w14:paraId="0EE4F903" w14:textId="77777777" w:rsidR="00573908" w:rsidRPr="00CC2EFD" w:rsidRDefault="00573908" w:rsidP="00A825D9">
      <w:pPr>
        <w:pStyle w:val="ListParagraph"/>
        <w:numPr>
          <w:ilvl w:val="0"/>
          <w:numId w:val="36"/>
        </w:numPr>
        <w:rPr>
          <w:rFonts w:ascii="Arial" w:hAnsi="Arial" w:cs="Arial"/>
          <w:sz w:val="24"/>
          <w:szCs w:val="24"/>
          <w:lang w:eastAsia="en-GB"/>
        </w:rPr>
      </w:pPr>
      <w:r w:rsidRPr="00CC2EFD">
        <w:rPr>
          <w:rFonts w:ascii="Arial" w:hAnsi="Arial" w:cs="Arial"/>
          <w:b/>
          <w:bCs/>
          <w:sz w:val="24"/>
          <w:szCs w:val="24"/>
          <w:lang w:eastAsia="en-GB"/>
        </w:rPr>
        <w:t>Person centred:</w:t>
      </w:r>
      <w:r w:rsidRPr="00CC2EFD">
        <w:rPr>
          <w:rFonts w:ascii="Arial" w:hAnsi="Arial" w:cs="Arial"/>
          <w:sz w:val="24"/>
          <w:szCs w:val="24"/>
          <w:lang w:eastAsia="en-GB"/>
        </w:rPr>
        <w:t xml:space="preserve"> Community</w:t>
      </w:r>
      <w:r w:rsidRPr="00CC2EFD">
        <w:rPr>
          <w:rFonts w:ascii="Arial" w:hAnsi="Arial" w:cs="Arial"/>
          <w:sz w:val="24"/>
          <w:szCs w:val="24"/>
          <w:lang w:eastAsia="en-GB"/>
        </w:rPr>
        <w:noBreakHyphen/>
        <w:t>based care, co</w:t>
      </w:r>
      <w:r w:rsidRPr="00CC2EFD">
        <w:rPr>
          <w:rFonts w:ascii="Arial" w:hAnsi="Arial" w:cs="Arial"/>
          <w:sz w:val="24"/>
          <w:szCs w:val="24"/>
          <w:lang w:eastAsia="en-GB"/>
        </w:rPr>
        <w:noBreakHyphen/>
        <w:t>production and the Strategic Intent ensure services reflect what matters to people and local communities.</w:t>
      </w:r>
    </w:p>
    <w:p w14:paraId="013191D4" w14:textId="77777777" w:rsidR="00573908" w:rsidRPr="00CC2EFD" w:rsidRDefault="00573908" w:rsidP="00A825D9">
      <w:pPr>
        <w:pStyle w:val="ListParagraph"/>
        <w:numPr>
          <w:ilvl w:val="0"/>
          <w:numId w:val="36"/>
        </w:numPr>
        <w:rPr>
          <w:rFonts w:ascii="Arial" w:hAnsi="Arial" w:cs="Arial"/>
          <w:sz w:val="24"/>
          <w:szCs w:val="24"/>
          <w:lang w:eastAsia="en-GB"/>
        </w:rPr>
      </w:pPr>
      <w:r w:rsidRPr="00CC2EFD">
        <w:rPr>
          <w:rFonts w:ascii="Arial" w:hAnsi="Arial" w:cs="Arial"/>
          <w:b/>
          <w:bCs/>
          <w:sz w:val="24"/>
          <w:szCs w:val="24"/>
          <w:lang w:eastAsia="en-GB"/>
        </w:rPr>
        <w:t>Timely:</w:t>
      </w:r>
      <w:r w:rsidRPr="00CC2EFD">
        <w:rPr>
          <w:rFonts w:ascii="Arial" w:hAnsi="Arial" w:cs="Arial"/>
          <w:sz w:val="24"/>
          <w:szCs w:val="24"/>
          <w:lang w:eastAsia="en-GB"/>
        </w:rPr>
        <w:t xml:space="preserve"> Better access planning and pathway redesign help reduce delays and improve flow through services.</w:t>
      </w:r>
    </w:p>
    <w:p w14:paraId="65B42C28" w14:textId="77777777" w:rsidR="00573908" w:rsidRPr="00CC2EFD" w:rsidRDefault="00573908" w:rsidP="00A825D9">
      <w:pPr>
        <w:pStyle w:val="ListParagraph"/>
        <w:numPr>
          <w:ilvl w:val="0"/>
          <w:numId w:val="36"/>
        </w:numPr>
        <w:rPr>
          <w:rFonts w:ascii="Arial" w:hAnsi="Arial" w:cs="Arial"/>
          <w:sz w:val="24"/>
          <w:szCs w:val="24"/>
          <w:lang w:eastAsia="en-GB"/>
        </w:rPr>
      </w:pPr>
      <w:r w:rsidRPr="00CC2EFD">
        <w:rPr>
          <w:rFonts w:ascii="Arial" w:hAnsi="Arial" w:cs="Arial"/>
          <w:b/>
          <w:bCs/>
          <w:sz w:val="24"/>
          <w:szCs w:val="24"/>
          <w:lang w:eastAsia="en-GB"/>
        </w:rPr>
        <w:t>Efficient:</w:t>
      </w:r>
      <w:r w:rsidRPr="00CC2EFD">
        <w:rPr>
          <w:rFonts w:ascii="Arial" w:hAnsi="Arial" w:cs="Arial"/>
          <w:sz w:val="24"/>
          <w:szCs w:val="24"/>
          <w:lang w:eastAsia="en-GB"/>
        </w:rPr>
        <w:t xml:space="preserve"> Value</w:t>
      </w:r>
      <w:r w:rsidRPr="00CC2EFD">
        <w:rPr>
          <w:rFonts w:ascii="Arial" w:hAnsi="Arial" w:cs="Arial"/>
          <w:sz w:val="24"/>
          <w:szCs w:val="24"/>
          <w:lang w:eastAsia="en-GB"/>
        </w:rPr>
        <w:noBreakHyphen/>
        <w:t>based healthcare and financial sustainability work ensure resources are used wisely and reduce waste.</w:t>
      </w:r>
    </w:p>
    <w:p w14:paraId="06161553" w14:textId="63CBBD6A" w:rsidR="00573908" w:rsidRPr="00A02317" w:rsidRDefault="00573908" w:rsidP="004A40C7">
      <w:pPr>
        <w:pStyle w:val="ListParagraph"/>
        <w:numPr>
          <w:ilvl w:val="0"/>
          <w:numId w:val="36"/>
        </w:numPr>
        <w:rPr>
          <w:rFonts w:ascii="Arial" w:hAnsi="Arial" w:cs="Arial"/>
          <w:sz w:val="24"/>
          <w:szCs w:val="24"/>
          <w:lang w:eastAsia="en-GB"/>
        </w:rPr>
      </w:pPr>
      <w:r w:rsidRPr="00CC2EFD">
        <w:rPr>
          <w:rFonts w:ascii="Arial" w:hAnsi="Arial" w:cs="Arial"/>
          <w:b/>
          <w:bCs/>
          <w:sz w:val="24"/>
          <w:szCs w:val="24"/>
          <w:lang w:eastAsia="en-GB"/>
        </w:rPr>
        <w:t>Equitable:</w:t>
      </w:r>
      <w:r w:rsidRPr="00CC2EFD">
        <w:rPr>
          <w:rFonts w:ascii="Arial" w:hAnsi="Arial" w:cs="Arial"/>
          <w:sz w:val="24"/>
          <w:szCs w:val="24"/>
          <w:lang w:eastAsia="en-GB"/>
        </w:rPr>
        <w:t xml:space="preserve"> A focus on prevention, inequalities and community models helps ensure fair access to care across North Wales.</w:t>
      </w:r>
    </w:p>
    <w:p w14:paraId="183CC5D4" w14:textId="77777777" w:rsidR="004A40C7" w:rsidRPr="00CC2EFD" w:rsidRDefault="004A40C7" w:rsidP="00FD6D75">
      <w:pPr>
        <w:pStyle w:val="Heading3"/>
        <w:rPr>
          <w:rFonts w:ascii="Arial" w:hAnsi="Arial" w:cs="Arial"/>
          <w:b/>
          <w:bCs/>
          <w:lang w:val="en-GB" w:eastAsia="en-GB"/>
        </w:rPr>
      </w:pPr>
      <w:bookmarkStart w:id="17" w:name="_Toc225833629"/>
      <w:r w:rsidRPr="00CC2EFD">
        <w:rPr>
          <w:rFonts w:ascii="Arial" w:hAnsi="Arial" w:cs="Arial"/>
          <w:b/>
          <w:bCs/>
          <w:lang w:val="en-GB" w:eastAsia="en-GB"/>
        </w:rPr>
        <w:t>How This Supports the Quality Management System</w:t>
      </w:r>
      <w:bookmarkEnd w:id="17"/>
    </w:p>
    <w:p w14:paraId="6E7E2417" w14:textId="77777777" w:rsidR="00FD6D75" w:rsidRPr="00CC2EFD" w:rsidRDefault="00FD6D75" w:rsidP="00FD6D75">
      <w:pPr>
        <w:rPr>
          <w:rFonts w:ascii="Arial" w:hAnsi="Arial" w:cs="Arial"/>
          <w:sz w:val="24"/>
          <w:szCs w:val="24"/>
          <w:lang w:val="en-GB" w:eastAsia="en-GB"/>
        </w:rPr>
      </w:pPr>
    </w:p>
    <w:p w14:paraId="783B6A88" w14:textId="77777777" w:rsidR="00573908" w:rsidRPr="00CC2EFD" w:rsidRDefault="00573908" w:rsidP="00223B4E">
      <w:pPr>
        <w:jc w:val="both"/>
        <w:rPr>
          <w:rFonts w:ascii="Arial" w:hAnsi="Arial" w:cs="Arial"/>
          <w:sz w:val="24"/>
          <w:szCs w:val="24"/>
          <w:lang w:val="en-GB" w:eastAsia="en-GB"/>
        </w:rPr>
      </w:pPr>
      <w:r w:rsidRPr="00CC2EFD">
        <w:rPr>
          <w:rFonts w:ascii="Arial" w:hAnsi="Arial" w:cs="Arial"/>
          <w:sz w:val="24"/>
          <w:szCs w:val="24"/>
          <w:lang w:val="en-GB" w:eastAsia="en-GB"/>
        </w:rPr>
        <w:t xml:space="preserve">This objective strengthens the </w:t>
      </w:r>
      <w:r w:rsidRPr="00CC2EFD">
        <w:rPr>
          <w:rFonts w:ascii="Arial" w:hAnsi="Arial" w:cs="Arial"/>
          <w:b/>
          <w:bCs/>
          <w:sz w:val="24"/>
          <w:szCs w:val="24"/>
          <w:lang w:val="en-GB" w:eastAsia="en-GB"/>
        </w:rPr>
        <w:t>Quality Planning</w:t>
      </w:r>
      <w:r w:rsidRPr="00CC2EFD">
        <w:rPr>
          <w:rFonts w:ascii="Arial" w:hAnsi="Arial" w:cs="Arial"/>
          <w:sz w:val="24"/>
          <w:szCs w:val="24"/>
          <w:lang w:val="en-GB" w:eastAsia="en-GB"/>
        </w:rPr>
        <w:t xml:space="preserve"> and </w:t>
      </w:r>
      <w:r w:rsidRPr="00CC2EFD">
        <w:rPr>
          <w:rFonts w:ascii="Arial" w:hAnsi="Arial" w:cs="Arial"/>
          <w:b/>
          <w:bCs/>
          <w:sz w:val="24"/>
          <w:szCs w:val="24"/>
          <w:lang w:val="en-GB" w:eastAsia="en-GB"/>
        </w:rPr>
        <w:t>Quality Improvement</w:t>
      </w:r>
      <w:r w:rsidRPr="00CC2EFD">
        <w:rPr>
          <w:rFonts w:ascii="Arial" w:hAnsi="Arial" w:cs="Arial"/>
          <w:sz w:val="24"/>
          <w:szCs w:val="24"/>
          <w:lang w:val="en-GB" w:eastAsia="en-GB"/>
        </w:rPr>
        <w:t xml:space="preserve"> elements of the QMS, the parts that ensure long</w:t>
      </w:r>
      <w:r w:rsidRPr="00CC2EFD">
        <w:rPr>
          <w:rFonts w:ascii="Arial" w:hAnsi="Arial" w:cs="Arial"/>
          <w:sz w:val="24"/>
          <w:szCs w:val="24"/>
          <w:lang w:val="en-GB" w:eastAsia="en-GB"/>
        </w:rPr>
        <w:noBreakHyphen/>
        <w:t>term change is structured, evidence</w:t>
      </w:r>
      <w:r w:rsidRPr="00CC2EFD">
        <w:rPr>
          <w:rFonts w:ascii="Arial" w:hAnsi="Arial" w:cs="Arial"/>
          <w:sz w:val="24"/>
          <w:szCs w:val="24"/>
          <w:lang w:val="en-GB" w:eastAsia="en-GB"/>
        </w:rPr>
        <w:noBreakHyphen/>
        <w:t>based and aligned with the Duty of Quality.</w:t>
      </w:r>
    </w:p>
    <w:p w14:paraId="1A72DE11" w14:textId="77777777" w:rsidR="00573908" w:rsidRPr="00CC2EFD" w:rsidRDefault="00573908" w:rsidP="00223B4E">
      <w:pPr>
        <w:jc w:val="both"/>
        <w:rPr>
          <w:rFonts w:ascii="Arial" w:hAnsi="Arial" w:cs="Arial"/>
          <w:sz w:val="24"/>
          <w:szCs w:val="24"/>
          <w:lang w:val="en-GB" w:eastAsia="en-GB"/>
        </w:rPr>
      </w:pPr>
      <w:r w:rsidRPr="00CC2EFD">
        <w:rPr>
          <w:rFonts w:ascii="Arial" w:hAnsi="Arial" w:cs="Arial"/>
          <w:sz w:val="24"/>
          <w:szCs w:val="24"/>
          <w:lang w:val="en-GB" w:eastAsia="en-GB"/>
        </w:rPr>
        <w:t>For the public, this means:</w:t>
      </w:r>
    </w:p>
    <w:p w14:paraId="43BDF2FD" w14:textId="77777777" w:rsidR="00573908" w:rsidRPr="00CC2EFD" w:rsidRDefault="00573908" w:rsidP="00223B4E">
      <w:pPr>
        <w:numPr>
          <w:ilvl w:val="0"/>
          <w:numId w:val="37"/>
        </w:numPr>
        <w:jc w:val="both"/>
        <w:rPr>
          <w:rFonts w:ascii="Arial" w:hAnsi="Arial" w:cs="Arial"/>
          <w:sz w:val="24"/>
          <w:szCs w:val="24"/>
          <w:lang w:val="en-GB" w:eastAsia="en-GB"/>
        </w:rPr>
      </w:pPr>
      <w:r w:rsidRPr="00CC2EFD">
        <w:rPr>
          <w:rFonts w:ascii="Arial" w:hAnsi="Arial" w:cs="Arial"/>
          <w:b/>
          <w:bCs/>
          <w:sz w:val="24"/>
          <w:szCs w:val="24"/>
          <w:lang w:val="en-GB" w:eastAsia="en-GB"/>
        </w:rPr>
        <w:t>Clearer long</w:t>
      </w:r>
      <w:r w:rsidRPr="00CC2EFD">
        <w:rPr>
          <w:rFonts w:ascii="Arial" w:hAnsi="Arial" w:cs="Arial"/>
          <w:b/>
          <w:bCs/>
          <w:sz w:val="24"/>
          <w:szCs w:val="24"/>
          <w:lang w:val="en-GB" w:eastAsia="en-GB"/>
        </w:rPr>
        <w:noBreakHyphen/>
        <w:t>term standards</w:t>
      </w:r>
      <w:r w:rsidRPr="00CC2EFD">
        <w:rPr>
          <w:rFonts w:ascii="Arial" w:hAnsi="Arial" w:cs="Arial"/>
          <w:sz w:val="24"/>
          <w:szCs w:val="24"/>
          <w:lang w:val="en-GB" w:eastAsia="en-GB"/>
        </w:rPr>
        <w:t xml:space="preserve"> for what good care should look like</w:t>
      </w:r>
    </w:p>
    <w:p w14:paraId="691FB251" w14:textId="77777777" w:rsidR="00573908" w:rsidRPr="00CC2EFD" w:rsidRDefault="00573908" w:rsidP="00223B4E">
      <w:pPr>
        <w:numPr>
          <w:ilvl w:val="0"/>
          <w:numId w:val="37"/>
        </w:numPr>
        <w:jc w:val="both"/>
        <w:rPr>
          <w:rFonts w:ascii="Arial" w:hAnsi="Arial" w:cs="Arial"/>
          <w:sz w:val="24"/>
          <w:szCs w:val="24"/>
          <w:lang w:val="en-GB" w:eastAsia="en-GB"/>
        </w:rPr>
      </w:pPr>
      <w:r w:rsidRPr="00CC2EFD">
        <w:rPr>
          <w:rFonts w:ascii="Arial" w:hAnsi="Arial" w:cs="Arial"/>
          <w:b/>
          <w:bCs/>
          <w:sz w:val="24"/>
          <w:szCs w:val="24"/>
          <w:lang w:val="en-GB" w:eastAsia="en-GB"/>
        </w:rPr>
        <w:t>Better designed services</w:t>
      </w:r>
      <w:r w:rsidRPr="00CC2EFD">
        <w:rPr>
          <w:rFonts w:ascii="Arial" w:hAnsi="Arial" w:cs="Arial"/>
          <w:sz w:val="24"/>
          <w:szCs w:val="24"/>
          <w:lang w:val="en-GB" w:eastAsia="en-GB"/>
        </w:rPr>
        <w:t xml:space="preserve"> that are planned around quality, safety and outcomes</w:t>
      </w:r>
    </w:p>
    <w:p w14:paraId="0008C88A" w14:textId="77777777" w:rsidR="00573908" w:rsidRPr="00CC2EFD" w:rsidRDefault="00573908" w:rsidP="00223B4E">
      <w:pPr>
        <w:numPr>
          <w:ilvl w:val="0"/>
          <w:numId w:val="37"/>
        </w:numPr>
        <w:jc w:val="both"/>
        <w:rPr>
          <w:rFonts w:ascii="Arial" w:hAnsi="Arial" w:cs="Arial"/>
          <w:sz w:val="24"/>
          <w:szCs w:val="24"/>
          <w:lang w:val="en-GB" w:eastAsia="en-GB"/>
        </w:rPr>
      </w:pPr>
      <w:r w:rsidRPr="00CC2EFD">
        <w:rPr>
          <w:rFonts w:ascii="Arial" w:hAnsi="Arial" w:cs="Arial"/>
          <w:b/>
          <w:bCs/>
          <w:sz w:val="24"/>
          <w:szCs w:val="24"/>
          <w:lang w:val="en-GB" w:eastAsia="en-GB"/>
        </w:rPr>
        <w:t>More consistent improvement work</w:t>
      </w:r>
      <w:r w:rsidRPr="00CC2EFD">
        <w:rPr>
          <w:rFonts w:ascii="Arial" w:hAnsi="Arial" w:cs="Arial"/>
          <w:sz w:val="24"/>
          <w:szCs w:val="24"/>
          <w:lang w:val="en-GB" w:eastAsia="en-GB"/>
        </w:rPr>
        <w:t>, supported by data and evidence</w:t>
      </w:r>
    </w:p>
    <w:p w14:paraId="6C01F3F4" w14:textId="77777777" w:rsidR="00573908" w:rsidRPr="00CC2EFD" w:rsidRDefault="00573908" w:rsidP="00223B4E">
      <w:pPr>
        <w:numPr>
          <w:ilvl w:val="0"/>
          <w:numId w:val="37"/>
        </w:numPr>
        <w:jc w:val="both"/>
        <w:rPr>
          <w:rFonts w:ascii="Arial" w:hAnsi="Arial" w:cs="Arial"/>
          <w:sz w:val="24"/>
          <w:szCs w:val="24"/>
          <w:lang w:val="en-GB" w:eastAsia="en-GB"/>
        </w:rPr>
      </w:pPr>
      <w:r w:rsidRPr="00CC2EFD">
        <w:rPr>
          <w:rFonts w:ascii="Arial" w:hAnsi="Arial" w:cs="Arial"/>
          <w:b/>
          <w:bCs/>
          <w:sz w:val="24"/>
          <w:szCs w:val="24"/>
          <w:lang w:val="en-GB" w:eastAsia="en-GB"/>
        </w:rPr>
        <w:t>A stronger link between strategy and frontline care</w:t>
      </w:r>
      <w:r w:rsidRPr="00CC2EFD">
        <w:rPr>
          <w:rFonts w:ascii="Arial" w:hAnsi="Arial" w:cs="Arial"/>
          <w:sz w:val="24"/>
          <w:szCs w:val="24"/>
          <w:lang w:val="en-GB" w:eastAsia="en-GB"/>
        </w:rPr>
        <w:t>, ensuring changes benefit patients</w:t>
      </w:r>
    </w:p>
    <w:p w14:paraId="21F8BCB9" w14:textId="77777777" w:rsidR="00573908" w:rsidRPr="00CC2EFD" w:rsidRDefault="00573908" w:rsidP="00223B4E">
      <w:pPr>
        <w:numPr>
          <w:ilvl w:val="0"/>
          <w:numId w:val="37"/>
        </w:numPr>
        <w:jc w:val="both"/>
        <w:rPr>
          <w:rFonts w:ascii="Arial" w:hAnsi="Arial" w:cs="Arial"/>
          <w:sz w:val="24"/>
          <w:szCs w:val="24"/>
          <w:lang w:val="en-GB" w:eastAsia="en-GB"/>
        </w:rPr>
      </w:pPr>
      <w:r w:rsidRPr="00CC2EFD">
        <w:rPr>
          <w:rFonts w:ascii="Arial" w:hAnsi="Arial" w:cs="Arial"/>
          <w:b/>
          <w:bCs/>
          <w:sz w:val="24"/>
          <w:szCs w:val="24"/>
          <w:lang w:val="en-GB" w:eastAsia="en-GB"/>
        </w:rPr>
        <w:t>A more stable foundation</w:t>
      </w:r>
      <w:r w:rsidRPr="00CC2EFD">
        <w:rPr>
          <w:rFonts w:ascii="Arial" w:hAnsi="Arial" w:cs="Arial"/>
          <w:sz w:val="24"/>
          <w:szCs w:val="24"/>
          <w:lang w:val="en-GB" w:eastAsia="en-GB"/>
        </w:rPr>
        <w:t xml:space="preserve"> for future improvements across all sites and services</w:t>
      </w:r>
    </w:p>
    <w:p w14:paraId="5E6CC7AB" w14:textId="77777777" w:rsidR="00573908" w:rsidRPr="00CC2EFD" w:rsidRDefault="00573908" w:rsidP="00223B4E">
      <w:pPr>
        <w:jc w:val="both"/>
        <w:rPr>
          <w:rFonts w:ascii="Arial" w:hAnsi="Arial" w:cs="Arial"/>
          <w:sz w:val="24"/>
          <w:szCs w:val="24"/>
          <w:lang w:val="en-GB" w:eastAsia="en-GB"/>
        </w:rPr>
      </w:pPr>
    </w:p>
    <w:p w14:paraId="7FB02AEE" w14:textId="6F5BD75A" w:rsidR="00707040" w:rsidRPr="00CC2EFD" w:rsidRDefault="00573908" w:rsidP="00223B4E">
      <w:pPr>
        <w:jc w:val="both"/>
        <w:rPr>
          <w:rFonts w:ascii="Arial" w:hAnsi="Arial" w:cs="Arial"/>
          <w:sz w:val="24"/>
          <w:szCs w:val="24"/>
          <w:lang w:eastAsia="en-GB"/>
        </w:rPr>
      </w:pPr>
      <w:r w:rsidRPr="00CC2EFD">
        <w:rPr>
          <w:rFonts w:ascii="Arial" w:hAnsi="Arial" w:cs="Arial"/>
          <w:sz w:val="24"/>
          <w:szCs w:val="24"/>
          <w:lang w:val="en-GB" w:eastAsia="en-GB"/>
        </w:rPr>
        <w:t>By embedding strategic planning, digital capability, estates development and value</w:t>
      </w:r>
      <w:r w:rsidRPr="00CC2EFD">
        <w:rPr>
          <w:rFonts w:ascii="Arial" w:hAnsi="Arial" w:cs="Arial"/>
          <w:sz w:val="24"/>
          <w:szCs w:val="24"/>
          <w:lang w:val="en-GB" w:eastAsia="en-GB"/>
        </w:rPr>
        <w:noBreakHyphen/>
        <w:t>based healthcare within the QMS, the Health Board is building a system where quality is not a one</w:t>
      </w:r>
      <w:r w:rsidRPr="00CC2EFD">
        <w:rPr>
          <w:rFonts w:ascii="Arial" w:hAnsi="Arial" w:cs="Arial"/>
          <w:sz w:val="24"/>
          <w:szCs w:val="24"/>
          <w:lang w:val="en-GB" w:eastAsia="en-GB"/>
        </w:rPr>
        <w:noBreakHyphen/>
        <w:t>off project, it is part of everyday practice and long</w:t>
      </w:r>
      <w:r w:rsidRPr="00CC2EFD">
        <w:rPr>
          <w:rFonts w:ascii="Arial" w:hAnsi="Arial" w:cs="Arial"/>
          <w:sz w:val="24"/>
          <w:szCs w:val="24"/>
          <w:lang w:val="en-GB" w:eastAsia="en-GB"/>
        </w:rPr>
        <w:noBreakHyphen/>
        <w:t>term decision making.</w:t>
      </w:r>
    </w:p>
    <w:p w14:paraId="246BE7F2" w14:textId="77777777" w:rsidR="00BF7295" w:rsidRPr="00CC2EFD" w:rsidRDefault="00BF7295" w:rsidP="004A40C7">
      <w:pPr>
        <w:rPr>
          <w:rFonts w:ascii="Arial" w:hAnsi="Arial" w:cs="Arial"/>
          <w:sz w:val="24"/>
          <w:szCs w:val="24"/>
          <w:lang w:eastAsia="en-GB"/>
        </w:rPr>
      </w:pPr>
    </w:p>
    <w:p w14:paraId="5AADEF93" w14:textId="77777777" w:rsidR="004A40C7" w:rsidRPr="00CC2EFD" w:rsidRDefault="004A40C7" w:rsidP="00565A32">
      <w:pPr>
        <w:pStyle w:val="Heading1"/>
        <w:rPr>
          <w:rFonts w:ascii="Arial" w:hAnsi="Arial" w:cs="Arial"/>
          <w:b/>
          <w:bCs/>
          <w:sz w:val="24"/>
          <w:szCs w:val="24"/>
          <w:lang w:val="en-GB" w:eastAsia="en-GB"/>
        </w:rPr>
      </w:pPr>
      <w:bookmarkStart w:id="18" w:name="_Toc225833630"/>
      <w:r w:rsidRPr="00CC2EFD">
        <w:rPr>
          <w:rFonts w:ascii="Arial" w:hAnsi="Arial" w:cs="Arial"/>
          <w:b/>
          <w:bCs/>
          <w:sz w:val="24"/>
          <w:szCs w:val="24"/>
          <w:lang w:val="en-GB" w:eastAsia="en-GB"/>
        </w:rPr>
        <w:t>Objective 3: Creating a Compassionate Culture, Leadership &amp; Engagement</w:t>
      </w:r>
      <w:bookmarkEnd w:id="18"/>
    </w:p>
    <w:p w14:paraId="5DCCD13D" w14:textId="77777777" w:rsidR="00707040" w:rsidRPr="00CC2EFD" w:rsidRDefault="00707040" w:rsidP="004A40C7">
      <w:pPr>
        <w:rPr>
          <w:rFonts w:ascii="Arial" w:hAnsi="Arial" w:cs="Arial"/>
          <w:b/>
          <w:bCs/>
          <w:sz w:val="24"/>
          <w:szCs w:val="24"/>
          <w:lang w:val="en-GB" w:eastAsia="en-GB"/>
        </w:rPr>
      </w:pPr>
    </w:p>
    <w:p w14:paraId="0153EB3F" w14:textId="1A2E7010" w:rsidR="00707040" w:rsidRPr="00A02317" w:rsidRDefault="004A40C7" w:rsidP="00A02317">
      <w:pPr>
        <w:pStyle w:val="Heading2"/>
        <w:rPr>
          <w:rFonts w:ascii="Arial" w:hAnsi="Arial" w:cs="Arial"/>
          <w:b/>
          <w:bCs/>
          <w:sz w:val="24"/>
          <w:szCs w:val="24"/>
          <w:lang w:val="en-GB" w:eastAsia="en-GB"/>
        </w:rPr>
      </w:pPr>
      <w:bookmarkStart w:id="19" w:name="_Toc225833631"/>
      <w:r w:rsidRPr="00CC2EFD">
        <w:rPr>
          <w:rFonts w:ascii="Arial" w:hAnsi="Arial" w:cs="Arial"/>
          <w:b/>
          <w:bCs/>
          <w:sz w:val="24"/>
          <w:szCs w:val="24"/>
          <w:lang w:val="en-GB" w:eastAsia="en-GB"/>
        </w:rPr>
        <w:t>Overview</w:t>
      </w:r>
      <w:bookmarkEnd w:id="19"/>
    </w:p>
    <w:p w14:paraId="0B746F49" w14:textId="77777777" w:rsidR="004A40C7" w:rsidRDefault="004A40C7" w:rsidP="00223B4E">
      <w:pPr>
        <w:jc w:val="both"/>
        <w:rPr>
          <w:rFonts w:ascii="Arial" w:hAnsi="Arial" w:cs="Arial"/>
          <w:sz w:val="24"/>
          <w:szCs w:val="24"/>
          <w:lang w:val="en-GB" w:eastAsia="en-GB"/>
        </w:rPr>
      </w:pPr>
      <w:r w:rsidRPr="00CC2EFD">
        <w:rPr>
          <w:rFonts w:ascii="Arial" w:hAnsi="Arial" w:cs="Arial"/>
          <w:sz w:val="24"/>
          <w:szCs w:val="24"/>
          <w:lang w:val="en-GB" w:eastAsia="en-GB"/>
        </w:rPr>
        <w:t>A compassionate, inclusive and values</w:t>
      </w:r>
      <w:r w:rsidRPr="00CC2EFD">
        <w:rPr>
          <w:rFonts w:ascii="Arial" w:hAnsi="Arial" w:cs="Arial"/>
          <w:sz w:val="24"/>
          <w:szCs w:val="24"/>
          <w:lang w:val="en-GB" w:eastAsia="en-GB"/>
        </w:rPr>
        <w:noBreakHyphen/>
        <w:t>driven culture is essential to delivering safe, effective and person</w:t>
      </w:r>
      <w:r w:rsidRPr="00CC2EFD">
        <w:rPr>
          <w:rFonts w:ascii="Arial" w:hAnsi="Arial" w:cs="Arial"/>
          <w:sz w:val="24"/>
          <w:szCs w:val="24"/>
          <w:lang w:val="en-GB" w:eastAsia="en-GB"/>
        </w:rPr>
        <w:noBreakHyphen/>
        <w:t>centred care. This objective focuses on strengthening leadership, improving staff wellbeing, developing the workforce, and building a culture where learning, kindness and accountability are embedded at every level. The Health Board has made progress in several areas, while recognising that cultural change requires sustained effort over time.</w:t>
      </w:r>
    </w:p>
    <w:p w14:paraId="550FC78A" w14:textId="77777777" w:rsidR="00223B4E" w:rsidRDefault="00223B4E" w:rsidP="00223B4E">
      <w:pPr>
        <w:jc w:val="both"/>
        <w:rPr>
          <w:rFonts w:ascii="Arial" w:hAnsi="Arial" w:cs="Arial"/>
          <w:sz w:val="24"/>
          <w:szCs w:val="24"/>
          <w:lang w:val="en-GB" w:eastAsia="en-GB"/>
        </w:rPr>
      </w:pPr>
    </w:p>
    <w:p w14:paraId="57AD1828" w14:textId="77777777" w:rsidR="00223B4E" w:rsidRDefault="00223B4E" w:rsidP="00223B4E">
      <w:pPr>
        <w:jc w:val="both"/>
        <w:rPr>
          <w:rFonts w:ascii="Arial" w:hAnsi="Arial" w:cs="Arial"/>
          <w:sz w:val="24"/>
          <w:szCs w:val="24"/>
          <w:lang w:val="en-GB" w:eastAsia="en-GB"/>
        </w:rPr>
      </w:pPr>
    </w:p>
    <w:p w14:paraId="4683BF9B" w14:textId="77777777" w:rsidR="00223B4E" w:rsidRPr="00CC2EFD" w:rsidRDefault="00223B4E" w:rsidP="00223B4E">
      <w:pPr>
        <w:jc w:val="both"/>
        <w:rPr>
          <w:rFonts w:ascii="Arial" w:hAnsi="Arial" w:cs="Arial"/>
          <w:sz w:val="24"/>
          <w:szCs w:val="24"/>
          <w:lang w:val="en-GB" w:eastAsia="en-GB"/>
        </w:rPr>
      </w:pPr>
    </w:p>
    <w:p w14:paraId="0CDDFB1F" w14:textId="77777777" w:rsidR="00707040" w:rsidRPr="00CC2EFD" w:rsidRDefault="00707040" w:rsidP="004A40C7">
      <w:pPr>
        <w:rPr>
          <w:rFonts w:ascii="Arial" w:hAnsi="Arial" w:cs="Arial"/>
          <w:sz w:val="24"/>
          <w:szCs w:val="24"/>
          <w:lang w:val="en-GB" w:eastAsia="en-GB"/>
        </w:rPr>
      </w:pPr>
    </w:p>
    <w:p w14:paraId="3AF78AB3" w14:textId="77777777" w:rsidR="004A40C7" w:rsidRPr="00CC2EFD" w:rsidRDefault="004A40C7" w:rsidP="00707040">
      <w:pPr>
        <w:pStyle w:val="Heading2"/>
        <w:rPr>
          <w:rFonts w:ascii="Arial" w:hAnsi="Arial" w:cs="Arial"/>
          <w:b/>
          <w:bCs/>
          <w:sz w:val="24"/>
          <w:szCs w:val="24"/>
          <w:lang w:val="en-GB" w:eastAsia="en-GB"/>
        </w:rPr>
      </w:pPr>
      <w:bookmarkStart w:id="20" w:name="_Toc225833632"/>
      <w:r w:rsidRPr="00CC2EFD">
        <w:rPr>
          <w:rFonts w:ascii="Arial" w:hAnsi="Arial" w:cs="Arial"/>
          <w:b/>
          <w:bCs/>
          <w:sz w:val="24"/>
          <w:szCs w:val="24"/>
          <w:lang w:val="en-GB" w:eastAsia="en-GB"/>
        </w:rPr>
        <w:lastRenderedPageBreak/>
        <w:t>Key Improvements Delivered</w:t>
      </w:r>
      <w:bookmarkEnd w:id="20"/>
    </w:p>
    <w:p w14:paraId="4590BA39" w14:textId="77777777" w:rsidR="00707040" w:rsidRPr="00CC2EFD" w:rsidRDefault="00707040" w:rsidP="004A40C7">
      <w:pPr>
        <w:rPr>
          <w:rFonts w:ascii="Arial" w:hAnsi="Arial" w:cs="Arial"/>
          <w:sz w:val="24"/>
          <w:szCs w:val="24"/>
          <w:lang w:val="en-GB" w:eastAsia="en-GB"/>
        </w:rPr>
      </w:pPr>
    </w:p>
    <w:p w14:paraId="5C44FFE9"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1. Strengthening Culture and Values</w:t>
      </w:r>
    </w:p>
    <w:p w14:paraId="5E1A7A5D" w14:textId="77777777" w:rsidR="00C76C95" w:rsidRPr="00CC2EFD" w:rsidRDefault="00C76C95" w:rsidP="00C76C95">
      <w:pPr>
        <w:jc w:val="both"/>
        <w:rPr>
          <w:rFonts w:ascii="Arial" w:hAnsi="Arial" w:cs="Arial"/>
          <w:sz w:val="24"/>
          <w:szCs w:val="24"/>
          <w:lang w:val="en-GB" w:eastAsia="en-GB"/>
        </w:rPr>
      </w:pPr>
      <w:r w:rsidRPr="00CC2EFD">
        <w:rPr>
          <w:rFonts w:ascii="Arial" w:hAnsi="Arial" w:cs="Arial"/>
          <w:sz w:val="24"/>
          <w:szCs w:val="24"/>
          <w:lang w:val="en-GB" w:eastAsia="en-GB"/>
        </w:rPr>
        <w:t>The Health Board has taken important steps to understand and improve its organisational culture:</w:t>
      </w:r>
    </w:p>
    <w:p w14:paraId="38D53121" w14:textId="77777777" w:rsidR="00C76C95" w:rsidRPr="00CC2EFD" w:rsidRDefault="00C76C95" w:rsidP="00A825D9">
      <w:pPr>
        <w:pStyle w:val="ListParagraph"/>
        <w:numPr>
          <w:ilvl w:val="0"/>
          <w:numId w:val="55"/>
        </w:numPr>
        <w:jc w:val="both"/>
        <w:rPr>
          <w:rFonts w:ascii="Arial" w:hAnsi="Arial" w:cs="Arial"/>
          <w:sz w:val="24"/>
          <w:szCs w:val="24"/>
          <w:lang w:eastAsia="en-GB"/>
        </w:rPr>
      </w:pPr>
      <w:r w:rsidRPr="00CC2EFD">
        <w:rPr>
          <w:rFonts w:ascii="Arial" w:hAnsi="Arial" w:cs="Arial"/>
          <w:b/>
          <w:bCs/>
          <w:sz w:val="24"/>
          <w:szCs w:val="24"/>
          <w:lang w:eastAsia="en-GB"/>
        </w:rPr>
        <w:t>Culture &amp; Leadership Synthesis Report completed:</w:t>
      </w:r>
      <w:r w:rsidRPr="00CC2EFD">
        <w:rPr>
          <w:rFonts w:ascii="Arial" w:hAnsi="Arial" w:cs="Arial"/>
          <w:sz w:val="24"/>
          <w:szCs w:val="24"/>
          <w:lang w:eastAsia="en-GB"/>
        </w:rPr>
        <w:t xml:space="preserve"> A comprehensive analysis has been carried out, bringing together staff feedback, engagement insights, leadership assessments and organisational data. This report provides a clear picture of the Health Board’s cultural strengths as well as the areas where improvement is needed. It forms the foundation for long</w:t>
      </w:r>
      <w:r w:rsidRPr="00CC2EFD">
        <w:rPr>
          <w:rFonts w:ascii="Arial" w:hAnsi="Arial" w:cs="Arial"/>
          <w:sz w:val="24"/>
          <w:szCs w:val="24"/>
          <w:lang w:eastAsia="en-GB"/>
        </w:rPr>
        <w:noBreakHyphen/>
        <w:t>term cultural change.</w:t>
      </w:r>
    </w:p>
    <w:p w14:paraId="65CA95AE" w14:textId="77777777" w:rsidR="00C76C95" w:rsidRPr="00CC2EFD" w:rsidRDefault="00C76C95" w:rsidP="00A825D9">
      <w:pPr>
        <w:pStyle w:val="ListParagraph"/>
        <w:numPr>
          <w:ilvl w:val="0"/>
          <w:numId w:val="55"/>
        </w:numPr>
        <w:jc w:val="both"/>
        <w:rPr>
          <w:rFonts w:ascii="Arial" w:hAnsi="Arial" w:cs="Arial"/>
          <w:sz w:val="24"/>
          <w:szCs w:val="24"/>
          <w:lang w:eastAsia="en-GB"/>
        </w:rPr>
      </w:pPr>
      <w:r w:rsidRPr="00CC2EFD">
        <w:rPr>
          <w:rFonts w:ascii="Arial" w:hAnsi="Arial" w:cs="Arial"/>
          <w:b/>
          <w:bCs/>
          <w:sz w:val="24"/>
          <w:szCs w:val="24"/>
          <w:lang w:eastAsia="en-GB"/>
        </w:rPr>
        <w:t>Culture Improvement Plan developed:</w:t>
      </w:r>
      <w:r w:rsidRPr="00CC2EFD">
        <w:rPr>
          <w:rFonts w:ascii="Arial" w:hAnsi="Arial" w:cs="Arial"/>
          <w:sz w:val="24"/>
          <w:szCs w:val="24"/>
          <w:lang w:eastAsia="en-GB"/>
        </w:rPr>
        <w:t xml:space="preserve"> Based on the findings, the Health Board has created a Culture Improvement Plan focused on compassionate leadership, psychological safety, strengthening staff voice and promoting consistent behaviours that reflect the organisation’s values. This plan aims to create a more supportive, respectful and inclusive working environment.</w:t>
      </w:r>
    </w:p>
    <w:p w14:paraId="46E28F74" w14:textId="36FD6D74" w:rsidR="00CE65CD" w:rsidRPr="00A02317" w:rsidRDefault="00C76C95" w:rsidP="00CE65CD">
      <w:pPr>
        <w:pStyle w:val="ListParagraph"/>
        <w:numPr>
          <w:ilvl w:val="0"/>
          <w:numId w:val="55"/>
        </w:numPr>
        <w:jc w:val="both"/>
        <w:rPr>
          <w:rFonts w:ascii="Arial" w:hAnsi="Arial" w:cs="Arial"/>
          <w:sz w:val="24"/>
          <w:szCs w:val="24"/>
          <w:lang w:eastAsia="en-GB"/>
        </w:rPr>
      </w:pPr>
      <w:r w:rsidRPr="00CC2EFD">
        <w:rPr>
          <w:rFonts w:ascii="Arial" w:hAnsi="Arial" w:cs="Arial"/>
          <w:b/>
          <w:bCs/>
          <w:sz w:val="24"/>
          <w:szCs w:val="24"/>
          <w:lang w:eastAsia="en-GB"/>
        </w:rPr>
        <w:t>Staff Survey improvements:</w:t>
      </w:r>
      <w:r w:rsidRPr="00CC2EFD">
        <w:rPr>
          <w:rFonts w:ascii="Arial" w:hAnsi="Arial" w:cs="Arial"/>
          <w:sz w:val="24"/>
          <w:szCs w:val="24"/>
          <w:lang w:eastAsia="en-GB"/>
        </w:rPr>
        <w:t xml:space="preserve"> Recent staff survey results show positive movement in several key areas, including communication, teamworking and staff feeling more valued. These improvements indicate early progress in building a healthier organisational culture and improving the day</w:t>
      </w:r>
      <w:r w:rsidRPr="00CC2EFD">
        <w:rPr>
          <w:rFonts w:ascii="Arial" w:hAnsi="Arial" w:cs="Arial"/>
          <w:sz w:val="24"/>
          <w:szCs w:val="24"/>
          <w:lang w:eastAsia="en-GB"/>
        </w:rPr>
        <w:noBreakHyphen/>
        <w:t>to</w:t>
      </w:r>
      <w:r w:rsidRPr="00CC2EFD">
        <w:rPr>
          <w:rFonts w:ascii="Arial" w:hAnsi="Arial" w:cs="Arial"/>
          <w:sz w:val="24"/>
          <w:szCs w:val="24"/>
          <w:lang w:eastAsia="en-GB"/>
        </w:rPr>
        <w:noBreakHyphen/>
        <w:t>day experience of staff.</w:t>
      </w:r>
    </w:p>
    <w:p w14:paraId="6759AFEB" w14:textId="77777777" w:rsidR="00C76C95" w:rsidRPr="00CC2EFD" w:rsidRDefault="00C76C95" w:rsidP="00656D63">
      <w:pPr>
        <w:jc w:val="both"/>
        <w:rPr>
          <w:rFonts w:ascii="Arial" w:hAnsi="Arial" w:cs="Arial"/>
          <w:sz w:val="24"/>
          <w:szCs w:val="24"/>
          <w:lang w:val="en-GB" w:eastAsia="en-GB"/>
        </w:rPr>
      </w:pPr>
    </w:p>
    <w:p w14:paraId="76BEAF39"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0C550A48"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A healthier organisational culture leads to safer care, better communication, and more responsive services.</w:t>
      </w:r>
    </w:p>
    <w:p w14:paraId="35782747" w14:textId="77777777" w:rsidR="00707040" w:rsidRPr="00CC2EFD" w:rsidRDefault="00707040" w:rsidP="004A40C7">
      <w:pPr>
        <w:rPr>
          <w:rFonts w:ascii="Arial" w:hAnsi="Arial" w:cs="Arial"/>
          <w:sz w:val="24"/>
          <w:szCs w:val="24"/>
          <w:lang w:val="en-GB" w:eastAsia="en-GB"/>
        </w:rPr>
      </w:pPr>
    </w:p>
    <w:p w14:paraId="5D878E55"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2. Leadership Development</w:t>
      </w:r>
    </w:p>
    <w:p w14:paraId="346C2DEB" w14:textId="77777777" w:rsidR="00C76C95" w:rsidRPr="00CC2EFD" w:rsidRDefault="00C76C95" w:rsidP="00C76C95">
      <w:pPr>
        <w:jc w:val="both"/>
        <w:rPr>
          <w:rFonts w:ascii="Arial" w:hAnsi="Arial" w:cs="Arial"/>
          <w:sz w:val="24"/>
          <w:szCs w:val="24"/>
          <w:lang w:val="en-GB" w:eastAsia="en-GB"/>
        </w:rPr>
      </w:pPr>
      <w:r w:rsidRPr="00CC2EFD">
        <w:rPr>
          <w:rFonts w:ascii="Arial" w:hAnsi="Arial" w:cs="Arial"/>
          <w:sz w:val="24"/>
          <w:szCs w:val="24"/>
          <w:lang w:val="en-GB" w:eastAsia="en-GB"/>
        </w:rPr>
        <w:t>The Health Board has invested in strengthening leadership capability across all levels:</w:t>
      </w:r>
    </w:p>
    <w:p w14:paraId="352A5E73" w14:textId="77777777" w:rsidR="00C76C95" w:rsidRPr="00CC2EFD" w:rsidRDefault="00C76C95" w:rsidP="00A825D9">
      <w:pPr>
        <w:pStyle w:val="ListParagraph"/>
        <w:numPr>
          <w:ilvl w:val="0"/>
          <w:numId w:val="53"/>
        </w:numPr>
        <w:jc w:val="both"/>
        <w:rPr>
          <w:rFonts w:ascii="Arial" w:hAnsi="Arial" w:cs="Arial"/>
          <w:sz w:val="24"/>
          <w:szCs w:val="24"/>
          <w:lang w:eastAsia="en-GB"/>
        </w:rPr>
      </w:pPr>
      <w:r w:rsidRPr="00CC2EFD">
        <w:rPr>
          <w:rFonts w:ascii="Arial" w:hAnsi="Arial" w:cs="Arial"/>
          <w:b/>
          <w:bCs/>
          <w:sz w:val="24"/>
          <w:szCs w:val="24"/>
          <w:lang w:eastAsia="en-GB"/>
        </w:rPr>
        <w:t>Leadership pathways expanded:</w:t>
      </w:r>
      <w:r w:rsidRPr="00CC2EFD">
        <w:rPr>
          <w:rFonts w:ascii="Arial" w:hAnsi="Arial" w:cs="Arial"/>
          <w:sz w:val="24"/>
          <w:szCs w:val="24"/>
          <w:lang w:eastAsia="en-GB"/>
        </w:rPr>
        <w:t xml:space="preserve"> A range of development programmes has been delivered for aspiring, new, middle and senior leaders. These programmes have been well attended and have received positive feedback, helping leaders build the skills and confidence needed to support teams and improve patient care.</w:t>
      </w:r>
    </w:p>
    <w:p w14:paraId="35761F98" w14:textId="77777777" w:rsidR="00C76C95" w:rsidRPr="00CC2EFD" w:rsidRDefault="00C76C95" w:rsidP="00A825D9">
      <w:pPr>
        <w:pStyle w:val="ListParagraph"/>
        <w:numPr>
          <w:ilvl w:val="0"/>
          <w:numId w:val="53"/>
        </w:numPr>
        <w:jc w:val="both"/>
        <w:rPr>
          <w:rFonts w:ascii="Arial" w:hAnsi="Arial" w:cs="Arial"/>
          <w:sz w:val="24"/>
          <w:szCs w:val="24"/>
          <w:lang w:eastAsia="en-GB"/>
        </w:rPr>
      </w:pPr>
      <w:r w:rsidRPr="00CC2EFD">
        <w:rPr>
          <w:rFonts w:ascii="Arial" w:hAnsi="Arial" w:cs="Arial"/>
          <w:b/>
          <w:bCs/>
          <w:sz w:val="24"/>
          <w:szCs w:val="24"/>
          <w:lang w:eastAsia="en-GB"/>
        </w:rPr>
        <w:t>Coaching and mentoring strengthened:</w:t>
      </w:r>
      <w:r w:rsidRPr="00CC2EFD">
        <w:rPr>
          <w:rFonts w:ascii="Arial" w:hAnsi="Arial" w:cs="Arial"/>
          <w:sz w:val="24"/>
          <w:szCs w:val="24"/>
          <w:lang w:eastAsia="en-GB"/>
        </w:rPr>
        <w:t xml:space="preserve"> A review of coaching provision has led to clearer pathways and better access for staff who want support with their personal and professional development. This helps leaders reflect, grow and manage challenges more effectively.</w:t>
      </w:r>
    </w:p>
    <w:p w14:paraId="0FA6DE71" w14:textId="77777777" w:rsidR="00C76C95" w:rsidRPr="00CC2EFD" w:rsidRDefault="00C76C95" w:rsidP="00A825D9">
      <w:pPr>
        <w:pStyle w:val="ListParagraph"/>
        <w:numPr>
          <w:ilvl w:val="0"/>
          <w:numId w:val="53"/>
        </w:numPr>
        <w:jc w:val="both"/>
        <w:rPr>
          <w:rFonts w:ascii="Arial" w:hAnsi="Arial" w:cs="Arial"/>
          <w:sz w:val="24"/>
          <w:szCs w:val="24"/>
          <w:lang w:eastAsia="en-GB"/>
        </w:rPr>
      </w:pPr>
      <w:r w:rsidRPr="00CC2EFD">
        <w:rPr>
          <w:rFonts w:ascii="Arial" w:hAnsi="Arial" w:cs="Arial"/>
          <w:b/>
          <w:bCs/>
          <w:sz w:val="24"/>
          <w:szCs w:val="24"/>
          <w:lang w:eastAsia="en-GB"/>
        </w:rPr>
        <w:t>Competency frameworks developed:</w:t>
      </w:r>
      <w:r w:rsidRPr="00CC2EFD">
        <w:rPr>
          <w:rFonts w:ascii="Arial" w:hAnsi="Arial" w:cs="Arial"/>
          <w:sz w:val="24"/>
          <w:szCs w:val="24"/>
          <w:lang w:eastAsia="en-GB"/>
        </w:rPr>
        <w:t xml:space="preserve"> Leadership competencies have been aligned with the Health Board’s values and the national Compassionate Leadership principles. This ensures that leaders at all levels understand the behaviours expected of them and can model compassionate, inclusive and effective leadership.</w:t>
      </w:r>
    </w:p>
    <w:p w14:paraId="0FB04ED3" w14:textId="77777777" w:rsidR="00C76C95" w:rsidRPr="00CC2EFD" w:rsidRDefault="00C76C95" w:rsidP="00A825D9">
      <w:pPr>
        <w:pStyle w:val="ListParagraph"/>
        <w:numPr>
          <w:ilvl w:val="0"/>
          <w:numId w:val="53"/>
        </w:numPr>
        <w:jc w:val="both"/>
        <w:rPr>
          <w:rFonts w:ascii="Arial" w:hAnsi="Arial" w:cs="Arial"/>
          <w:sz w:val="24"/>
          <w:szCs w:val="24"/>
          <w:lang w:eastAsia="en-GB"/>
        </w:rPr>
      </w:pPr>
      <w:r w:rsidRPr="00CC2EFD">
        <w:rPr>
          <w:rFonts w:ascii="Arial" w:hAnsi="Arial" w:cs="Arial"/>
          <w:b/>
          <w:bCs/>
          <w:sz w:val="24"/>
          <w:szCs w:val="24"/>
          <w:lang w:eastAsia="en-GB"/>
        </w:rPr>
        <w:t>Collective and Compassionate Leadership (CCL) network expanded:</w:t>
      </w:r>
      <w:r w:rsidRPr="00CC2EFD">
        <w:rPr>
          <w:rFonts w:ascii="Arial" w:hAnsi="Arial" w:cs="Arial"/>
          <w:sz w:val="24"/>
          <w:szCs w:val="24"/>
          <w:lang w:eastAsia="en-GB"/>
        </w:rPr>
        <w:t xml:space="preserve"> The CCL network has continued to grow, providing a space for leaders to share learning, support one another and promote compassionate leadership across the </w:t>
      </w:r>
      <w:r w:rsidRPr="00CC2EFD">
        <w:rPr>
          <w:rFonts w:ascii="Arial" w:hAnsi="Arial" w:cs="Arial"/>
          <w:sz w:val="24"/>
          <w:szCs w:val="24"/>
          <w:lang w:eastAsia="en-GB"/>
        </w:rPr>
        <w:lastRenderedPageBreak/>
        <w:t>organisation. This network helps embed a culture where staff feel valued, listened to and supported to deliver high</w:t>
      </w:r>
      <w:r w:rsidRPr="00CC2EFD">
        <w:rPr>
          <w:rFonts w:ascii="Arial" w:hAnsi="Arial" w:cs="Arial"/>
          <w:sz w:val="24"/>
          <w:szCs w:val="24"/>
          <w:lang w:eastAsia="en-GB"/>
        </w:rPr>
        <w:noBreakHyphen/>
        <w:t>quality care.</w:t>
      </w:r>
    </w:p>
    <w:p w14:paraId="79CCA9D9" w14:textId="77777777" w:rsidR="00656D63" w:rsidRPr="00CC2EFD" w:rsidRDefault="00656D63" w:rsidP="00656D63">
      <w:pPr>
        <w:jc w:val="both"/>
        <w:rPr>
          <w:rFonts w:ascii="Arial" w:hAnsi="Arial" w:cs="Arial"/>
          <w:b/>
          <w:bCs/>
          <w:sz w:val="24"/>
          <w:szCs w:val="24"/>
          <w:lang w:eastAsia="en-GB"/>
        </w:rPr>
      </w:pPr>
    </w:p>
    <w:p w14:paraId="3B9CE8B0"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0D976F59"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Better leadership results in safer, more consistent care and a more positive experience for patients and families.</w:t>
      </w:r>
    </w:p>
    <w:p w14:paraId="059760C8" w14:textId="77777777" w:rsidR="00707040" w:rsidRPr="00CC2EFD" w:rsidRDefault="00707040" w:rsidP="004A40C7">
      <w:pPr>
        <w:rPr>
          <w:rFonts w:ascii="Arial" w:hAnsi="Arial" w:cs="Arial"/>
          <w:sz w:val="24"/>
          <w:szCs w:val="24"/>
          <w:lang w:val="en-GB" w:eastAsia="en-GB"/>
        </w:rPr>
      </w:pPr>
    </w:p>
    <w:p w14:paraId="1B689C05"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3. Staff Wellbeing and Workforce Experience</w:t>
      </w:r>
    </w:p>
    <w:p w14:paraId="17362A9C" w14:textId="77777777" w:rsidR="00C76C95" w:rsidRPr="00CC2EFD" w:rsidRDefault="00C76C95" w:rsidP="00C76C95">
      <w:pPr>
        <w:jc w:val="both"/>
        <w:rPr>
          <w:rFonts w:ascii="Arial" w:hAnsi="Arial" w:cs="Arial"/>
          <w:sz w:val="24"/>
          <w:szCs w:val="24"/>
          <w:lang w:val="en-GB" w:eastAsia="en-GB"/>
        </w:rPr>
      </w:pPr>
      <w:r w:rsidRPr="00CC2EFD">
        <w:rPr>
          <w:rFonts w:ascii="Arial" w:hAnsi="Arial" w:cs="Arial"/>
          <w:sz w:val="24"/>
          <w:szCs w:val="24"/>
          <w:lang w:val="en-GB" w:eastAsia="en-GB"/>
        </w:rPr>
        <w:t>The Health Board has taken steps to improve staff wellbeing and reduce avoidable pressures:</w:t>
      </w:r>
    </w:p>
    <w:p w14:paraId="140D5E65" w14:textId="77777777" w:rsidR="00C76C95" w:rsidRPr="00CC2EFD" w:rsidRDefault="00C76C95" w:rsidP="00A825D9">
      <w:pPr>
        <w:pStyle w:val="ListParagraph"/>
        <w:numPr>
          <w:ilvl w:val="0"/>
          <w:numId w:val="54"/>
        </w:numPr>
        <w:jc w:val="both"/>
        <w:rPr>
          <w:rFonts w:ascii="Arial" w:hAnsi="Arial" w:cs="Arial"/>
          <w:sz w:val="24"/>
          <w:szCs w:val="24"/>
          <w:lang w:eastAsia="en-GB"/>
        </w:rPr>
      </w:pPr>
      <w:r w:rsidRPr="00CC2EFD">
        <w:rPr>
          <w:rFonts w:ascii="Arial" w:hAnsi="Arial" w:cs="Arial"/>
          <w:b/>
          <w:bCs/>
          <w:sz w:val="24"/>
          <w:szCs w:val="24"/>
          <w:lang w:eastAsia="en-GB"/>
        </w:rPr>
        <w:t>Sickness reduction plan implemented:</w:t>
      </w:r>
      <w:r w:rsidRPr="00CC2EFD">
        <w:rPr>
          <w:rFonts w:ascii="Arial" w:hAnsi="Arial" w:cs="Arial"/>
          <w:sz w:val="24"/>
          <w:szCs w:val="24"/>
          <w:lang w:eastAsia="en-GB"/>
        </w:rPr>
        <w:t xml:space="preserve"> The Health Board has introduced targeted actions to support staff health and wellbeing. These include earlier access to support, improved wellbeing resources and better management of workplace pressures. The aim is to reduce stress, improve attendance and help staff stay healthy at work.</w:t>
      </w:r>
    </w:p>
    <w:p w14:paraId="5FEAF340" w14:textId="77777777" w:rsidR="00C76C95" w:rsidRPr="00CC2EFD" w:rsidRDefault="00C76C95" w:rsidP="00A825D9">
      <w:pPr>
        <w:pStyle w:val="ListParagraph"/>
        <w:numPr>
          <w:ilvl w:val="0"/>
          <w:numId w:val="54"/>
        </w:numPr>
        <w:jc w:val="both"/>
        <w:rPr>
          <w:rFonts w:ascii="Arial" w:hAnsi="Arial" w:cs="Arial"/>
          <w:sz w:val="24"/>
          <w:szCs w:val="24"/>
          <w:lang w:eastAsia="en-GB"/>
        </w:rPr>
      </w:pPr>
      <w:r w:rsidRPr="00CC2EFD">
        <w:rPr>
          <w:rFonts w:ascii="Arial" w:hAnsi="Arial" w:cs="Arial"/>
          <w:b/>
          <w:bCs/>
          <w:sz w:val="24"/>
          <w:szCs w:val="24"/>
          <w:lang w:eastAsia="en-GB"/>
        </w:rPr>
        <w:t>Improved staff engagement:</w:t>
      </w:r>
      <w:r w:rsidRPr="00CC2EFD">
        <w:rPr>
          <w:rFonts w:ascii="Arial" w:hAnsi="Arial" w:cs="Arial"/>
          <w:sz w:val="24"/>
          <w:szCs w:val="24"/>
          <w:lang w:eastAsia="en-GB"/>
        </w:rPr>
        <w:t xml:space="preserve"> More regular communication, listening events and opportunities for staff to be involved in decision</w:t>
      </w:r>
      <w:r w:rsidRPr="00CC2EFD">
        <w:rPr>
          <w:rFonts w:ascii="Arial" w:hAnsi="Arial" w:cs="Arial"/>
          <w:sz w:val="24"/>
          <w:szCs w:val="24"/>
          <w:lang w:eastAsia="en-GB"/>
        </w:rPr>
        <w:noBreakHyphen/>
        <w:t>making have strengthened the staff voice. This helps ensure that staff feel heard, valued and able to contribute to improvements in how services are delivered.</w:t>
      </w:r>
    </w:p>
    <w:p w14:paraId="5382BEAF" w14:textId="77777777" w:rsidR="00C76C95" w:rsidRPr="00CC2EFD" w:rsidRDefault="00C76C95" w:rsidP="00A825D9">
      <w:pPr>
        <w:pStyle w:val="ListParagraph"/>
        <w:numPr>
          <w:ilvl w:val="0"/>
          <w:numId w:val="54"/>
        </w:numPr>
        <w:jc w:val="both"/>
        <w:rPr>
          <w:rFonts w:ascii="Arial" w:hAnsi="Arial" w:cs="Arial"/>
          <w:sz w:val="24"/>
          <w:szCs w:val="24"/>
          <w:lang w:eastAsia="en-GB"/>
        </w:rPr>
      </w:pPr>
      <w:r w:rsidRPr="00CC2EFD">
        <w:rPr>
          <w:rFonts w:ascii="Arial" w:hAnsi="Arial" w:cs="Arial"/>
          <w:b/>
          <w:bCs/>
          <w:sz w:val="24"/>
          <w:szCs w:val="24"/>
          <w:lang w:eastAsia="en-GB"/>
        </w:rPr>
        <w:t>Reduced agency usage by 19%:</w:t>
      </w:r>
      <w:r w:rsidRPr="00CC2EFD">
        <w:rPr>
          <w:rFonts w:ascii="Arial" w:hAnsi="Arial" w:cs="Arial"/>
          <w:sz w:val="24"/>
          <w:szCs w:val="24"/>
          <w:lang w:eastAsia="en-GB"/>
        </w:rPr>
        <w:t xml:space="preserve"> The Health Board has significantly reduced its reliance on agency staff. This has improved continuity of care for patients, as more services are delivered by permanent teams who know the organisation well. It has also helped reduce costs and improve stability within teams.</w:t>
      </w:r>
    </w:p>
    <w:p w14:paraId="59DA10A5" w14:textId="77777777" w:rsidR="00C76C95" w:rsidRPr="00CC2EFD" w:rsidRDefault="00C76C95" w:rsidP="00A825D9">
      <w:pPr>
        <w:pStyle w:val="ListParagraph"/>
        <w:numPr>
          <w:ilvl w:val="0"/>
          <w:numId w:val="54"/>
        </w:numPr>
        <w:jc w:val="both"/>
        <w:rPr>
          <w:rFonts w:ascii="Arial" w:hAnsi="Arial" w:cs="Arial"/>
          <w:sz w:val="24"/>
          <w:szCs w:val="24"/>
          <w:lang w:eastAsia="en-GB"/>
        </w:rPr>
      </w:pPr>
      <w:r w:rsidRPr="00CC2EFD">
        <w:rPr>
          <w:rFonts w:ascii="Arial" w:hAnsi="Arial" w:cs="Arial"/>
          <w:b/>
          <w:bCs/>
          <w:sz w:val="24"/>
          <w:szCs w:val="24"/>
          <w:lang w:eastAsia="en-GB"/>
        </w:rPr>
        <w:t>Workforce planning strengthened:</w:t>
      </w:r>
      <w:r w:rsidRPr="00CC2EFD">
        <w:rPr>
          <w:rFonts w:ascii="Arial" w:hAnsi="Arial" w:cs="Arial"/>
          <w:sz w:val="24"/>
          <w:szCs w:val="24"/>
          <w:lang w:eastAsia="en-GB"/>
        </w:rPr>
        <w:t xml:space="preserve"> The Health Board has drafted its Strategic Workforce Planning Framework and is developing updated job planning guidance. These steps help ensure that services have the right staff, with the right skills, in the right places, supporting safe and sustainable care for patients.</w:t>
      </w:r>
    </w:p>
    <w:p w14:paraId="1DBD7850" w14:textId="77777777" w:rsidR="00C76C95" w:rsidRPr="00CC2EFD" w:rsidRDefault="00C76C95" w:rsidP="00656D63">
      <w:pPr>
        <w:jc w:val="both"/>
        <w:rPr>
          <w:rFonts w:ascii="Arial" w:hAnsi="Arial" w:cs="Arial"/>
          <w:sz w:val="24"/>
          <w:szCs w:val="24"/>
          <w:lang w:val="en-GB" w:eastAsia="en-GB"/>
        </w:rPr>
      </w:pPr>
    </w:p>
    <w:p w14:paraId="08BD5DE6"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63C7E2F2" w14:textId="77777777" w:rsidR="00707040" w:rsidRDefault="004A40C7" w:rsidP="004A40C7">
      <w:pPr>
        <w:rPr>
          <w:rFonts w:ascii="Arial" w:hAnsi="Arial" w:cs="Arial"/>
          <w:sz w:val="24"/>
          <w:szCs w:val="24"/>
          <w:lang w:val="en-GB" w:eastAsia="en-GB"/>
        </w:rPr>
      </w:pPr>
      <w:r w:rsidRPr="00CC2EFD">
        <w:rPr>
          <w:rFonts w:ascii="Arial" w:hAnsi="Arial" w:cs="Arial"/>
          <w:sz w:val="24"/>
          <w:szCs w:val="24"/>
          <w:lang w:val="en-GB" w:eastAsia="en-GB"/>
        </w:rPr>
        <w:t>More stable teams, fewer cancelled appointments, and better continuity of care</w:t>
      </w:r>
    </w:p>
    <w:p w14:paraId="09CE2518" w14:textId="77777777" w:rsidR="00A02317" w:rsidRPr="00CC2EFD" w:rsidRDefault="00A02317" w:rsidP="004A40C7">
      <w:pPr>
        <w:rPr>
          <w:rFonts w:ascii="Arial" w:hAnsi="Arial" w:cs="Arial"/>
          <w:sz w:val="24"/>
          <w:szCs w:val="24"/>
          <w:lang w:val="en-GB" w:eastAsia="en-GB"/>
        </w:rPr>
      </w:pPr>
    </w:p>
    <w:p w14:paraId="065A4611" w14:textId="77777777" w:rsidR="00CC35AA"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4. Engagement with Staff and Partners</w:t>
      </w:r>
    </w:p>
    <w:p w14:paraId="503EC015" w14:textId="77777777" w:rsidR="00CC35AA" w:rsidRPr="00CC2EFD" w:rsidRDefault="00CC35AA" w:rsidP="00CC35AA">
      <w:pPr>
        <w:jc w:val="both"/>
        <w:rPr>
          <w:rFonts w:ascii="Arial" w:hAnsi="Arial" w:cs="Arial"/>
          <w:sz w:val="24"/>
          <w:szCs w:val="24"/>
          <w:lang w:val="en-GB" w:eastAsia="en-GB"/>
        </w:rPr>
      </w:pPr>
      <w:r w:rsidRPr="00CC2EFD">
        <w:rPr>
          <w:rFonts w:ascii="Arial" w:hAnsi="Arial" w:cs="Arial"/>
          <w:sz w:val="24"/>
          <w:szCs w:val="24"/>
          <w:lang w:val="en-GB" w:eastAsia="en-GB"/>
        </w:rPr>
        <w:t>The Health Board has strengthened its engagement with a wide range of staff and partners, recognising that strong relationships are essential for delivering high</w:t>
      </w:r>
      <w:r w:rsidRPr="00CC2EFD">
        <w:rPr>
          <w:rFonts w:ascii="Arial" w:hAnsi="Arial" w:cs="Arial"/>
          <w:sz w:val="24"/>
          <w:szCs w:val="24"/>
          <w:lang w:val="en-GB" w:eastAsia="en-GB"/>
        </w:rPr>
        <w:noBreakHyphen/>
        <w:t>quality, sustainable services. Engagement has been strengthened with:</w:t>
      </w:r>
    </w:p>
    <w:p w14:paraId="125BD187" w14:textId="77777777" w:rsidR="00CC35AA" w:rsidRPr="00CC2EFD" w:rsidRDefault="00CC35AA" w:rsidP="00A825D9">
      <w:pPr>
        <w:pStyle w:val="ListParagraph"/>
        <w:numPr>
          <w:ilvl w:val="0"/>
          <w:numId w:val="81"/>
        </w:numPr>
        <w:jc w:val="both"/>
        <w:rPr>
          <w:rFonts w:ascii="Arial" w:hAnsi="Arial" w:cs="Arial"/>
          <w:sz w:val="24"/>
          <w:szCs w:val="24"/>
          <w:lang w:eastAsia="en-GB"/>
        </w:rPr>
      </w:pPr>
      <w:r w:rsidRPr="00CC2EFD">
        <w:rPr>
          <w:rFonts w:ascii="Arial" w:hAnsi="Arial" w:cs="Arial"/>
          <w:b/>
          <w:bCs/>
          <w:sz w:val="24"/>
          <w:szCs w:val="24"/>
          <w:lang w:eastAsia="en-GB"/>
        </w:rPr>
        <w:t>Staff Networks:</w:t>
      </w:r>
      <w:r w:rsidRPr="00CC2EFD">
        <w:rPr>
          <w:rFonts w:ascii="Arial" w:hAnsi="Arial" w:cs="Arial"/>
          <w:sz w:val="24"/>
          <w:szCs w:val="24"/>
          <w:lang w:eastAsia="en-GB"/>
        </w:rPr>
        <w:t xml:space="preserve"> Staff networks have played a key role in shaping organisational culture, supporting inclusion and providing insight into workforce experience.</w:t>
      </w:r>
    </w:p>
    <w:p w14:paraId="6781F119" w14:textId="77777777" w:rsidR="00CC35AA" w:rsidRPr="00CC2EFD" w:rsidRDefault="00CC35AA" w:rsidP="00A825D9">
      <w:pPr>
        <w:pStyle w:val="ListParagraph"/>
        <w:numPr>
          <w:ilvl w:val="0"/>
          <w:numId w:val="81"/>
        </w:numPr>
        <w:jc w:val="both"/>
        <w:rPr>
          <w:rFonts w:ascii="Arial" w:hAnsi="Arial" w:cs="Arial"/>
          <w:sz w:val="24"/>
          <w:szCs w:val="24"/>
          <w:lang w:eastAsia="en-GB"/>
        </w:rPr>
      </w:pPr>
      <w:r w:rsidRPr="00CC2EFD">
        <w:rPr>
          <w:rFonts w:ascii="Arial" w:hAnsi="Arial" w:cs="Arial"/>
          <w:b/>
          <w:bCs/>
          <w:sz w:val="24"/>
          <w:szCs w:val="24"/>
          <w:lang w:eastAsia="en-GB"/>
        </w:rPr>
        <w:t>Trade Unions:</w:t>
      </w:r>
      <w:r w:rsidRPr="00CC2EFD">
        <w:rPr>
          <w:rFonts w:ascii="Arial" w:hAnsi="Arial" w:cs="Arial"/>
          <w:sz w:val="24"/>
          <w:szCs w:val="24"/>
          <w:lang w:eastAsia="en-GB"/>
        </w:rPr>
        <w:t xml:space="preserve"> Partnership working with Trade Unions has deepened, supporting constructive dialogue, early resolution of issues and a shared focus on staff wellbeing and safe services.</w:t>
      </w:r>
    </w:p>
    <w:p w14:paraId="7F0B29BD" w14:textId="77777777" w:rsidR="00CC35AA" w:rsidRPr="00CC2EFD" w:rsidRDefault="00CC35AA" w:rsidP="00A825D9">
      <w:pPr>
        <w:pStyle w:val="ListParagraph"/>
        <w:numPr>
          <w:ilvl w:val="0"/>
          <w:numId w:val="81"/>
        </w:numPr>
        <w:jc w:val="both"/>
        <w:rPr>
          <w:rFonts w:ascii="Arial" w:hAnsi="Arial" w:cs="Arial"/>
          <w:sz w:val="24"/>
          <w:szCs w:val="24"/>
          <w:lang w:eastAsia="en-GB"/>
        </w:rPr>
      </w:pPr>
      <w:r w:rsidRPr="00CC2EFD">
        <w:rPr>
          <w:rFonts w:ascii="Arial" w:hAnsi="Arial" w:cs="Arial"/>
          <w:b/>
          <w:bCs/>
          <w:sz w:val="24"/>
          <w:szCs w:val="24"/>
          <w:lang w:eastAsia="en-GB"/>
        </w:rPr>
        <w:t>Universities:</w:t>
      </w:r>
      <w:r w:rsidRPr="00CC2EFD">
        <w:rPr>
          <w:rFonts w:ascii="Arial" w:hAnsi="Arial" w:cs="Arial"/>
          <w:sz w:val="24"/>
          <w:szCs w:val="24"/>
          <w:lang w:eastAsia="en-GB"/>
        </w:rPr>
        <w:t xml:space="preserve"> Collaboration with academic partners has expanded, supporting joint work on research, innovation, education and workforce development.</w:t>
      </w:r>
    </w:p>
    <w:p w14:paraId="6A4D39CF" w14:textId="77777777" w:rsidR="00CC35AA" w:rsidRPr="00CC2EFD" w:rsidRDefault="00CC35AA" w:rsidP="00A825D9">
      <w:pPr>
        <w:pStyle w:val="ListParagraph"/>
        <w:numPr>
          <w:ilvl w:val="0"/>
          <w:numId w:val="81"/>
        </w:numPr>
        <w:jc w:val="both"/>
        <w:rPr>
          <w:rFonts w:ascii="Arial" w:hAnsi="Arial" w:cs="Arial"/>
          <w:sz w:val="24"/>
          <w:szCs w:val="24"/>
          <w:lang w:eastAsia="en-GB"/>
        </w:rPr>
      </w:pPr>
      <w:r w:rsidRPr="00CC2EFD">
        <w:rPr>
          <w:rFonts w:ascii="Arial" w:hAnsi="Arial" w:cs="Arial"/>
          <w:b/>
          <w:bCs/>
          <w:sz w:val="24"/>
          <w:szCs w:val="24"/>
          <w:lang w:eastAsia="en-GB"/>
        </w:rPr>
        <w:lastRenderedPageBreak/>
        <w:t>Local Authorities:</w:t>
      </w:r>
      <w:r w:rsidRPr="00CC2EFD">
        <w:rPr>
          <w:rFonts w:ascii="Arial" w:hAnsi="Arial" w:cs="Arial"/>
          <w:sz w:val="24"/>
          <w:szCs w:val="24"/>
          <w:lang w:eastAsia="en-GB"/>
        </w:rPr>
        <w:t xml:space="preserve"> Engagement with local authority partners has strengthened, particularly around community care, prevention and integrated service planning.</w:t>
      </w:r>
    </w:p>
    <w:p w14:paraId="2FAFA7AC" w14:textId="77777777" w:rsidR="00CC35AA" w:rsidRPr="00CC2EFD" w:rsidRDefault="00CC35AA" w:rsidP="00A825D9">
      <w:pPr>
        <w:pStyle w:val="ListParagraph"/>
        <w:numPr>
          <w:ilvl w:val="0"/>
          <w:numId w:val="81"/>
        </w:numPr>
        <w:jc w:val="both"/>
        <w:rPr>
          <w:rFonts w:ascii="Arial" w:hAnsi="Arial" w:cs="Arial"/>
          <w:sz w:val="24"/>
          <w:szCs w:val="24"/>
          <w:lang w:eastAsia="en-GB"/>
        </w:rPr>
      </w:pPr>
      <w:r w:rsidRPr="00CC2EFD">
        <w:rPr>
          <w:rFonts w:ascii="Arial" w:hAnsi="Arial" w:cs="Arial"/>
          <w:b/>
          <w:bCs/>
          <w:sz w:val="24"/>
          <w:szCs w:val="24"/>
          <w:lang w:eastAsia="en-GB"/>
        </w:rPr>
        <w:t>Third Sector Partners:</w:t>
      </w:r>
      <w:r w:rsidRPr="00CC2EFD">
        <w:rPr>
          <w:rFonts w:ascii="Arial" w:hAnsi="Arial" w:cs="Arial"/>
          <w:sz w:val="24"/>
          <w:szCs w:val="24"/>
          <w:lang w:eastAsia="en-GB"/>
        </w:rPr>
        <w:t xml:space="preserve"> The Health Board continues to work closely with voluntary and community organisations, recognising their vital role in supporting wellbeing and providing community</w:t>
      </w:r>
      <w:r w:rsidRPr="00CC2EFD">
        <w:rPr>
          <w:rFonts w:ascii="Arial" w:hAnsi="Arial" w:cs="Arial"/>
          <w:sz w:val="24"/>
          <w:szCs w:val="24"/>
          <w:lang w:eastAsia="en-GB"/>
        </w:rPr>
        <w:noBreakHyphen/>
        <w:t>based support.</w:t>
      </w:r>
    </w:p>
    <w:p w14:paraId="68818A14" w14:textId="02052F74" w:rsidR="00CC35AA" w:rsidRPr="00A02317" w:rsidRDefault="00CC35AA" w:rsidP="004A40C7">
      <w:pPr>
        <w:pStyle w:val="ListParagraph"/>
        <w:numPr>
          <w:ilvl w:val="0"/>
          <w:numId w:val="81"/>
        </w:numPr>
        <w:jc w:val="both"/>
        <w:rPr>
          <w:rFonts w:ascii="Arial" w:hAnsi="Arial" w:cs="Arial"/>
          <w:sz w:val="24"/>
          <w:szCs w:val="24"/>
          <w:lang w:eastAsia="en-GB"/>
        </w:rPr>
      </w:pPr>
      <w:r w:rsidRPr="00CC2EFD">
        <w:rPr>
          <w:rFonts w:ascii="Arial" w:hAnsi="Arial" w:cs="Arial"/>
          <w:b/>
          <w:bCs/>
          <w:sz w:val="24"/>
          <w:szCs w:val="24"/>
          <w:lang w:eastAsia="en-GB"/>
        </w:rPr>
        <w:t>Community Groups:</w:t>
      </w:r>
      <w:r w:rsidRPr="00CC2EFD">
        <w:rPr>
          <w:rFonts w:ascii="Arial" w:hAnsi="Arial" w:cs="Arial"/>
          <w:sz w:val="24"/>
          <w:szCs w:val="24"/>
          <w:lang w:eastAsia="en-GB"/>
        </w:rPr>
        <w:t xml:space="preserve"> Stronger links with community groups have helped ensure that services are shaped by local voices and reflect the needs of diverse communities.</w:t>
      </w:r>
    </w:p>
    <w:p w14:paraId="4C9B04EC"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This has included:</w:t>
      </w:r>
    </w:p>
    <w:p w14:paraId="7218A700" w14:textId="77777777" w:rsidR="0017092A" w:rsidRPr="00CC2EFD" w:rsidRDefault="0017092A" w:rsidP="00A825D9">
      <w:pPr>
        <w:numPr>
          <w:ilvl w:val="0"/>
          <w:numId w:val="82"/>
        </w:numPr>
        <w:jc w:val="both"/>
        <w:rPr>
          <w:rFonts w:ascii="Arial" w:hAnsi="Arial" w:cs="Arial"/>
          <w:sz w:val="24"/>
          <w:szCs w:val="24"/>
          <w:lang w:val="en-GB" w:eastAsia="en-GB"/>
        </w:rPr>
      </w:pPr>
      <w:r w:rsidRPr="00CC2EFD">
        <w:rPr>
          <w:rFonts w:ascii="Arial" w:hAnsi="Arial" w:cs="Arial"/>
          <w:b/>
          <w:bCs/>
          <w:sz w:val="24"/>
          <w:szCs w:val="24"/>
          <w:lang w:val="en-GB" w:eastAsia="en-GB"/>
        </w:rPr>
        <w:t>Expanding the CCL network</w:t>
      </w:r>
      <w:r w:rsidRPr="00CC2EFD">
        <w:rPr>
          <w:rFonts w:ascii="Arial" w:hAnsi="Arial" w:cs="Arial"/>
          <w:sz w:val="24"/>
          <w:szCs w:val="24"/>
          <w:lang w:val="en-GB" w:eastAsia="en-GB"/>
        </w:rPr>
        <w:t>: The Clinical and Care Leadership (CCL) network has grown, providing more opportunities for frontline staff to influence decision</w:t>
      </w:r>
      <w:r w:rsidRPr="00CC2EFD">
        <w:rPr>
          <w:rFonts w:ascii="Arial" w:hAnsi="Arial" w:cs="Arial"/>
          <w:sz w:val="24"/>
          <w:szCs w:val="24"/>
          <w:lang w:val="en-GB" w:eastAsia="en-GB"/>
        </w:rPr>
        <w:noBreakHyphen/>
        <w:t>making and service improvement.</w:t>
      </w:r>
    </w:p>
    <w:p w14:paraId="36CB9FF7" w14:textId="77777777" w:rsidR="0017092A" w:rsidRPr="00CC2EFD" w:rsidRDefault="0017092A" w:rsidP="00A825D9">
      <w:pPr>
        <w:numPr>
          <w:ilvl w:val="0"/>
          <w:numId w:val="82"/>
        </w:numPr>
        <w:jc w:val="both"/>
        <w:rPr>
          <w:rFonts w:ascii="Arial" w:hAnsi="Arial" w:cs="Arial"/>
          <w:sz w:val="24"/>
          <w:szCs w:val="24"/>
          <w:lang w:val="en-GB" w:eastAsia="en-GB"/>
        </w:rPr>
      </w:pPr>
      <w:r w:rsidRPr="00CC2EFD">
        <w:rPr>
          <w:rFonts w:ascii="Arial" w:hAnsi="Arial" w:cs="Arial"/>
          <w:b/>
          <w:bCs/>
          <w:sz w:val="24"/>
          <w:szCs w:val="24"/>
          <w:lang w:val="en-GB" w:eastAsia="en-GB"/>
        </w:rPr>
        <w:t>Improving internal communication</w:t>
      </w:r>
      <w:r w:rsidRPr="00CC2EFD">
        <w:rPr>
          <w:rFonts w:ascii="Arial" w:hAnsi="Arial" w:cs="Arial"/>
          <w:sz w:val="24"/>
          <w:szCs w:val="24"/>
          <w:lang w:val="en-GB" w:eastAsia="en-GB"/>
        </w:rPr>
        <w:t>: Communication channels have been strengthened to ensure staff receive clearer, more timely updates and have more opportunities to share feedback.</w:t>
      </w:r>
    </w:p>
    <w:p w14:paraId="3CC48F09" w14:textId="77777777" w:rsidR="0017092A" w:rsidRPr="00CC2EFD" w:rsidRDefault="0017092A" w:rsidP="00A825D9">
      <w:pPr>
        <w:numPr>
          <w:ilvl w:val="0"/>
          <w:numId w:val="82"/>
        </w:numPr>
        <w:jc w:val="both"/>
        <w:rPr>
          <w:rFonts w:ascii="Arial" w:hAnsi="Arial" w:cs="Arial"/>
          <w:sz w:val="24"/>
          <w:szCs w:val="24"/>
          <w:lang w:val="en-GB" w:eastAsia="en-GB"/>
        </w:rPr>
      </w:pPr>
      <w:r w:rsidRPr="00CC2EFD">
        <w:rPr>
          <w:rFonts w:ascii="Arial" w:hAnsi="Arial" w:cs="Arial"/>
          <w:b/>
          <w:bCs/>
          <w:sz w:val="24"/>
          <w:szCs w:val="24"/>
          <w:lang w:val="en-GB" w:eastAsia="en-GB"/>
        </w:rPr>
        <w:t>Involving staff in service redesign</w:t>
      </w:r>
      <w:r w:rsidRPr="00CC2EFD">
        <w:rPr>
          <w:rFonts w:ascii="Arial" w:hAnsi="Arial" w:cs="Arial"/>
          <w:sz w:val="24"/>
          <w:szCs w:val="24"/>
          <w:lang w:val="en-GB" w:eastAsia="en-GB"/>
        </w:rPr>
        <w:t>: Staff have been more actively involved in redesigning pathways and services, ensuring that changes are informed by frontline experience and clinical insight.</w:t>
      </w:r>
    </w:p>
    <w:p w14:paraId="5BB030F9" w14:textId="77777777" w:rsidR="0017092A" w:rsidRPr="00CC2EFD" w:rsidRDefault="0017092A" w:rsidP="00A825D9">
      <w:pPr>
        <w:numPr>
          <w:ilvl w:val="0"/>
          <w:numId w:val="82"/>
        </w:numPr>
        <w:jc w:val="both"/>
        <w:rPr>
          <w:rFonts w:ascii="Arial" w:hAnsi="Arial" w:cs="Arial"/>
          <w:sz w:val="24"/>
          <w:szCs w:val="24"/>
          <w:lang w:val="en-GB" w:eastAsia="en-GB"/>
        </w:rPr>
      </w:pPr>
      <w:r w:rsidRPr="00CC2EFD">
        <w:rPr>
          <w:rFonts w:ascii="Arial" w:hAnsi="Arial" w:cs="Arial"/>
          <w:b/>
          <w:bCs/>
          <w:sz w:val="24"/>
          <w:szCs w:val="24"/>
          <w:lang w:val="en-GB" w:eastAsia="en-GB"/>
        </w:rPr>
        <w:t>Strengthening partnership working on workforce, prevention and community care:</w:t>
      </w:r>
      <w:r w:rsidRPr="00CC2EFD">
        <w:rPr>
          <w:rFonts w:ascii="Arial" w:hAnsi="Arial" w:cs="Arial"/>
          <w:sz w:val="24"/>
          <w:szCs w:val="24"/>
          <w:lang w:val="en-GB" w:eastAsia="en-GB"/>
        </w:rPr>
        <w:t xml:space="preserve"> Joint work with partners has increased in key areas such as workforce planning, preventative health and community</w:t>
      </w:r>
      <w:r w:rsidRPr="00CC2EFD">
        <w:rPr>
          <w:rFonts w:ascii="Arial" w:hAnsi="Arial" w:cs="Arial"/>
          <w:sz w:val="24"/>
          <w:szCs w:val="24"/>
          <w:lang w:val="en-GB" w:eastAsia="en-GB"/>
        </w:rPr>
        <w:noBreakHyphen/>
        <w:t>based care models, supporting more integrated and sustainable services.</w:t>
      </w:r>
    </w:p>
    <w:p w14:paraId="11539F18" w14:textId="77777777" w:rsidR="0017092A" w:rsidRPr="00CC2EFD" w:rsidRDefault="0017092A" w:rsidP="00656D63">
      <w:pPr>
        <w:jc w:val="both"/>
        <w:rPr>
          <w:rFonts w:ascii="Arial" w:hAnsi="Arial" w:cs="Arial"/>
          <w:b/>
          <w:bCs/>
          <w:sz w:val="24"/>
          <w:szCs w:val="24"/>
          <w:lang w:eastAsia="en-GB"/>
        </w:rPr>
      </w:pPr>
    </w:p>
    <w:p w14:paraId="500B1F01"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55B1478C" w14:textId="77777777" w:rsidR="00707040"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Services are more likely to be designed with input from those delivering and receiving care.</w:t>
      </w:r>
    </w:p>
    <w:p w14:paraId="0D12AC11" w14:textId="77777777" w:rsidR="00C76C95" w:rsidRPr="00CC2EFD" w:rsidRDefault="00C76C95" w:rsidP="004A40C7">
      <w:pPr>
        <w:rPr>
          <w:rFonts w:ascii="Arial" w:hAnsi="Arial" w:cs="Arial"/>
          <w:sz w:val="24"/>
          <w:szCs w:val="24"/>
          <w:lang w:val="en-GB" w:eastAsia="en-GB"/>
        </w:rPr>
      </w:pPr>
    </w:p>
    <w:p w14:paraId="205FB25D"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Impact on Patients and Staff</w:t>
      </w:r>
    </w:p>
    <w:p w14:paraId="124A5761" w14:textId="77777777" w:rsidR="00B13851" w:rsidRPr="00CC2EFD" w:rsidRDefault="004A40C7" w:rsidP="00A825D9">
      <w:pPr>
        <w:pStyle w:val="ListParagraph"/>
        <w:numPr>
          <w:ilvl w:val="0"/>
          <w:numId w:val="7"/>
        </w:numPr>
        <w:rPr>
          <w:rFonts w:ascii="Arial" w:hAnsi="Arial" w:cs="Arial"/>
          <w:sz w:val="24"/>
          <w:szCs w:val="24"/>
          <w:lang w:eastAsia="en-GB"/>
        </w:rPr>
      </w:pPr>
      <w:r w:rsidRPr="00CC2EFD">
        <w:rPr>
          <w:rFonts w:ascii="Arial" w:hAnsi="Arial" w:cs="Arial"/>
          <w:sz w:val="24"/>
          <w:szCs w:val="24"/>
          <w:lang w:eastAsia="en-GB"/>
        </w:rPr>
        <w:t>More compassionate and supportive culture.</w:t>
      </w:r>
    </w:p>
    <w:p w14:paraId="4906E38D" w14:textId="77777777" w:rsidR="00B13851" w:rsidRPr="00CC2EFD" w:rsidRDefault="004A40C7" w:rsidP="00A825D9">
      <w:pPr>
        <w:pStyle w:val="ListParagraph"/>
        <w:numPr>
          <w:ilvl w:val="0"/>
          <w:numId w:val="7"/>
        </w:numPr>
        <w:rPr>
          <w:rFonts w:ascii="Arial" w:hAnsi="Arial" w:cs="Arial"/>
          <w:sz w:val="24"/>
          <w:szCs w:val="24"/>
          <w:lang w:eastAsia="en-GB"/>
        </w:rPr>
      </w:pPr>
      <w:r w:rsidRPr="00CC2EFD">
        <w:rPr>
          <w:rFonts w:ascii="Arial" w:hAnsi="Arial" w:cs="Arial"/>
          <w:sz w:val="24"/>
          <w:szCs w:val="24"/>
          <w:lang w:eastAsia="en-GB"/>
        </w:rPr>
        <w:t>Better leadership capability.</w:t>
      </w:r>
    </w:p>
    <w:p w14:paraId="285484B8" w14:textId="77777777" w:rsidR="00B13851" w:rsidRPr="00CC2EFD" w:rsidRDefault="004A40C7" w:rsidP="00A825D9">
      <w:pPr>
        <w:pStyle w:val="ListParagraph"/>
        <w:numPr>
          <w:ilvl w:val="0"/>
          <w:numId w:val="7"/>
        </w:numPr>
        <w:rPr>
          <w:rFonts w:ascii="Arial" w:hAnsi="Arial" w:cs="Arial"/>
          <w:sz w:val="24"/>
          <w:szCs w:val="24"/>
          <w:lang w:eastAsia="en-GB"/>
        </w:rPr>
      </w:pPr>
      <w:r w:rsidRPr="00CC2EFD">
        <w:rPr>
          <w:rFonts w:ascii="Arial" w:hAnsi="Arial" w:cs="Arial"/>
          <w:sz w:val="24"/>
          <w:szCs w:val="24"/>
          <w:lang w:eastAsia="en-GB"/>
        </w:rPr>
        <w:t>Improved staff wellbeing and engagement.</w:t>
      </w:r>
    </w:p>
    <w:p w14:paraId="4D746148" w14:textId="77777777" w:rsidR="00B13851" w:rsidRPr="00CC2EFD" w:rsidRDefault="004A40C7" w:rsidP="00A825D9">
      <w:pPr>
        <w:pStyle w:val="ListParagraph"/>
        <w:numPr>
          <w:ilvl w:val="0"/>
          <w:numId w:val="7"/>
        </w:numPr>
        <w:rPr>
          <w:rFonts w:ascii="Arial" w:hAnsi="Arial" w:cs="Arial"/>
          <w:sz w:val="24"/>
          <w:szCs w:val="24"/>
          <w:lang w:eastAsia="en-GB"/>
        </w:rPr>
      </w:pPr>
      <w:r w:rsidRPr="00CC2EFD">
        <w:rPr>
          <w:rFonts w:ascii="Arial" w:hAnsi="Arial" w:cs="Arial"/>
          <w:sz w:val="24"/>
          <w:szCs w:val="24"/>
          <w:lang w:eastAsia="en-GB"/>
        </w:rPr>
        <w:t>More stable workforce.</w:t>
      </w:r>
    </w:p>
    <w:p w14:paraId="04C4EA37" w14:textId="77777777" w:rsidR="004A40C7" w:rsidRPr="00CC2EFD" w:rsidRDefault="004A40C7" w:rsidP="00A825D9">
      <w:pPr>
        <w:pStyle w:val="ListParagraph"/>
        <w:numPr>
          <w:ilvl w:val="0"/>
          <w:numId w:val="7"/>
        </w:numPr>
        <w:rPr>
          <w:rFonts w:ascii="Arial" w:hAnsi="Arial" w:cs="Arial"/>
          <w:sz w:val="24"/>
          <w:szCs w:val="24"/>
          <w:lang w:eastAsia="en-GB"/>
        </w:rPr>
      </w:pPr>
      <w:r w:rsidRPr="00CC2EFD">
        <w:rPr>
          <w:rFonts w:ascii="Arial" w:hAnsi="Arial" w:cs="Arial"/>
          <w:sz w:val="24"/>
          <w:szCs w:val="24"/>
          <w:lang w:eastAsia="en-GB"/>
        </w:rPr>
        <w:t>Stronger partnership working</w:t>
      </w:r>
      <w:r w:rsidR="00B13851" w:rsidRPr="00CC2EFD">
        <w:rPr>
          <w:rFonts w:ascii="Arial" w:hAnsi="Arial" w:cs="Arial"/>
          <w:sz w:val="24"/>
          <w:szCs w:val="24"/>
          <w:lang w:eastAsia="en-GB"/>
        </w:rPr>
        <w:t>.</w:t>
      </w:r>
    </w:p>
    <w:p w14:paraId="1159F868" w14:textId="77777777" w:rsidR="00C76C95" w:rsidRPr="00CC2EFD" w:rsidRDefault="004A40C7" w:rsidP="00C76C95">
      <w:pPr>
        <w:rPr>
          <w:rFonts w:ascii="Arial" w:hAnsi="Arial" w:cs="Arial"/>
          <w:b/>
          <w:bCs/>
          <w:sz w:val="24"/>
          <w:szCs w:val="24"/>
          <w:lang w:val="en-GB" w:eastAsia="en-GB"/>
        </w:rPr>
      </w:pPr>
      <w:r w:rsidRPr="00CC2EFD">
        <w:rPr>
          <w:rFonts w:ascii="Arial" w:hAnsi="Arial" w:cs="Arial"/>
          <w:b/>
          <w:bCs/>
          <w:sz w:val="24"/>
          <w:szCs w:val="24"/>
          <w:lang w:val="en-GB" w:eastAsia="en-GB"/>
        </w:rPr>
        <w:t>Challenges and What the Health Board Is Doing About Them</w:t>
      </w:r>
    </w:p>
    <w:p w14:paraId="439B58A4" w14:textId="77777777" w:rsidR="00C76C95" w:rsidRPr="00CC2EFD" w:rsidRDefault="00C76C95" w:rsidP="00A825D9">
      <w:pPr>
        <w:pStyle w:val="ListParagraph"/>
        <w:numPr>
          <w:ilvl w:val="0"/>
          <w:numId w:val="56"/>
        </w:numPr>
        <w:jc w:val="both"/>
        <w:rPr>
          <w:rFonts w:ascii="Arial" w:hAnsi="Arial" w:cs="Arial"/>
          <w:sz w:val="24"/>
          <w:szCs w:val="24"/>
          <w:lang w:eastAsia="en-GB"/>
        </w:rPr>
      </w:pPr>
      <w:r w:rsidRPr="00CC2EFD">
        <w:rPr>
          <w:rFonts w:ascii="Arial" w:hAnsi="Arial" w:cs="Arial"/>
          <w:b/>
          <w:bCs/>
          <w:sz w:val="24"/>
          <w:szCs w:val="24"/>
          <w:lang w:eastAsia="en-GB"/>
        </w:rPr>
        <w:t>Embedding new leadership behaviours consistently across all sites remains a priority:</w:t>
      </w:r>
      <w:r w:rsidRPr="00CC2EFD">
        <w:rPr>
          <w:rFonts w:ascii="Arial" w:hAnsi="Arial" w:cs="Arial"/>
          <w:sz w:val="24"/>
          <w:szCs w:val="24"/>
          <w:lang w:eastAsia="en-GB"/>
        </w:rPr>
        <w:t xml:space="preserve"> The Health Board recognises that while progress has been made in strengthening leadership, it is important that compassionate and consistent leadership behaviours are embedded everywhere. Work is ongoing to support leaders at all levels through training, coaching and clearer expectations so that staff experience the same positive culture across all sites and services.</w:t>
      </w:r>
    </w:p>
    <w:p w14:paraId="39A46186" w14:textId="77777777" w:rsidR="00C76C95" w:rsidRPr="00CC2EFD" w:rsidRDefault="00C76C95" w:rsidP="00A825D9">
      <w:pPr>
        <w:pStyle w:val="ListParagraph"/>
        <w:numPr>
          <w:ilvl w:val="0"/>
          <w:numId w:val="56"/>
        </w:numPr>
        <w:jc w:val="both"/>
        <w:rPr>
          <w:rFonts w:ascii="Arial" w:hAnsi="Arial" w:cs="Arial"/>
          <w:sz w:val="24"/>
          <w:szCs w:val="24"/>
          <w:lang w:eastAsia="en-GB"/>
        </w:rPr>
      </w:pPr>
      <w:r w:rsidRPr="00CC2EFD">
        <w:rPr>
          <w:rFonts w:ascii="Arial" w:hAnsi="Arial" w:cs="Arial"/>
          <w:b/>
          <w:bCs/>
          <w:sz w:val="24"/>
          <w:szCs w:val="24"/>
          <w:lang w:eastAsia="en-GB"/>
        </w:rPr>
        <w:t>Sustaining improvements in wellbeing requires ongoing investment:</w:t>
      </w:r>
      <w:r w:rsidRPr="00CC2EFD">
        <w:rPr>
          <w:rFonts w:ascii="Arial" w:hAnsi="Arial" w:cs="Arial"/>
          <w:sz w:val="24"/>
          <w:szCs w:val="24"/>
          <w:lang w:eastAsia="en-GB"/>
        </w:rPr>
        <w:t xml:space="preserve"> Although staff wellbeing has improved in several areas, maintaining this progress requires continued focus and resources. The Health Board is committed to </w:t>
      </w:r>
      <w:r w:rsidRPr="00CC2EFD">
        <w:rPr>
          <w:rFonts w:ascii="Arial" w:hAnsi="Arial" w:cs="Arial"/>
          <w:sz w:val="24"/>
          <w:szCs w:val="24"/>
          <w:lang w:eastAsia="en-GB"/>
        </w:rPr>
        <w:lastRenderedPageBreak/>
        <w:t>investing in wellbeing initiatives, improving access to support and ensuring that staff have healthy, safe working environments.</w:t>
      </w:r>
    </w:p>
    <w:p w14:paraId="3FF1371D" w14:textId="2F6A435C" w:rsidR="00A02317" w:rsidRPr="00223B4E" w:rsidRDefault="00C76C95" w:rsidP="00C76C95">
      <w:pPr>
        <w:pStyle w:val="ListParagraph"/>
        <w:numPr>
          <w:ilvl w:val="0"/>
          <w:numId w:val="56"/>
        </w:numPr>
        <w:jc w:val="both"/>
        <w:rPr>
          <w:rFonts w:ascii="Arial" w:hAnsi="Arial" w:cs="Arial"/>
          <w:sz w:val="24"/>
          <w:szCs w:val="24"/>
          <w:lang w:eastAsia="en-GB"/>
        </w:rPr>
      </w:pPr>
      <w:r w:rsidRPr="00CC2EFD">
        <w:rPr>
          <w:rFonts w:ascii="Arial" w:hAnsi="Arial" w:cs="Arial"/>
          <w:b/>
          <w:bCs/>
          <w:sz w:val="24"/>
          <w:szCs w:val="24"/>
          <w:lang w:eastAsia="en-GB"/>
        </w:rPr>
        <w:t xml:space="preserve">Workforce shortages continue to impact some services: </w:t>
      </w:r>
      <w:r w:rsidRPr="00CC2EFD">
        <w:rPr>
          <w:rFonts w:ascii="Arial" w:hAnsi="Arial" w:cs="Arial"/>
          <w:sz w:val="24"/>
          <w:szCs w:val="24"/>
          <w:lang w:val="en-US" w:eastAsia="en-GB"/>
        </w:rPr>
        <w:t xml:space="preserve">Like many healthcare </w:t>
      </w:r>
      <w:proofErr w:type="spellStart"/>
      <w:r w:rsidRPr="00CC2EFD">
        <w:rPr>
          <w:rFonts w:ascii="Arial" w:hAnsi="Arial" w:cs="Arial"/>
          <w:sz w:val="24"/>
          <w:szCs w:val="24"/>
          <w:lang w:val="en-US" w:eastAsia="en-GB"/>
        </w:rPr>
        <w:t>organisations</w:t>
      </w:r>
      <w:proofErr w:type="spellEnd"/>
      <w:r w:rsidRPr="00CC2EFD">
        <w:rPr>
          <w:rFonts w:ascii="Arial" w:hAnsi="Arial" w:cs="Arial"/>
          <w:sz w:val="24"/>
          <w:szCs w:val="24"/>
          <w:lang w:val="en-US" w:eastAsia="en-GB"/>
        </w:rPr>
        <w:t>, the Health Board continues to face shortages in certain staff groups. This can affect service capacity and waiting times. To address this, the Health Board is strengthening recruitment efforts, expanding training opportunities and improving workforce planning to ensure services remain safe and sustainable.</w:t>
      </w:r>
    </w:p>
    <w:p w14:paraId="607BACD5" w14:textId="77777777" w:rsidR="00A02317" w:rsidRPr="00CC2EFD" w:rsidRDefault="00A02317" w:rsidP="00C76C95">
      <w:pPr>
        <w:rPr>
          <w:rFonts w:ascii="Arial" w:hAnsi="Arial" w:cs="Arial"/>
          <w:sz w:val="24"/>
          <w:szCs w:val="24"/>
          <w:lang w:val="en-GB" w:eastAsia="en-GB"/>
        </w:rPr>
      </w:pPr>
    </w:p>
    <w:p w14:paraId="554F8438" w14:textId="77777777" w:rsidR="004A40C7" w:rsidRPr="00CC2EFD" w:rsidRDefault="004A40C7" w:rsidP="00FD6D75">
      <w:pPr>
        <w:pStyle w:val="Heading3"/>
        <w:rPr>
          <w:rFonts w:ascii="Arial" w:hAnsi="Arial" w:cs="Arial"/>
          <w:b/>
          <w:bCs/>
          <w:lang w:val="en-GB" w:eastAsia="en-GB"/>
        </w:rPr>
      </w:pPr>
      <w:bookmarkStart w:id="21" w:name="_Toc225833633"/>
      <w:r w:rsidRPr="00CC2EFD">
        <w:rPr>
          <w:rFonts w:ascii="Arial" w:hAnsi="Arial" w:cs="Arial"/>
          <w:b/>
          <w:bCs/>
          <w:lang w:val="en-GB" w:eastAsia="en-GB"/>
        </w:rPr>
        <w:t>Alignment with the Health and Care Quality Domains</w:t>
      </w:r>
      <w:bookmarkEnd w:id="21"/>
    </w:p>
    <w:p w14:paraId="669048BC" w14:textId="77777777" w:rsidR="00FD6D75" w:rsidRPr="00CC2EFD" w:rsidRDefault="00FD6D75" w:rsidP="00FD6D75">
      <w:pPr>
        <w:rPr>
          <w:rFonts w:ascii="Arial" w:hAnsi="Arial" w:cs="Arial"/>
          <w:sz w:val="24"/>
          <w:szCs w:val="24"/>
          <w:lang w:val="en-GB" w:eastAsia="en-GB"/>
        </w:rPr>
      </w:pPr>
    </w:p>
    <w:p w14:paraId="48433FD2" w14:textId="77777777" w:rsidR="004C1388" w:rsidRPr="00CC2EFD" w:rsidRDefault="004C1388" w:rsidP="004C1388">
      <w:pPr>
        <w:rPr>
          <w:rFonts w:ascii="Arial" w:hAnsi="Arial" w:cs="Arial"/>
          <w:sz w:val="24"/>
          <w:szCs w:val="24"/>
          <w:lang w:val="en-GB" w:eastAsia="en-GB"/>
        </w:rPr>
      </w:pPr>
      <w:r w:rsidRPr="00CC2EFD">
        <w:rPr>
          <w:rFonts w:ascii="Arial" w:hAnsi="Arial" w:cs="Arial"/>
          <w:sz w:val="24"/>
          <w:szCs w:val="24"/>
          <w:lang w:val="en-GB" w:eastAsia="en-GB"/>
        </w:rPr>
        <w:t>The work delivered under Objective 3 directly supports the national quality domains by strengthening the culture, leadership and workforce conditions that underpin safe and effective care:</w:t>
      </w:r>
    </w:p>
    <w:p w14:paraId="56F427DD" w14:textId="77777777" w:rsidR="004C1388" w:rsidRPr="00CC2EFD" w:rsidRDefault="004C1388" w:rsidP="00A825D9">
      <w:pPr>
        <w:pStyle w:val="ListParagraph"/>
        <w:numPr>
          <w:ilvl w:val="0"/>
          <w:numId w:val="38"/>
        </w:numPr>
        <w:rPr>
          <w:rFonts w:ascii="Arial" w:hAnsi="Arial" w:cs="Arial"/>
          <w:sz w:val="24"/>
          <w:szCs w:val="24"/>
          <w:lang w:eastAsia="en-GB"/>
        </w:rPr>
      </w:pPr>
      <w:r w:rsidRPr="00CC2EFD">
        <w:rPr>
          <w:rFonts w:ascii="Arial" w:hAnsi="Arial" w:cs="Arial"/>
          <w:b/>
          <w:bCs/>
          <w:sz w:val="24"/>
          <w:szCs w:val="24"/>
          <w:lang w:eastAsia="en-GB"/>
        </w:rPr>
        <w:t>Safe:</w:t>
      </w:r>
      <w:r w:rsidRPr="00CC2EFD">
        <w:rPr>
          <w:rFonts w:ascii="Arial" w:hAnsi="Arial" w:cs="Arial"/>
          <w:sz w:val="24"/>
          <w:szCs w:val="24"/>
          <w:lang w:eastAsia="en-GB"/>
        </w:rPr>
        <w:t xml:space="preserve"> Stronger leadership, improved staff wellbeing and a more supportive culture help reduce errors, improve communication and create safer clinical environments.</w:t>
      </w:r>
    </w:p>
    <w:p w14:paraId="6FAA3B8C" w14:textId="77777777" w:rsidR="004C1388" w:rsidRPr="00CC2EFD" w:rsidRDefault="004C1388" w:rsidP="00A825D9">
      <w:pPr>
        <w:pStyle w:val="ListParagraph"/>
        <w:numPr>
          <w:ilvl w:val="0"/>
          <w:numId w:val="38"/>
        </w:numPr>
        <w:rPr>
          <w:rFonts w:ascii="Arial" w:hAnsi="Arial" w:cs="Arial"/>
          <w:sz w:val="24"/>
          <w:szCs w:val="24"/>
          <w:lang w:eastAsia="en-GB"/>
        </w:rPr>
      </w:pPr>
      <w:r w:rsidRPr="00CC2EFD">
        <w:rPr>
          <w:rFonts w:ascii="Arial" w:hAnsi="Arial" w:cs="Arial"/>
          <w:b/>
          <w:bCs/>
          <w:sz w:val="24"/>
          <w:szCs w:val="24"/>
          <w:lang w:eastAsia="en-GB"/>
        </w:rPr>
        <w:t>Effective:</w:t>
      </w:r>
      <w:r w:rsidRPr="00CC2EFD">
        <w:rPr>
          <w:rFonts w:ascii="Arial" w:hAnsi="Arial" w:cs="Arial"/>
          <w:sz w:val="24"/>
          <w:szCs w:val="24"/>
          <w:lang w:eastAsia="en-GB"/>
        </w:rPr>
        <w:t xml:space="preserve"> Better workforce planning, clearer leadership expectations and improved teamworking support more reliable, evidence</w:t>
      </w:r>
      <w:r w:rsidRPr="00CC2EFD">
        <w:rPr>
          <w:rFonts w:ascii="Arial" w:hAnsi="Arial" w:cs="Arial"/>
          <w:sz w:val="24"/>
          <w:szCs w:val="24"/>
          <w:lang w:eastAsia="en-GB"/>
        </w:rPr>
        <w:noBreakHyphen/>
        <w:t>based care.</w:t>
      </w:r>
    </w:p>
    <w:p w14:paraId="70BB6A22" w14:textId="77777777" w:rsidR="004C1388" w:rsidRPr="00CC2EFD" w:rsidRDefault="004C1388" w:rsidP="00A825D9">
      <w:pPr>
        <w:pStyle w:val="ListParagraph"/>
        <w:numPr>
          <w:ilvl w:val="0"/>
          <w:numId w:val="38"/>
        </w:numPr>
        <w:rPr>
          <w:rFonts w:ascii="Arial" w:hAnsi="Arial" w:cs="Arial"/>
          <w:sz w:val="24"/>
          <w:szCs w:val="24"/>
          <w:lang w:eastAsia="en-GB"/>
        </w:rPr>
      </w:pPr>
      <w:r w:rsidRPr="00CC2EFD">
        <w:rPr>
          <w:rFonts w:ascii="Arial" w:hAnsi="Arial" w:cs="Arial"/>
          <w:b/>
          <w:bCs/>
          <w:sz w:val="24"/>
          <w:szCs w:val="24"/>
          <w:lang w:eastAsia="en-GB"/>
        </w:rPr>
        <w:t>Person centred:</w:t>
      </w:r>
      <w:r w:rsidRPr="00CC2EFD">
        <w:rPr>
          <w:rFonts w:ascii="Arial" w:hAnsi="Arial" w:cs="Arial"/>
          <w:sz w:val="24"/>
          <w:szCs w:val="24"/>
          <w:lang w:eastAsia="en-GB"/>
        </w:rPr>
        <w:t xml:space="preserve"> A compassionate culture ensures that staff listen, communicate well and focus on what matters to patients and families.</w:t>
      </w:r>
    </w:p>
    <w:p w14:paraId="60E3995A" w14:textId="77777777" w:rsidR="004C1388" w:rsidRPr="00CC2EFD" w:rsidRDefault="004C1388" w:rsidP="00A825D9">
      <w:pPr>
        <w:pStyle w:val="ListParagraph"/>
        <w:numPr>
          <w:ilvl w:val="0"/>
          <w:numId w:val="38"/>
        </w:numPr>
        <w:rPr>
          <w:rFonts w:ascii="Arial" w:hAnsi="Arial" w:cs="Arial"/>
          <w:sz w:val="24"/>
          <w:szCs w:val="24"/>
          <w:lang w:eastAsia="en-GB"/>
        </w:rPr>
      </w:pPr>
      <w:r w:rsidRPr="00CC2EFD">
        <w:rPr>
          <w:rFonts w:ascii="Arial" w:hAnsi="Arial" w:cs="Arial"/>
          <w:b/>
          <w:bCs/>
          <w:sz w:val="24"/>
          <w:szCs w:val="24"/>
          <w:lang w:eastAsia="en-GB"/>
        </w:rPr>
        <w:t>Timely:</w:t>
      </w:r>
      <w:r w:rsidRPr="00CC2EFD">
        <w:rPr>
          <w:rFonts w:ascii="Arial" w:hAnsi="Arial" w:cs="Arial"/>
          <w:sz w:val="24"/>
          <w:szCs w:val="24"/>
          <w:lang w:eastAsia="en-GB"/>
        </w:rPr>
        <w:t xml:space="preserve"> More stable staffing, reduced sickness and lower agency use help reduce delays, cancellations and service disruption.</w:t>
      </w:r>
    </w:p>
    <w:p w14:paraId="167F0D68" w14:textId="77777777" w:rsidR="004C1388" w:rsidRPr="00CC2EFD" w:rsidRDefault="004C1388" w:rsidP="00A825D9">
      <w:pPr>
        <w:pStyle w:val="ListParagraph"/>
        <w:numPr>
          <w:ilvl w:val="0"/>
          <w:numId w:val="38"/>
        </w:numPr>
        <w:rPr>
          <w:rFonts w:ascii="Arial" w:hAnsi="Arial" w:cs="Arial"/>
          <w:sz w:val="24"/>
          <w:szCs w:val="24"/>
          <w:lang w:eastAsia="en-GB"/>
        </w:rPr>
      </w:pPr>
      <w:r w:rsidRPr="00CC2EFD">
        <w:rPr>
          <w:rFonts w:ascii="Arial" w:hAnsi="Arial" w:cs="Arial"/>
          <w:b/>
          <w:bCs/>
          <w:sz w:val="24"/>
          <w:szCs w:val="24"/>
          <w:lang w:eastAsia="en-GB"/>
        </w:rPr>
        <w:t>Efficient:</w:t>
      </w:r>
      <w:r w:rsidRPr="00CC2EFD">
        <w:rPr>
          <w:rFonts w:ascii="Arial" w:hAnsi="Arial" w:cs="Arial"/>
          <w:sz w:val="24"/>
          <w:szCs w:val="24"/>
          <w:lang w:eastAsia="en-GB"/>
        </w:rPr>
        <w:t xml:space="preserve"> Stronger leadership and reduced reliance on agency staff improve continuity, reduce waste and support better use of resources.</w:t>
      </w:r>
    </w:p>
    <w:p w14:paraId="4FE99705" w14:textId="46FBA121" w:rsidR="004C1388" w:rsidRPr="00A02317" w:rsidRDefault="004C1388" w:rsidP="004C1388">
      <w:pPr>
        <w:pStyle w:val="ListParagraph"/>
        <w:numPr>
          <w:ilvl w:val="0"/>
          <w:numId w:val="38"/>
        </w:numPr>
        <w:rPr>
          <w:rFonts w:ascii="Arial" w:hAnsi="Arial" w:cs="Arial"/>
          <w:sz w:val="24"/>
          <w:szCs w:val="24"/>
          <w:lang w:eastAsia="en-GB"/>
        </w:rPr>
      </w:pPr>
      <w:r w:rsidRPr="00CC2EFD">
        <w:rPr>
          <w:rFonts w:ascii="Arial" w:hAnsi="Arial" w:cs="Arial"/>
          <w:b/>
          <w:bCs/>
          <w:sz w:val="24"/>
          <w:szCs w:val="24"/>
          <w:lang w:eastAsia="en-GB"/>
        </w:rPr>
        <w:t>Equitable:</w:t>
      </w:r>
      <w:r w:rsidRPr="00CC2EFD">
        <w:rPr>
          <w:rFonts w:ascii="Arial" w:hAnsi="Arial" w:cs="Arial"/>
          <w:sz w:val="24"/>
          <w:szCs w:val="24"/>
          <w:lang w:eastAsia="en-GB"/>
        </w:rPr>
        <w:t xml:space="preserve"> Inclusive engagement with staff networks, partners and communities helps ensure that services reflect the needs of all groups and that staff feel valued and respected</w:t>
      </w:r>
      <w:r w:rsidR="00A02317">
        <w:rPr>
          <w:rFonts w:ascii="Arial" w:hAnsi="Arial" w:cs="Arial"/>
          <w:sz w:val="24"/>
          <w:szCs w:val="24"/>
          <w:lang w:eastAsia="en-GB"/>
        </w:rPr>
        <w:t>.</w:t>
      </w:r>
    </w:p>
    <w:p w14:paraId="4F5378ED" w14:textId="77777777" w:rsidR="0017092A" w:rsidRPr="00CC2EFD" w:rsidRDefault="0017092A" w:rsidP="004C1388">
      <w:pPr>
        <w:rPr>
          <w:rFonts w:ascii="Arial" w:hAnsi="Arial" w:cs="Arial"/>
          <w:sz w:val="24"/>
          <w:szCs w:val="24"/>
          <w:lang w:val="en-GB" w:eastAsia="en-GB"/>
        </w:rPr>
      </w:pPr>
    </w:p>
    <w:p w14:paraId="5052FB55" w14:textId="77777777" w:rsidR="00565A32" w:rsidRPr="00CC2EFD" w:rsidRDefault="004A40C7" w:rsidP="00FD6D75">
      <w:pPr>
        <w:pStyle w:val="Heading3"/>
        <w:rPr>
          <w:rFonts w:ascii="Arial" w:hAnsi="Arial" w:cs="Arial"/>
          <w:b/>
          <w:bCs/>
          <w:lang w:val="en-GB" w:eastAsia="en-GB"/>
        </w:rPr>
      </w:pPr>
      <w:bookmarkStart w:id="22" w:name="_Toc225833634"/>
      <w:r w:rsidRPr="00CC2EFD">
        <w:rPr>
          <w:rFonts w:ascii="Arial" w:hAnsi="Arial" w:cs="Arial"/>
          <w:b/>
          <w:bCs/>
          <w:lang w:val="en-GB" w:eastAsia="en-GB"/>
        </w:rPr>
        <w:t>How This Supports the Quality Management System</w:t>
      </w:r>
      <w:bookmarkEnd w:id="22"/>
    </w:p>
    <w:p w14:paraId="1A80C08D" w14:textId="77777777" w:rsidR="00FD6D75" w:rsidRPr="00CC2EFD" w:rsidRDefault="00FD6D75" w:rsidP="00FD6D75">
      <w:pPr>
        <w:rPr>
          <w:rFonts w:ascii="Arial" w:hAnsi="Arial" w:cs="Arial"/>
          <w:sz w:val="24"/>
          <w:szCs w:val="24"/>
          <w:lang w:val="en-GB" w:eastAsia="en-GB"/>
        </w:rPr>
      </w:pPr>
    </w:p>
    <w:p w14:paraId="58679E70" w14:textId="77777777" w:rsidR="004C1388" w:rsidRPr="00CC2EFD" w:rsidRDefault="004C1388" w:rsidP="004C1388">
      <w:pPr>
        <w:rPr>
          <w:rFonts w:ascii="Arial" w:hAnsi="Arial" w:cs="Arial"/>
          <w:sz w:val="24"/>
          <w:szCs w:val="24"/>
          <w:lang w:val="en-GB" w:eastAsia="en-GB"/>
        </w:rPr>
      </w:pPr>
      <w:r w:rsidRPr="00CC2EFD">
        <w:rPr>
          <w:rFonts w:ascii="Arial" w:hAnsi="Arial" w:cs="Arial"/>
          <w:sz w:val="24"/>
          <w:szCs w:val="24"/>
          <w:lang w:val="en-GB" w:eastAsia="en-GB"/>
        </w:rPr>
        <w:t xml:space="preserve">This objective strengthens the </w:t>
      </w:r>
      <w:r w:rsidRPr="00CC2EFD">
        <w:rPr>
          <w:rFonts w:ascii="Arial" w:hAnsi="Arial" w:cs="Arial"/>
          <w:b/>
          <w:bCs/>
          <w:sz w:val="24"/>
          <w:szCs w:val="24"/>
          <w:lang w:val="en-GB" w:eastAsia="en-GB"/>
        </w:rPr>
        <w:t>Quality Culture</w:t>
      </w:r>
      <w:r w:rsidRPr="00CC2EFD">
        <w:rPr>
          <w:rFonts w:ascii="Arial" w:hAnsi="Arial" w:cs="Arial"/>
          <w:sz w:val="24"/>
          <w:szCs w:val="24"/>
          <w:lang w:val="en-GB" w:eastAsia="en-GB"/>
        </w:rPr>
        <w:t xml:space="preserve"> quadrant of the QMS, the part that ensures staff feel supported, valued and empowered to deliver high</w:t>
      </w:r>
      <w:r w:rsidRPr="00CC2EFD">
        <w:rPr>
          <w:rFonts w:ascii="Arial" w:hAnsi="Arial" w:cs="Arial"/>
          <w:sz w:val="24"/>
          <w:szCs w:val="24"/>
          <w:lang w:val="en-GB" w:eastAsia="en-GB"/>
        </w:rPr>
        <w:noBreakHyphen/>
        <w:t>quality care every day.</w:t>
      </w:r>
    </w:p>
    <w:p w14:paraId="1A3617E4" w14:textId="77777777" w:rsidR="004C1388" w:rsidRPr="00CC2EFD" w:rsidRDefault="004C1388" w:rsidP="004C1388">
      <w:pPr>
        <w:rPr>
          <w:rFonts w:ascii="Arial" w:hAnsi="Arial" w:cs="Arial"/>
          <w:sz w:val="24"/>
          <w:szCs w:val="24"/>
          <w:lang w:val="en-GB" w:eastAsia="en-GB"/>
        </w:rPr>
      </w:pPr>
      <w:r w:rsidRPr="00CC2EFD">
        <w:rPr>
          <w:rFonts w:ascii="Arial" w:hAnsi="Arial" w:cs="Arial"/>
          <w:sz w:val="24"/>
          <w:szCs w:val="24"/>
          <w:lang w:val="en-GB" w:eastAsia="en-GB"/>
        </w:rPr>
        <w:t>For the public, this means:</w:t>
      </w:r>
    </w:p>
    <w:p w14:paraId="283F3A34" w14:textId="77777777" w:rsidR="004C1388" w:rsidRPr="00CC2EFD" w:rsidRDefault="004C1388" w:rsidP="00A825D9">
      <w:pPr>
        <w:numPr>
          <w:ilvl w:val="0"/>
          <w:numId w:val="39"/>
        </w:numPr>
        <w:rPr>
          <w:rFonts w:ascii="Arial" w:hAnsi="Arial" w:cs="Arial"/>
          <w:sz w:val="24"/>
          <w:szCs w:val="24"/>
          <w:lang w:val="en-GB" w:eastAsia="en-GB"/>
        </w:rPr>
      </w:pPr>
      <w:r w:rsidRPr="00CC2EFD">
        <w:rPr>
          <w:rFonts w:ascii="Arial" w:hAnsi="Arial" w:cs="Arial"/>
          <w:b/>
          <w:bCs/>
          <w:sz w:val="24"/>
          <w:szCs w:val="24"/>
          <w:lang w:val="en-GB" w:eastAsia="en-GB"/>
        </w:rPr>
        <w:t>A more compassionate and respectful environment</w:t>
      </w:r>
      <w:r w:rsidRPr="00CC2EFD">
        <w:rPr>
          <w:rFonts w:ascii="Arial" w:hAnsi="Arial" w:cs="Arial"/>
          <w:sz w:val="24"/>
          <w:szCs w:val="24"/>
          <w:lang w:val="en-GB" w:eastAsia="en-GB"/>
        </w:rPr>
        <w:t>, where staff are encouraged to speak up, raise concerns and learn from experience.</w:t>
      </w:r>
    </w:p>
    <w:p w14:paraId="1CA8B575" w14:textId="77777777" w:rsidR="004C1388" w:rsidRPr="00CC2EFD" w:rsidRDefault="004C1388" w:rsidP="00A825D9">
      <w:pPr>
        <w:numPr>
          <w:ilvl w:val="0"/>
          <w:numId w:val="39"/>
        </w:numPr>
        <w:rPr>
          <w:rFonts w:ascii="Arial" w:hAnsi="Arial" w:cs="Arial"/>
          <w:sz w:val="24"/>
          <w:szCs w:val="24"/>
          <w:lang w:val="en-GB" w:eastAsia="en-GB"/>
        </w:rPr>
      </w:pPr>
      <w:r w:rsidRPr="00CC2EFD">
        <w:rPr>
          <w:rFonts w:ascii="Arial" w:hAnsi="Arial" w:cs="Arial"/>
          <w:b/>
          <w:bCs/>
          <w:sz w:val="24"/>
          <w:szCs w:val="24"/>
          <w:lang w:val="en-GB" w:eastAsia="en-GB"/>
        </w:rPr>
        <w:t>More consistent behaviours and leadership standards</w:t>
      </w:r>
      <w:r w:rsidRPr="00CC2EFD">
        <w:rPr>
          <w:rFonts w:ascii="Arial" w:hAnsi="Arial" w:cs="Arial"/>
          <w:sz w:val="24"/>
          <w:szCs w:val="24"/>
          <w:lang w:val="en-GB" w:eastAsia="en-GB"/>
        </w:rPr>
        <w:t>, helping ensure that care is delivered reliably across all sites.</w:t>
      </w:r>
    </w:p>
    <w:p w14:paraId="0F4617CF" w14:textId="77777777" w:rsidR="004C1388" w:rsidRPr="00CC2EFD" w:rsidRDefault="004C1388" w:rsidP="00A825D9">
      <w:pPr>
        <w:numPr>
          <w:ilvl w:val="0"/>
          <w:numId w:val="39"/>
        </w:numPr>
        <w:rPr>
          <w:rFonts w:ascii="Arial" w:hAnsi="Arial" w:cs="Arial"/>
          <w:sz w:val="24"/>
          <w:szCs w:val="24"/>
          <w:lang w:val="en-GB" w:eastAsia="en-GB"/>
        </w:rPr>
      </w:pPr>
      <w:r w:rsidRPr="00CC2EFD">
        <w:rPr>
          <w:rFonts w:ascii="Arial" w:hAnsi="Arial" w:cs="Arial"/>
          <w:b/>
          <w:bCs/>
          <w:sz w:val="24"/>
          <w:szCs w:val="24"/>
          <w:lang w:val="en-GB" w:eastAsia="en-GB"/>
        </w:rPr>
        <w:t>A workforce that feels psychologically safe</w:t>
      </w:r>
      <w:r w:rsidRPr="00CC2EFD">
        <w:rPr>
          <w:rFonts w:ascii="Arial" w:hAnsi="Arial" w:cs="Arial"/>
          <w:sz w:val="24"/>
          <w:szCs w:val="24"/>
          <w:lang w:val="en-GB" w:eastAsia="en-GB"/>
        </w:rPr>
        <w:t>, which is essential for identifying risks early and preventing harm.</w:t>
      </w:r>
    </w:p>
    <w:p w14:paraId="0F0C0C8F" w14:textId="77777777" w:rsidR="004C1388" w:rsidRPr="00CC2EFD" w:rsidRDefault="004C1388" w:rsidP="00A825D9">
      <w:pPr>
        <w:numPr>
          <w:ilvl w:val="0"/>
          <w:numId w:val="39"/>
        </w:numPr>
        <w:rPr>
          <w:rFonts w:ascii="Arial" w:hAnsi="Arial" w:cs="Arial"/>
          <w:sz w:val="24"/>
          <w:szCs w:val="24"/>
          <w:lang w:val="en-GB" w:eastAsia="en-GB"/>
        </w:rPr>
      </w:pPr>
      <w:r w:rsidRPr="00CC2EFD">
        <w:rPr>
          <w:rFonts w:ascii="Arial" w:hAnsi="Arial" w:cs="Arial"/>
          <w:b/>
          <w:bCs/>
          <w:sz w:val="24"/>
          <w:szCs w:val="24"/>
          <w:lang w:val="en-GB" w:eastAsia="en-GB"/>
        </w:rPr>
        <w:t>Better alignment between leadership, values and quality</w:t>
      </w:r>
      <w:r w:rsidRPr="00CC2EFD">
        <w:rPr>
          <w:rFonts w:ascii="Arial" w:hAnsi="Arial" w:cs="Arial"/>
          <w:sz w:val="24"/>
          <w:szCs w:val="24"/>
          <w:lang w:val="en-GB" w:eastAsia="en-GB"/>
        </w:rPr>
        <w:t>, ensuring that improvement is not just a process but part of everyday practice.</w:t>
      </w:r>
    </w:p>
    <w:p w14:paraId="5C4A91CE" w14:textId="77777777" w:rsidR="004C1388" w:rsidRPr="00CC2EFD" w:rsidRDefault="004C1388" w:rsidP="00A825D9">
      <w:pPr>
        <w:numPr>
          <w:ilvl w:val="0"/>
          <w:numId w:val="39"/>
        </w:numPr>
        <w:rPr>
          <w:rFonts w:ascii="Arial" w:hAnsi="Arial" w:cs="Arial"/>
          <w:sz w:val="24"/>
          <w:szCs w:val="24"/>
          <w:lang w:val="en-GB" w:eastAsia="en-GB"/>
        </w:rPr>
      </w:pPr>
      <w:r w:rsidRPr="00CC2EFD">
        <w:rPr>
          <w:rFonts w:ascii="Arial" w:hAnsi="Arial" w:cs="Arial"/>
          <w:b/>
          <w:bCs/>
          <w:sz w:val="24"/>
          <w:szCs w:val="24"/>
          <w:lang w:val="en-GB" w:eastAsia="en-GB"/>
        </w:rPr>
        <w:lastRenderedPageBreak/>
        <w:t>A stronger foundation for continuous improvement</w:t>
      </w:r>
      <w:r w:rsidRPr="00CC2EFD">
        <w:rPr>
          <w:rFonts w:ascii="Arial" w:hAnsi="Arial" w:cs="Arial"/>
          <w:sz w:val="24"/>
          <w:szCs w:val="24"/>
          <w:lang w:val="en-GB" w:eastAsia="en-GB"/>
        </w:rPr>
        <w:t>, because teams who feel supported are more able to innovate, learn and adapt.</w:t>
      </w:r>
    </w:p>
    <w:p w14:paraId="33C86D18" w14:textId="77777777" w:rsidR="004C1388" w:rsidRPr="00CC2EFD" w:rsidRDefault="004C1388" w:rsidP="004C1388">
      <w:pPr>
        <w:rPr>
          <w:rFonts w:ascii="Arial" w:hAnsi="Arial" w:cs="Arial"/>
          <w:sz w:val="24"/>
          <w:szCs w:val="24"/>
          <w:lang w:val="en-GB" w:eastAsia="en-GB"/>
        </w:rPr>
      </w:pPr>
    </w:p>
    <w:p w14:paraId="1A4FA937" w14:textId="6D7DAB90" w:rsidR="0017092A" w:rsidRPr="00CC2EFD" w:rsidRDefault="004C1388" w:rsidP="004C1388">
      <w:pPr>
        <w:rPr>
          <w:rFonts w:ascii="Arial" w:hAnsi="Arial" w:cs="Arial"/>
          <w:sz w:val="24"/>
          <w:szCs w:val="24"/>
          <w:lang w:val="en-GB" w:eastAsia="en-GB"/>
        </w:rPr>
      </w:pPr>
      <w:r w:rsidRPr="00CC2EFD">
        <w:rPr>
          <w:rFonts w:ascii="Arial" w:hAnsi="Arial" w:cs="Arial"/>
          <w:sz w:val="24"/>
          <w:szCs w:val="24"/>
          <w:lang w:val="en-GB" w:eastAsia="en-GB"/>
        </w:rPr>
        <w:t>By embedding compassionate leadership, strengthening staff voice and improving wellbeing, the Health Board is building the cultural conditions required for the QMS to function effectively, ensuring that quality, safety and learning are at the heart of how care is delivered</w:t>
      </w:r>
      <w:r w:rsidR="00CF0B42">
        <w:rPr>
          <w:rFonts w:ascii="Arial" w:hAnsi="Arial" w:cs="Arial"/>
          <w:sz w:val="24"/>
          <w:szCs w:val="24"/>
          <w:lang w:val="en-GB" w:eastAsia="en-GB"/>
        </w:rPr>
        <w:t>.</w:t>
      </w:r>
    </w:p>
    <w:p w14:paraId="7D1B563A" w14:textId="77777777" w:rsidR="00756E2E" w:rsidRPr="00CC2EFD" w:rsidRDefault="00756E2E" w:rsidP="00B13851">
      <w:pPr>
        <w:rPr>
          <w:rFonts w:ascii="Arial" w:hAnsi="Arial" w:cs="Arial"/>
          <w:sz w:val="24"/>
          <w:szCs w:val="24"/>
          <w:lang w:val="en-GB" w:eastAsia="en-GB"/>
        </w:rPr>
      </w:pPr>
    </w:p>
    <w:p w14:paraId="1CC7F891" w14:textId="77777777" w:rsidR="004A40C7" w:rsidRPr="00CC2EFD" w:rsidRDefault="004A40C7" w:rsidP="00565A32">
      <w:pPr>
        <w:pStyle w:val="Heading1"/>
        <w:rPr>
          <w:rFonts w:ascii="Arial" w:hAnsi="Arial" w:cs="Arial"/>
          <w:b/>
          <w:bCs/>
          <w:sz w:val="24"/>
          <w:szCs w:val="24"/>
          <w:lang w:val="en-GB" w:eastAsia="en-GB"/>
        </w:rPr>
      </w:pPr>
      <w:bookmarkStart w:id="23" w:name="_Toc225833635"/>
      <w:r w:rsidRPr="00CC2EFD">
        <w:rPr>
          <w:rFonts w:ascii="Arial" w:hAnsi="Arial" w:cs="Arial"/>
          <w:b/>
          <w:bCs/>
          <w:sz w:val="24"/>
          <w:szCs w:val="24"/>
          <w:lang w:val="en-GB" w:eastAsia="en-GB"/>
        </w:rPr>
        <w:t>Objective 4: Improving Quality, Outcomes &amp; Experience</w:t>
      </w:r>
      <w:bookmarkEnd w:id="23"/>
    </w:p>
    <w:p w14:paraId="3E979224" w14:textId="77777777" w:rsidR="00D46893" w:rsidRPr="00CC2EFD" w:rsidRDefault="00D46893" w:rsidP="004A40C7">
      <w:pPr>
        <w:rPr>
          <w:rFonts w:ascii="Arial" w:hAnsi="Arial" w:cs="Arial"/>
          <w:b/>
          <w:bCs/>
          <w:sz w:val="24"/>
          <w:szCs w:val="24"/>
          <w:lang w:val="en-GB" w:eastAsia="en-GB"/>
        </w:rPr>
      </w:pPr>
    </w:p>
    <w:p w14:paraId="57CE4326" w14:textId="77777777" w:rsidR="004A40C7" w:rsidRPr="00CC2EFD" w:rsidRDefault="004A40C7" w:rsidP="00B674BF">
      <w:pPr>
        <w:pStyle w:val="Heading2"/>
        <w:rPr>
          <w:rFonts w:ascii="Arial" w:hAnsi="Arial" w:cs="Arial"/>
          <w:b/>
          <w:bCs/>
          <w:sz w:val="24"/>
          <w:szCs w:val="24"/>
          <w:lang w:val="en-GB" w:eastAsia="en-GB"/>
        </w:rPr>
      </w:pPr>
      <w:bookmarkStart w:id="24" w:name="_Toc225833636"/>
      <w:r w:rsidRPr="00CC2EFD">
        <w:rPr>
          <w:rFonts w:ascii="Arial" w:hAnsi="Arial" w:cs="Arial"/>
          <w:b/>
          <w:bCs/>
          <w:sz w:val="24"/>
          <w:szCs w:val="24"/>
          <w:lang w:val="en-GB" w:eastAsia="en-GB"/>
        </w:rPr>
        <w:t>Overview</w:t>
      </w:r>
      <w:bookmarkEnd w:id="24"/>
    </w:p>
    <w:p w14:paraId="1EF2DB01" w14:textId="77777777" w:rsidR="00D46893" w:rsidRPr="00CC2EFD" w:rsidRDefault="00D46893" w:rsidP="004A40C7">
      <w:pPr>
        <w:rPr>
          <w:rFonts w:ascii="Arial" w:hAnsi="Arial" w:cs="Arial"/>
          <w:sz w:val="24"/>
          <w:szCs w:val="24"/>
          <w:lang w:val="en-GB" w:eastAsia="en-GB"/>
        </w:rPr>
      </w:pPr>
    </w:p>
    <w:p w14:paraId="65C872CD" w14:textId="1CA952A4" w:rsidR="004A40C7" w:rsidRDefault="004A40C7" w:rsidP="00C76C95">
      <w:pPr>
        <w:jc w:val="both"/>
        <w:rPr>
          <w:rFonts w:ascii="Arial" w:hAnsi="Arial" w:cs="Arial"/>
          <w:sz w:val="24"/>
          <w:szCs w:val="24"/>
          <w:lang w:val="en-GB" w:eastAsia="en-GB"/>
        </w:rPr>
      </w:pPr>
      <w:r w:rsidRPr="00CC2EFD">
        <w:rPr>
          <w:rFonts w:ascii="Arial" w:hAnsi="Arial" w:cs="Arial"/>
          <w:sz w:val="24"/>
          <w:szCs w:val="24"/>
          <w:lang w:val="en-GB" w:eastAsia="en-GB"/>
        </w:rPr>
        <w:t>This objective focuses on improving patient safety, clinical effectiveness, patient experience, access to care, and service quality across the Health Board. It includes improvements in prevention, primary and community care, planned care, cancer, diagnostics, urgent and emergency care, mental health, C</w:t>
      </w:r>
      <w:r w:rsidR="00F004AC">
        <w:rPr>
          <w:rFonts w:ascii="Arial" w:hAnsi="Arial" w:cs="Arial"/>
          <w:sz w:val="24"/>
          <w:szCs w:val="24"/>
          <w:lang w:val="en-GB" w:eastAsia="en-GB"/>
        </w:rPr>
        <w:t xml:space="preserve">hild </w:t>
      </w:r>
      <w:r w:rsidR="00BB53F3" w:rsidRPr="00CC2EFD">
        <w:rPr>
          <w:rFonts w:ascii="Arial" w:hAnsi="Arial" w:cs="Arial"/>
          <w:sz w:val="24"/>
          <w:szCs w:val="24"/>
          <w:lang w:val="en-GB" w:eastAsia="en-GB"/>
        </w:rPr>
        <w:t>A</w:t>
      </w:r>
      <w:r w:rsidR="00BB53F3">
        <w:rPr>
          <w:rFonts w:ascii="Arial" w:hAnsi="Arial" w:cs="Arial"/>
          <w:sz w:val="24"/>
          <w:szCs w:val="24"/>
          <w:lang w:val="en-GB" w:eastAsia="en-GB"/>
        </w:rPr>
        <w:t>dolescence</w:t>
      </w:r>
      <w:r w:rsidR="00F004AC">
        <w:rPr>
          <w:rFonts w:ascii="Arial" w:hAnsi="Arial" w:cs="Arial"/>
          <w:sz w:val="24"/>
          <w:szCs w:val="24"/>
          <w:lang w:val="en-GB" w:eastAsia="en-GB"/>
        </w:rPr>
        <w:t xml:space="preserve"> </w:t>
      </w:r>
      <w:r w:rsidRPr="00CC2EFD">
        <w:rPr>
          <w:rFonts w:ascii="Arial" w:hAnsi="Arial" w:cs="Arial"/>
          <w:sz w:val="24"/>
          <w:szCs w:val="24"/>
          <w:lang w:val="en-GB" w:eastAsia="en-GB"/>
        </w:rPr>
        <w:t>M</w:t>
      </w:r>
      <w:r w:rsidR="00F004AC">
        <w:rPr>
          <w:rFonts w:ascii="Arial" w:hAnsi="Arial" w:cs="Arial"/>
          <w:sz w:val="24"/>
          <w:szCs w:val="24"/>
          <w:lang w:val="en-GB" w:eastAsia="en-GB"/>
        </w:rPr>
        <w:t xml:space="preserve">ental </w:t>
      </w:r>
      <w:r w:rsidRPr="00CC2EFD">
        <w:rPr>
          <w:rFonts w:ascii="Arial" w:hAnsi="Arial" w:cs="Arial"/>
          <w:sz w:val="24"/>
          <w:szCs w:val="24"/>
          <w:lang w:val="en-GB" w:eastAsia="en-GB"/>
        </w:rPr>
        <w:t>H</w:t>
      </w:r>
      <w:r w:rsidR="00F004AC">
        <w:rPr>
          <w:rFonts w:ascii="Arial" w:hAnsi="Arial" w:cs="Arial"/>
          <w:sz w:val="24"/>
          <w:szCs w:val="24"/>
          <w:lang w:val="en-GB" w:eastAsia="en-GB"/>
        </w:rPr>
        <w:t>ealth</w:t>
      </w:r>
      <w:r w:rsidR="00BB53F3">
        <w:rPr>
          <w:rFonts w:ascii="Arial" w:hAnsi="Arial" w:cs="Arial"/>
          <w:sz w:val="24"/>
          <w:szCs w:val="24"/>
          <w:lang w:val="en-GB" w:eastAsia="en-GB"/>
        </w:rPr>
        <w:t xml:space="preserve"> </w:t>
      </w:r>
      <w:r w:rsidRPr="00CC2EFD">
        <w:rPr>
          <w:rFonts w:ascii="Arial" w:hAnsi="Arial" w:cs="Arial"/>
          <w:sz w:val="24"/>
          <w:szCs w:val="24"/>
          <w:lang w:val="en-GB" w:eastAsia="en-GB"/>
        </w:rPr>
        <w:t>S</w:t>
      </w:r>
      <w:r w:rsidR="00F004AC">
        <w:rPr>
          <w:rFonts w:ascii="Arial" w:hAnsi="Arial" w:cs="Arial"/>
          <w:sz w:val="24"/>
          <w:szCs w:val="24"/>
          <w:lang w:val="en-GB" w:eastAsia="en-GB"/>
        </w:rPr>
        <w:t>ervice</w:t>
      </w:r>
      <w:r w:rsidR="008178E6">
        <w:rPr>
          <w:rFonts w:ascii="Arial" w:hAnsi="Arial" w:cs="Arial"/>
          <w:sz w:val="24"/>
          <w:szCs w:val="24"/>
          <w:lang w:val="en-GB" w:eastAsia="en-GB"/>
        </w:rPr>
        <w:t>,</w:t>
      </w:r>
      <w:r w:rsidRPr="00CC2EFD">
        <w:rPr>
          <w:rFonts w:ascii="Arial" w:hAnsi="Arial" w:cs="Arial"/>
          <w:sz w:val="24"/>
          <w:szCs w:val="24"/>
          <w:lang w:val="en-GB" w:eastAsia="en-GB"/>
        </w:rPr>
        <w:t xml:space="preserve"> neurodevelopmental services, dementia, and challenged specialties.</w:t>
      </w:r>
      <w:r w:rsidR="00C76C95" w:rsidRPr="00CC2EFD">
        <w:rPr>
          <w:rFonts w:ascii="Arial" w:hAnsi="Arial" w:cs="Arial"/>
          <w:sz w:val="24"/>
          <w:szCs w:val="24"/>
          <w:lang w:val="en-GB" w:eastAsia="en-GB"/>
        </w:rPr>
        <w:t xml:space="preserve"> </w:t>
      </w:r>
      <w:r w:rsidRPr="00CC2EFD">
        <w:rPr>
          <w:rFonts w:ascii="Arial" w:hAnsi="Arial" w:cs="Arial"/>
          <w:sz w:val="24"/>
          <w:szCs w:val="24"/>
          <w:lang w:val="en-GB" w:eastAsia="en-GB"/>
        </w:rPr>
        <w:t>This is the largest and most visible area of improvement for the public.</w:t>
      </w:r>
    </w:p>
    <w:p w14:paraId="55E92093" w14:textId="77777777" w:rsidR="00D46893" w:rsidRPr="00CC2EFD" w:rsidRDefault="00D46893" w:rsidP="004A40C7">
      <w:pPr>
        <w:rPr>
          <w:rFonts w:ascii="Arial" w:hAnsi="Arial" w:cs="Arial"/>
          <w:sz w:val="24"/>
          <w:szCs w:val="24"/>
          <w:lang w:val="en-GB" w:eastAsia="en-GB"/>
        </w:rPr>
      </w:pPr>
    </w:p>
    <w:p w14:paraId="6B939C23" w14:textId="77777777" w:rsidR="004A40C7" w:rsidRPr="00CC2EFD" w:rsidRDefault="004A40C7" w:rsidP="00B674BF">
      <w:pPr>
        <w:pStyle w:val="Heading2"/>
        <w:rPr>
          <w:rFonts w:ascii="Arial" w:hAnsi="Arial" w:cs="Arial"/>
          <w:b/>
          <w:bCs/>
          <w:sz w:val="24"/>
          <w:szCs w:val="24"/>
          <w:lang w:val="en-GB" w:eastAsia="en-GB"/>
        </w:rPr>
      </w:pPr>
      <w:bookmarkStart w:id="25" w:name="_Toc225833637"/>
      <w:r w:rsidRPr="00CC2EFD">
        <w:rPr>
          <w:rFonts w:ascii="Arial" w:hAnsi="Arial" w:cs="Arial"/>
          <w:b/>
          <w:bCs/>
          <w:sz w:val="24"/>
          <w:szCs w:val="24"/>
          <w:lang w:val="en-GB" w:eastAsia="en-GB"/>
        </w:rPr>
        <w:t>Key Improvements Delivered</w:t>
      </w:r>
      <w:bookmarkEnd w:id="25"/>
    </w:p>
    <w:p w14:paraId="18D9EAC5" w14:textId="77777777" w:rsidR="00D46893" w:rsidRPr="00CC2EFD" w:rsidRDefault="00D46893" w:rsidP="004A40C7">
      <w:pPr>
        <w:rPr>
          <w:rFonts w:ascii="Arial" w:hAnsi="Arial" w:cs="Arial"/>
          <w:sz w:val="24"/>
          <w:szCs w:val="24"/>
          <w:lang w:val="en-GB" w:eastAsia="en-GB"/>
        </w:rPr>
      </w:pPr>
    </w:p>
    <w:p w14:paraId="7B104B60"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1. Prevention and Early Intervention</w:t>
      </w:r>
    </w:p>
    <w:p w14:paraId="3B288A7A" w14:textId="77777777" w:rsidR="00C76C95" w:rsidRDefault="00C76C95" w:rsidP="00C76C95">
      <w:pPr>
        <w:jc w:val="both"/>
        <w:rPr>
          <w:rFonts w:ascii="Arial" w:hAnsi="Arial" w:cs="Arial"/>
          <w:sz w:val="24"/>
          <w:szCs w:val="24"/>
          <w:lang w:val="en-GB" w:eastAsia="en-GB"/>
        </w:rPr>
      </w:pPr>
      <w:r w:rsidRPr="00CC2EFD">
        <w:rPr>
          <w:rFonts w:ascii="Arial" w:hAnsi="Arial" w:cs="Arial"/>
          <w:sz w:val="24"/>
          <w:szCs w:val="24"/>
          <w:lang w:val="en-GB" w:eastAsia="en-GB"/>
        </w:rPr>
        <w:t>The Health Board has strengthened its approach to prevention and early help:</w:t>
      </w:r>
    </w:p>
    <w:p w14:paraId="4B9C63E5" w14:textId="77777777" w:rsidR="00CF0B42" w:rsidRPr="00CC2EFD" w:rsidRDefault="00CF0B42" w:rsidP="00C76C95">
      <w:pPr>
        <w:jc w:val="both"/>
        <w:rPr>
          <w:rFonts w:ascii="Arial" w:hAnsi="Arial" w:cs="Arial"/>
          <w:sz w:val="24"/>
          <w:szCs w:val="24"/>
          <w:lang w:val="en-GB" w:eastAsia="en-GB"/>
        </w:rPr>
      </w:pPr>
    </w:p>
    <w:p w14:paraId="1D5533AD" w14:textId="77777777" w:rsidR="00C76C95" w:rsidRPr="00CC2EFD" w:rsidRDefault="00C76C95" w:rsidP="00A825D9">
      <w:pPr>
        <w:pStyle w:val="ListParagraph"/>
        <w:numPr>
          <w:ilvl w:val="0"/>
          <w:numId w:val="57"/>
        </w:numPr>
        <w:jc w:val="both"/>
        <w:rPr>
          <w:rFonts w:ascii="Arial" w:hAnsi="Arial" w:cs="Arial"/>
          <w:sz w:val="24"/>
          <w:szCs w:val="24"/>
          <w:lang w:eastAsia="en-GB"/>
        </w:rPr>
      </w:pPr>
      <w:r w:rsidRPr="00CC2EFD">
        <w:rPr>
          <w:rFonts w:ascii="Arial" w:hAnsi="Arial" w:cs="Arial"/>
          <w:b/>
          <w:bCs/>
          <w:sz w:val="24"/>
          <w:szCs w:val="24"/>
          <w:lang w:eastAsia="en-GB"/>
        </w:rPr>
        <w:t>Healthy weight, smoking cessation and arts in health programmes delivered:</w:t>
      </w:r>
      <w:r w:rsidRPr="00CC2EFD">
        <w:rPr>
          <w:rFonts w:ascii="Arial" w:hAnsi="Arial" w:cs="Arial"/>
          <w:sz w:val="24"/>
          <w:szCs w:val="24"/>
          <w:lang w:eastAsia="en-GB"/>
        </w:rPr>
        <w:t xml:space="preserve"> A range of programmes has been delivered to support healthier lifestyles, including services to help people stop smoking, maintain a healthy weight and improve wellbeing through arts</w:t>
      </w:r>
      <w:r w:rsidRPr="00CC2EFD">
        <w:rPr>
          <w:rFonts w:ascii="Arial" w:hAnsi="Arial" w:cs="Arial"/>
          <w:sz w:val="24"/>
          <w:szCs w:val="24"/>
          <w:lang w:eastAsia="en-GB"/>
        </w:rPr>
        <w:noBreakHyphen/>
        <w:t>based activities. These initiatives aim to prevent illness, support long</w:t>
      </w:r>
      <w:r w:rsidRPr="00CC2EFD">
        <w:rPr>
          <w:rFonts w:ascii="Arial" w:hAnsi="Arial" w:cs="Arial"/>
          <w:sz w:val="24"/>
          <w:szCs w:val="24"/>
          <w:lang w:eastAsia="en-GB"/>
        </w:rPr>
        <w:noBreakHyphen/>
        <w:t>term health and improve quality of life.</w:t>
      </w:r>
    </w:p>
    <w:p w14:paraId="68AC4704" w14:textId="77777777" w:rsidR="00C76C95" w:rsidRPr="00CC2EFD" w:rsidRDefault="00C76C95" w:rsidP="00A825D9">
      <w:pPr>
        <w:pStyle w:val="ListParagraph"/>
        <w:numPr>
          <w:ilvl w:val="0"/>
          <w:numId w:val="57"/>
        </w:numPr>
        <w:jc w:val="both"/>
        <w:rPr>
          <w:rFonts w:ascii="Arial" w:hAnsi="Arial" w:cs="Arial"/>
          <w:sz w:val="24"/>
          <w:szCs w:val="24"/>
          <w:lang w:eastAsia="en-GB"/>
        </w:rPr>
      </w:pPr>
      <w:r w:rsidRPr="00CC2EFD">
        <w:rPr>
          <w:rFonts w:ascii="Arial" w:hAnsi="Arial" w:cs="Arial"/>
          <w:b/>
          <w:bCs/>
          <w:sz w:val="24"/>
          <w:szCs w:val="24"/>
          <w:lang w:eastAsia="en-GB"/>
        </w:rPr>
        <w:t>Social prescribing model co</w:t>
      </w:r>
      <w:r w:rsidRPr="00CC2EFD">
        <w:rPr>
          <w:rFonts w:ascii="Arial" w:hAnsi="Arial" w:cs="Arial"/>
          <w:b/>
          <w:bCs/>
          <w:sz w:val="24"/>
          <w:szCs w:val="24"/>
          <w:lang w:eastAsia="en-GB"/>
        </w:rPr>
        <w:noBreakHyphen/>
        <w:t>designed with communities and partners:</w:t>
      </w:r>
      <w:r w:rsidRPr="00CC2EFD">
        <w:rPr>
          <w:rFonts w:ascii="Arial" w:hAnsi="Arial" w:cs="Arial"/>
          <w:sz w:val="24"/>
          <w:szCs w:val="24"/>
          <w:lang w:eastAsia="en-GB"/>
        </w:rPr>
        <w:t xml:space="preserve"> The Health Board has worked closely with local communities and partner organisations to design a new social prescribing model. This approach connects people with non</w:t>
      </w:r>
      <w:r w:rsidRPr="00CC2EFD">
        <w:rPr>
          <w:rFonts w:ascii="Arial" w:hAnsi="Arial" w:cs="Arial"/>
          <w:sz w:val="24"/>
          <w:szCs w:val="24"/>
          <w:lang w:eastAsia="en-GB"/>
        </w:rPr>
        <w:noBreakHyphen/>
        <w:t>medical support, such as community groups, activities and advice services, to help improve wellbeing and reduce pressure on traditional healthcare services.</w:t>
      </w:r>
    </w:p>
    <w:p w14:paraId="342D561F" w14:textId="77777777" w:rsidR="00C76C95" w:rsidRPr="00CC2EFD" w:rsidRDefault="00C76C95" w:rsidP="00A825D9">
      <w:pPr>
        <w:pStyle w:val="ListParagraph"/>
        <w:numPr>
          <w:ilvl w:val="0"/>
          <w:numId w:val="57"/>
        </w:numPr>
        <w:jc w:val="both"/>
        <w:rPr>
          <w:rFonts w:ascii="Arial" w:hAnsi="Arial" w:cs="Arial"/>
          <w:sz w:val="24"/>
          <w:szCs w:val="24"/>
          <w:lang w:eastAsia="en-GB"/>
        </w:rPr>
      </w:pPr>
      <w:r w:rsidRPr="00CC2EFD">
        <w:rPr>
          <w:rFonts w:ascii="Arial" w:hAnsi="Arial" w:cs="Arial"/>
          <w:b/>
          <w:bCs/>
          <w:sz w:val="24"/>
          <w:szCs w:val="24"/>
          <w:lang w:eastAsia="en-GB"/>
        </w:rPr>
        <w:t>Wellbeing &amp; Prevention Anchor Framework developed, supporting community resilience:</w:t>
      </w:r>
      <w:r w:rsidRPr="00CC2EFD">
        <w:rPr>
          <w:rFonts w:ascii="Arial" w:hAnsi="Arial" w:cs="Arial"/>
          <w:sz w:val="24"/>
          <w:szCs w:val="24"/>
          <w:lang w:eastAsia="en-GB"/>
        </w:rPr>
        <w:t xml:space="preserve"> A new framework has been created to guide how the Health Board supports prevention and wellbeing across the region. It focuses on strengthening community resilience, tackling health inequalities and ensuring that prevention is embedded in everyday practice.</w:t>
      </w:r>
    </w:p>
    <w:p w14:paraId="20C45DFE" w14:textId="08BC4C70" w:rsidR="009F7DEC" w:rsidRPr="00A02317" w:rsidRDefault="00C76C95" w:rsidP="004A40C7">
      <w:pPr>
        <w:pStyle w:val="ListParagraph"/>
        <w:numPr>
          <w:ilvl w:val="0"/>
          <w:numId w:val="57"/>
        </w:numPr>
        <w:jc w:val="both"/>
        <w:rPr>
          <w:rFonts w:ascii="Arial" w:hAnsi="Arial" w:cs="Arial"/>
          <w:sz w:val="24"/>
          <w:szCs w:val="24"/>
          <w:lang w:eastAsia="en-GB"/>
        </w:rPr>
      </w:pPr>
      <w:r w:rsidRPr="00CC2EFD">
        <w:rPr>
          <w:rFonts w:ascii="Arial" w:hAnsi="Arial" w:cs="Arial"/>
          <w:b/>
          <w:bCs/>
          <w:sz w:val="24"/>
          <w:szCs w:val="24"/>
          <w:lang w:eastAsia="en-GB"/>
        </w:rPr>
        <w:t>Vaccination improvement work strengthened, including targeted outreach:</w:t>
      </w:r>
      <w:r w:rsidRPr="00CC2EFD">
        <w:rPr>
          <w:rFonts w:ascii="Arial" w:hAnsi="Arial" w:cs="Arial"/>
          <w:sz w:val="24"/>
          <w:szCs w:val="24"/>
          <w:lang w:eastAsia="en-GB"/>
        </w:rPr>
        <w:t xml:space="preserve"> The Health Board has continued to improve vaccination uptake through targeted outreach, community clinics and closer work with local partners. These efforts help protect vulnerable groups, reduce the spread of illness and keep communities healthier.</w:t>
      </w:r>
    </w:p>
    <w:p w14:paraId="2856AB8C" w14:textId="77777777" w:rsidR="00656D63" w:rsidRPr="00CC2EFD" w:rsidRDefault="00656D63" w:rsidP="00223B4E">
      <w:pPr>
        <w:jc w:val="both"/>
        <w:rPr>
          <w:rFonts w:ascii="Arial" w:hAnsi="Arial" w:cs="Arial"/>
          <w:b/>
          <w:bCs/>
          <w:sz w:val="24"/>
          <w:szCs w:val="24"/>
          <w:lang w:eastAsia="en-GB"/>
        </w:rPr>
      </w:pPr>
      <w:r w:rsidRPr="00CC2EFD">
        <w:rPr>
          <w:rFonts w:ascii="Arial" w:hAnsi="Arial" w:cs="Arial"/>
          <w:b/>
          <w:bCs/>
          <w:sz w:val="24"/>
          <w:szCs w:val="24"/>
          <w:lang w:eastAsia="en-GB"/>
        </w:rPr>
        <w:lastRenderedPageBreak/>
        <w:t>What this means for North Wales Communities:</w:t>
      </w:r>
    </w:p>
    <w:p w14:paraId="0B98BEB1" w14:textId="4583E9E5" w:rsidR="003A726F" w:rsidRPr="00CC2EFD" w:rsidRDefault="004A40C7" w:rsidP="00223B4E">
      <w:pPr>
        <w:jc w:val="both"/>
        <w:rPr>
          <w:rFonts w:ascii="Arial" w:hAnsi="Arial" w:cs="Arial"/>
          <w:sz w:val="24"/>
          <w:szCs w:val="24"/>
          <w:lang w:val="en-GB" w:eastAsia="en-GB"/>
        </w:rPr>
      </w:pPr>
      <w:r w:rsidRPr="00CC2EFD">
        <w:rPr>
          <w:rFonts w:ascii="Arial" w:hAnsi="Arial" w:cs="Arial"/>
          <w:sz w:val="24"/>
          <w:szCs w:val="24"/>
          <w:lang w:val="en-GB" w:eastAsia="en-GB"/>
        </w:rPr>
        <w:t>More support to stay well, fewer hospital admissions, and earlier help before problems escalate.</w:t>
      </w:r>
    </w:p>
    <w:p w14:paraId="6B86AD4D" w14:textId="77777777" w:rsidR="003A726F" w:rsidRPr="00CC2EFD" w:rsidRDefault="003A726F" w:rsidP="00223B4E">
      <w:pPr>
        <w:jc w:val="both"/>
        <w:rPr>
          <w:rFonts w:ascii="Arial" w:hAnsi="Arial" w:cs="Arial"/>
          <w:sz w:val="24"/>
          <w:szCs w:val="24"/>
          <w:lang w:val="en-GB" w:eastAsia="en-GB"/>
        </w:rPr>
      </w:pPr>
    </w:p>
    <w:p w14:paraId="28B3468E" w14:textId="77777777" w:rsidR="004A40C7" w:rsidRPr="00223B4E" w:rsidRDefault="004A40C7" w:rsidP="00223B4E">
      <w:pPr>
        <w:jc w:val="both"/>
        <w:rPr>
          <w:rFonts w:ascii="Arial" w:hAnsi="Arial" w:cs="Arial"/>
          <w:sz w:val="24"/>
          <w:szCs w:val="24"/>
          <w:lang w:val="en-GB" w:eastAsia="en-GB"/>
        </w:rPr>
      </w:pPr>
      <w:r w:rsidRPr="00223B4E">
        <w:rPr>
          <w:rFonts w:ascii="Arial" w:hAnsi="Arial" w:cs="Arial"/>
          <w:b/>
          <w:bCs/>
          <w:sz w:val="24"/>
          <w:szCs w:val="24"/>
          <w:lang w:val="en-GB" w:eastAsia="en-GB"/>
        </w:rPr>
        <w:t>2. Primary Care</w:t>
      </w:r>
    </w:p>
    <w:p w14:paraId="00A67880" w14:textId="77777777" w:rsidR="003A726F" w:rsidRPr="00223B4E" w:rsidRDefault="003A726F" w:rsidP="00223B4E">
      <w:pPr>
        <w:jc w:val="both"/>
        <w:rPr>
          <w:rFonts w:ascii="Arial" w:hAnsi="Arial" w:cs="Arial"/>
          <w:sz w:val="24"/>
          <w:szCs w:val="24"/>
          <w:lang w:val="en-GB" w:eastAsia="en-GB"/>
        </w:rPr>
      </w:pPr>
      <w:r w:rsidRPr="00223B4E">
        <w:rPr>
          <w:rFonts w:ascii="Arial" w:hAnsi="Arial" w:cs="Arial"/>
          <w:sz w:val="24"/>
          <w:szCs w:val="24"/>
          <w:lang w:val="en-GB" w:eastAsia="en-GB"/>
        </w:rPr>
        <w:t>The Health Board has progressed several improvements in primary care:</w:t>
      </w:r>
    </w:p>
    <w:p w14:paraId="7460E051" w14:textId="563CD474" w:rsidR="00E709BE" w:rsidRPr="00223B4E" w:rsidRDefault="00BC046E" w:rsidP="00223B4E">
      <w:pPr>
        <w:pStyle w:val="ListParagraph"/>
        <w:numPr>
          <w:ilvl w:val="0"/>
          <w:numId w:val="58"/>
        </w:numPr>
        <w:jc w:val="both"/>
        <w:rPr>
          <w:rFonts w:ascii="Arial" w:hAnsi="Arial" w:cs="Arial"/>
          <w:sz w:val="24"/>
          <w:szCs w:val="24"/>
          <w:lang w:eastAsia="en-GB"/>
        </w:rPr>
      </w:pPr>
      <w:r w:rsidRPr="00223B4E">
        <w:rPr>
          <w:rFonts w:ascii="Arial" w:hAnsi="Arial" w:cs="Arial"/>
          <w:sz w:val="24"/>
          <w:szCs w:val="24"/>
        </w:rPr>
        <w:t>Community by Design, developing a collaborative approach to local care: Following initial scoping the Health Board is establishing the Community by Design programme, with an ambition to bring together communities, GPs, community nurses, therapists, social care and third-sector partners to inform the future redesign of local care. This approach aims to support the development of more integrated and accessible services that respond to local population needs.</w:t>
      </w:r>
    </w:p>
    <w:p w14:paraId="103F1979" w14:textId="77777777" w:rsidR="00A122B7" w:rsidRPr="00223B4E" w:rsidRDefault="00A122B7" w:rsidP="00223B4E">
      <w:pPr>
        <w:pStyle w:val="ListParagraph"/>
        <w:numPr>
          <w:ilvl w:val="0"/>
          <w:numId w:val="58"/>
        </w:numPr>
        <w:jc w:val="both"/>
        <w:rPr>
          <w:rFonts w:ascii="Arial" w:hAnsi="Arial" w:cs="Arial"/>
          <w:sz w:val="24"/>
          <w:szCs w:val="24"/>
        </w:rPr>
      </w:pPr>
      <w:r w:rsidRPr="00223B4E">
        <w:rPr>
          <w:rFonts w:ascii="Arial" w:hAnsi="Arial" w:cs="Arial"/>
          <w:sz w:val="24"/>
          <w:szCs w:val="24"/>
        </w:rPr>
        <w:t>The Health Board has demonstrated a 6.26% reduction in Total Opioid Burden and a 19% decrease in high dose opioid prescribing, falling below the Welsh national average for the first time. A reduction in opioid prescribing should</w:t>
      </w:r>
    </w:p>
    <w:p w14:paraId="5FC0F080" w14:textId="77777777" w:rsidR="00A122B7" w:rsidRPr="00223B4E" w:rsidRDefault="00A122B7" w:rsidP="00223B4E">
      <w:pPr>
        <w:pStyle w:val="ListParagraph"/>
        <w:jc w:val="both"/>
        <w:rPr>
          <w:rFonts w:ascii="Arial" w:hAnsi="Arial" w:cs="Arial"/>
          <w:sz w:val="24"/>
          <w:szCs w:val="24"/>
        </w:rPr>
      </w:pPr>
      <w:r w:rsidRPr="00223B4E">
        <w:rPr>
          <w:rFonts w:ascii="Arial" w:hAnsi="Arial" w:cs="Arial"/>
          <w:sz w:val="24"/>
          <w:szCs w:val="24"/>
        </w:rPr>
        <w:t xml:space="preserve">indicate safer and more appropriate management of persistent pain and reduced population exposure to opioid-related harm. </w:t>
      </w:r>
    </w:p>
    <w:p w14:paraId="07D74B86" w14:textId="77777777" w:rsidR="00A122B7" w:rsidRPr="00223B4E" w:rsidRDefault="00A122B7" w:rsidP="00223B4E">
      <w:pPr>
        <w:pStyle w:val="ListParagraph"/>
        <w:jc w:val="both"/>
        <w:rPr>
          <w:rFonts w:ascii="Arial" w:hAnsi="Arial" w:cs="Arial"/>
          <w:sz w:val="24"/>
          <w:szCs w:val="24"/>
        </w:rPr>
      </w:pPr>
    </w:p>
    <w:p w14:paraId="6979122B" w14:textId="77777777" w:rsidR="00A122B7" w:rsidRPr="00223B4E" w:rsidRDefault="00A122B7" w:rsidP="00223B4E">
      <w:pPr>
        <w:pStyle w:val="ListParagraph"/>
        <w:jc w:val="both"/>
        <w:rPr>
          <w:rFonts w:ascii="Arial" w:hAnsi="Arial" w:cs="Arial"/>
          <w:sz w:val="24"/>
          <w:szCs w:val="24"/>
        </w:rPr>
      </w:pPr>
      <w:r w:rsidRPr="00223B4E">
        <w:rPr>
          <w:rFonts w:ascii="Arial" w:eastAsia="Times New Roman" w:hAnsi="Arial" w:cs="Arial"/>
          <w:sz w:val="24"/>
          <w:szCs w:val="24"/>
          <w:lang w:eastAsia="en-GB"/>
        </w:rPr>
        <w:t>Antimicrobial stewardship has focused on increasing the proportion of appropriate antibiotic prescriptions issued for 5 days rather than 7 days, in line with current evidence. BCUHB now has the highest proportion in Wales of 5-day prescribing for amoxicillin, doxycycline and clarithromycin. This demonstrates improved antimicrobial stewardship by reducing unnecessary antibiotic exposure while maintaining appropriate treatment</w:t>
      </w:r>
    </w:p>
    <w:p w14:paraId="64BAE831" w14:textId="77777777" w:rsidR="00A122B7" w:rsidRPr="00223B4E" w:rsidRDefault="00A122B7" w:rsidP="00223B4E">
      <w:pPr>
        <w:spacing w:line="300" w:lineRule="atLeast"/>
        <w:jc w:val="both"/>
        <w:rPr>
          <w:rFonts w:ascii="Arial" w:eastAsia="Times New Roman" w:hAnsi="Arial" w:cs="Arial"/>
          <w:sz w:val="24"/>
          <w:szCs w:val="24"/>
          <w:lang w:eastAsia="en-GB"/>
        </w:rPr>
      </w:pPr>
    </w:p>
    <w:p w14:paraId="716A8134" w14:textId="77777777" w:rsidR="00A122B7" w:rsidRPr="00223B4E" w:rsidRDefault="00A122B7" w:rsidP="00223B4E">
      <w:pPr>
        <w:pStyle w:val="ListParagraph"/>
        <w:numPr>
          <w:ilvl w:val="0"/>
          <w:numId w:val="58"/>
        </w:numPr>
        <w:spacing w:line="300" w:lineRule="atLeast"/>
        <w:jc w:val="both"/>
        <w:rPr>
          <w:rFonts w:ascii="Arial" w:eastAsia="Times New Roman" w:hAnsi="Arial" w:cs="Arial"/>
          <w:sz w:val="24"/>
          <w:szCs w:val="24"/>
          <w:lang w:eastAsia="en-GB"/>
        </w:rPr>
      </w:pPr>
      <w:r w:rsidRPr="00223B4E">
        <w:rPr>
          <w:rFonts w:ascii="Arial" w:eastAsia="Times New Roman" w:hAnsi="Arial" w:cs="Arial"/>
          <w:sz w:val="24"/>
          <w:szCs w:val="24"/>
          <w:lang w:eastAsia="en-GB"/>
        </w:rPr>
        <w:t>All 96 GP practices have undertaken nationally expected quality improvement work covering chronic kidney disease, cardiovascular outcomes and phase 1 of continuity of care. This supports a consistent approach across our population to earlier identification of risk, proactive management of long-term conditions and improved continuity and coordination of care.</w:t>
      </w:r>
    </w:p>
    <w:p w14:paraId="1DEBAD31" w14:textId="77777777" w:rsidR="00A122B7" w:rsidRPr="00223B4E" w:rsidRDefault="00A122B7" w:rsidP="00223B4E">
      <w:pPr>
        <w:spacing w:line="300" w:lineRule="atLeast"/>
        <w:jc w:val="both"/>
        <w:rPr>
          <w:rFonts w:ascii="Arial" w:hAnsi="Arial" w:cs="Arial"/>
        </w:rPr>
      </w:pPr>
    </w:p>
    <w:p w14:paraId="755FE9AB" w14:textId="77777777" w:rsidR="00A122B7" w:rsidRPr="00223B4E" w:rsidRDefault="00A122B7" w:rsidP="00223B4E">
      <w:pPr>
        <w:pStyle w:val="ListParagraph"/>
        <w:numPr>
          <w:ilvl w:val="0"/>
          <w:numId w:val="58"/>
        </w:numPr>
        <w:spacing w:line="300" w:lineRule="atLeast"/>
        <w:jc w:val="both"/>
        <w:rPr>
          <w:rFonts w:ascii="Arial" w:eastAsia="Times New Roman" w:hAnsi="Arial" w:cs="Arial"/>
          <w:sz w:val="24"/>
          <w:szCs w:val="24"/>
          <w:lang w:eastAsia="en-GB"/>
        </w:rPr>
      </w:pPr>
      <w:r w:rsidRPr="00223B4E">
        <w:rPr>
          <w:rFonts w:ascii="Arial" w:eastAsia="Times New Roman" w:hAnsi="Arial" w:cs="Arial"/>
          <w:sz w:val="24"/>
          <w:szCs w:val="24"/>
          <w:lang w:eastAsia="en-GB"/>
        </w:rPr>
        <w:t>Access to community pharmacy and optometry services continues to grow, supporting more care closer to home. BCUHB is the first Health Board in Wales to implement the full range of Wales General Ophthalmic Service (WGOS) pathways, with activity increasing across all pathways. The Common Ailments Service in community pharmacy is delivering around 1,000 additional consultations each month compared with last year, and the Pharmacist Independent Prescribing Service (PIPS) delivered over 8,000 additional consultations during the year.</w:t>
      </w:r>
    </w:p>
    <w:p w14:paraId="7B944026" w14:textId="77777777" w:rsidR="00A122B7" w:rsidRPr="00223B4E" w:rsidRDefault="00A122B7" w:rsidP="00223B4E">
      <w:pPr>
        <w:spacing w:line="300" w:lineRule="atLeast"/>
        <w:jc w:val="both"/>
        <w:rPr>
          <w:rFonts w:ascii="Arial" w:eastAsia="Times New Roman" w:hAnsi="Arial" w:cs="Arial"/>
          <w:sz w:val="24"/>
          <w:szCs w:val="24"/>
          <w:lang w:eastAsia="en-GB"/>
        </w:rPr>
      </w:pPr>
    </w:p>
    <w:p w14:paraId="016DFBE7" w14:textId="77777777" w:rsidR="00A122B7" w:rsidRPr="00223B4E" w:rsidRDefault="00A122B7" w:rsidP="00223B4E">
      <w:pPr>
        <w:pStyle w:val="ListParagraph"/>
        <w:numPr>
          <w:ilvl w:val="0"/>
          <w:numId w:val="58"/>
        </w:numPr>
        <w:spacing w:line="300" w:lineRule="atLeast"/>
        <w:jc w:val="both"/>
        <w:rPr>
          <w:rFonts w:ascii="Arial" w:eastAsia="Times New Roman" w:hAnsi="Arial" w:cs="Arial"/>
          <w:sz w:val="24"/>
          <w:szCs w:val="24"/>
          <w:lang w:eastAsia="en-GB"/>
        </w:rPr>
      </w:pPr>
      <w:r w:rsidRPr="00223B4E">
        <w:rPr>
          <w:rFonts w:ascii="Arial" w:eastAsia="Times New Roman" w:hAnsi="Arial" w:cs="Arial"/>
          <w:sz w:val="24"/>
          <w:szCs w:val="24"/>
          <w:lang w:eastAsia="en-GB"/>
        </w:rPr>
        <w:t xml:space="preserve">The continued rollout of Electronic Prescription Service (EPS) is improving the safety, convenience and efficiency of the prescribing pathway. We now have 78% of GP practices and 100% of pharmacies live with the service. Electronic transfer </w:t>
      </w:r>
      <w:r w:rsidRPr="00223B4E">
        <w:rPr>
          <w:rFonts w:ascii="Arial" w:eastAsia="Times New Roman" w:hAnsi="Arial" w:cs="Arial"/>
          <w:sz w:val="24"/>
          <w:szCs w:val="24"/>
          <w:lang w:eastAsia="en-GB"/>
        </w:rPr>
        <w:lastRenderedPageBreak/>
        <w:t>of prescriptions to a patient’s nominated pharmacy reduces reliance on paper prescriptions, improves prescription tracking and provides patients with a more convenient way to access their medicines. It also releases administrative time for patient care and supports environmental sustainability.</w:t>
      </w:r>
    </w:p>
    <w:p w14:paraId="73657766" w14:textId="77777777" w:rsidR="00A122B7" w:rsidRPr="00223B4E" w:rsidRDefault="00A122B7" w:rsidP="00223B4E">
      <w:pPr>
        <w:pStyle w:val="ListParagraph"/>
        <w:spacing w:line="300" w:lineRule="atLeast"/>
        <w:rPr>
          <w:rFonts w:ascii="Arial" w:eastAsia="Times New Roman" w:hAnsi="Arial" w:cs="Arial"/>
          <w:sz w:val="24"/>
          <w:szCs w:val="24"/>
          <w:lang w:eastAsia="en-GB"/>
        </w:rPr>
      </w:pPr>
    </w:p>
    <w:p w14:paraId="07187564" w14:textId="2647B3CF" w:rsidR="00A122B7" w:rsidRPr="00223B4E" w:rsidRDefault="00A122B7" w:rsidP="004B3260">
      <w:pPr>
        <w:pStyle w:val="ListParagraph"/>
        <w:numPr>
          <w:ilvl w:val="0"/>
          <w:numId w:val="58"/>
        </w:numPr>
        <w:spacing w:line="300" w:lineRule="atLeast"/>
        <w:rPr>
          <w:rFonts w:ascii="Arial" w:eastAsia="Times New Roman" w:hAnsi="Arial" w:cs="Arial"/>
          <w:sz w:val="24"/>
          <w:szCs w:val="24"/>
          <w:lang w:eastAsia="en-GB"/>
        </w:rPr>
      </w:pPr>
      <w:r w:rsidRPr="00223B4E">
        <w:rPr>
          <w:rFonts w:ascii="Arial" w:eastAsia="Times New Roman" w:hAnsi="Arial" w:cs="Arial"/>
          <w:sz w:val="24"/>
          <w:szCs w:val="24"/>
          <w:lang w:eastAsia="en-GB"/>
        </w:rPr>
        <w:t>Use of the NHS Wales App has more than doubled, increasing from 6.84% to 14.88% of eligible patients. This demonstrates increasing digital engagement, giving more patients convenient access to manage aspects of their healthcare, including ordering repeat prescriptions and accessing GP services online, while helping to reduce administrative demand on practices.</w:t>
      </w:r>
    </w:p>
    <w:p w14:paraId="06F54DCD" w14:textId="77777777" w:rsidR="003A726F" w:rsidRPr="00223B4E" w:rsidRDefault="003A726F" w:rsidP="00656D63">
      <w:pPr>
        <w:jc w:val="both"/>
        <w:rPr>
          <w:rFonts w:ascii="Arial" w:hAnsi="Arial" w:cs="Arial"/>
          <w:sz w:val="24"/>
          <w:szCs w:val="24"/>
          <w:lang w:val="en-GB" w:eastAsia="en-GB"/>
        </w:rPr>
      </w:pPr>
    </w:p>
    <w:p w14:paraId="0BB671B1" w14:textId="77777777" w:rsidR="00656D63" w:rsidRPr="00223B4E" w:rsidRDefault="00656D63" w:rsidP="00656D63">
      <w:pPr>
        <w:jc w:val="both"/>
        <w:rPr>
          <w:rFonts w:ascii="Arial" w:hAnsi="Arial" w:cs="Arial"/>
          <w:b/>
          <w:bCs/>
          <w:sz w:val="24"/>
          <w:szCs w:val="24"/>
          <w:lang w:eastAsia="en-GB"/>
        </w:rPr>
      </w:pPr>
      <w:r w:rsidRPr="00223B4E">
        <w:rPr>
          <w:rFonts w:ascii="Arial" w:hAnsi="Arial" w:cs="Arial"/>
          <w:b/>
          <w:bCs/>
          <w:sz w:val="24"/>
          <w:szCs w:val="24"/>
          <w:lang w:eastAsia="en-GB"/>
        </w:rPr>
        <w:t>What this means for North Wales Communities:</w:t>
      </w:r>
    </w:p>
    <w:p w14:paraId="713439F6" w14:textId="4F131108" w:rsidR="004A40C7" w:rsidRPr="00223B4E" w:rsidRDefault="004A40C7" w:rsidP="004A40C7">
      <w:pPr>
        <w:rPr>
          <w:rFonts w:ascii="Arial" w:hAnsi="Arial" w:cs="Arial"/>
          <w:sz w:val="24"/>
          <w:szCs w:val="24"/>
          <w:lang w:val="en-GB" w:eastAsia="en-GB"/>
        </w:rPr>
      </w:pPr>
      <w:r w:rsidRPr="00223B4E">
        <w:rPr>
          <w:rFonts w:ascii="Arial" w:hAnsi="Arial" w:cs="Arial"/>
          <w:sz w:val="24"/>
          <w:szCs w:val="24"/>
          <w:lang w:val="en-GB" w:eastAsia="en-GB"/>
        </w:rPr>
        <w:t xml:space="preserve">Better access to </w:t>
      </w:r>
      <w:r w:rsidR="00A122B7" w:rsidRPr="00223B4E">
        <w:rPr>
          <w:rFonts w:ascii="Arial" w:hAnsi="Arial" w:cs="Arial"/>
          <w:sz w:val="24"/>
          <w:szCs w:val="24"/>
          <w:lang w:val="en-GB" w:eastAsia="en-GB"/>
        </w:rPr>
        <w:t xml:space="preserve">quality </w:t>
      </w:r>
      <w:r w:rsidRPr="00223B4E">
        <w:rPr>
          <w:rFonts w:ascii="Arial" w:hAnsi="Arial" w:cs="Arial"/>
          <w:sz w:val="24"/>
          <w:szCs w:val="24"/>
          <w:lang w:val="en-GB" w:eastAsia="en-GB"/>
        </w:rPr>
        <w:t xml:space="preserve">primary </w:t>
      </w:r>
      <w:r w:rsidR="00C25DC5" w:rsidRPr="00223B4E">
        <w:rPr>
          <w:rFonts w:ascii="Arial" w:hAnsi="Arial" w:cs="Arial"/>
          <w:sz w:val="24"/>
          <w:szCs w:val="24"/>
          <w:lang w:val="en-GB" w:eastAsia="en-GB"/>
        </w:rPr>
        <w:t>care service</w:t>
      </w:r>
      <w:r w:rsidRPr="00223B4E">
        <w:rPr>
          <w:rFonts w:ascii="Arial" w:hAnsi="Arial" w:cs="Arial"/>
          <w:sz w:val="24"/>
          <w:szCs w:val="24"/>
          <w:lang w:val="en-GB" w:eastAsia="en-GB"/>
        </w:rPr>
        <w:t>, more joined</w:t>
      </w:r>
      <w:r w:rsidRPr="00223B4E">
        <w:rPr>
          <w:rFonts w:ascii="Arial" w:hAnsi="Arial" w:cs="Arial"/>
          <w:sz w:val="24"/>
          <w:szCs w:val="24"/>
          <w:lang w:val="en-GB" w:eastAsia="en-GB"/>
        </w:rPr>
        <w:noBreakHyphen/>
        <w:t>up support, and more care delivered closer to home.</w:t>
      </w:r>
    </w:p>
    <w:p w14:paraId="7BA08814" w14:textId="77777777" w:rsidR="009F7DEC" w:rsidRPr="00223B4E" w:rsidRDefault="009F7DEC" w:rsidP="004A40C7">
      <w:pPr>
        <w:rPr>
          <w:rFonts w:ascii="Arial" w:hAnsi="Arial" w:cs="Arial"/>
          <w:sz w:val="24"/>
          <w:szCs w:val="24"/>
          <w:lang w:val="en-GB" w:eastAsia="en-GB"/>
        </w:rPr>
      </w:pPr>
    </w:p>
    <w:p w14:paraId="58914EE4" w14:textId="77777777" w:rsidR="004A40C7" w:rsidRPr="00223B4E" w:rsidRDefault="004A40C7" w:rsidP="004A40C7">
      <w:pPr>
        <w:rPr>
          <w:rFonts w:ascii="Arial" w:hAnsi="Arial" w:cs="Arial"/>
          <w:sz w:val="24"/>
          <w:szCs w:val="24"/>
          <w:lang w:val="en-GB" w:eastAsia="en-GB"/>
        </w:rPr>
      </w:pPr>
      <w:r w:rsidRPr="00223B4E">
        <w:rPr>
          <w:rFonts w:ascii="Arial" w:hAnsi="Arial" w:cs="Arial"/>
          <w:b/>
          <w:bCs/>
          <w:sz w:val="24"/>
          <w:szCs w:val="24"/>
          <w:lang w:val="en-GB" w:eastAsia="en-GB"/>
        </w:rPr>
        <w:t>3. Community Care</w:t>
      </w:r>
    </w:p>
    <w:p w14:paraId="598C62C2" w14:textId="77777777" w:rsidR="00B65A82" w:rsidRPr="00223B4E" w:rsidRDefault="00B65A82" w:rsidP="00B65A82">
      <w:pPr>
        <w:jc w:val="both"/>
        <w:rPr>
          <w:rFonts w:ascii="Arial" w:hAnsi="Arial" w:cs="Arial"/>
          <w:sz w:val="24"/>
          <w:szCs w:val="24"/>
          <w:lang w:val="en-GB" w:eastAsia="en-GB"/>
        </w:rPr>
      </w:pPr>
      <w:r w:rsidRPr="00223B4E">
        <w:rPr>
          <w:rFonts w:ascii="Arial" w:hAnsi="Arial" w:cs="Arial"/>
          <w:sz w:val="24"/>
          <w:szCs w:val="24"/>
          <w:lang w:val="en-GB" w:eastAsia="en-GB"/>
        </w:rPr>
        <w:t>The Health Board has strengthened community</w:t>
      </w:r>
      <w:r w:rsidRPr="00223B4E">
        <w:rPr>
          <w:rFonts w:ascii="Arial" w:hAnsi="Arial" w:cs="Arial"/>
          <w:sz w:val="24"/>
          <w:szCs w:val="24"/>
          <w:lang w:val="en-GB" w:eastAsia="en-GB"/>
        </w:rPr>
        <w:noBreakHyphen/>
        <w:t>based services:</w:t>
      </w:r>
    </w:p>
    <w:p w14:paraId="79B595D3" w14:textId="77777777" w:rsidR="00B65A82" w:rsidRPr="00223B4E" w:rsidRDefault="00B65A82" w:rsidP="00A825D9">
      <w:pPr>
        <w:pStyle w:val="ListParagraph"/>
        <w:numPr>
          <w:ilvl w:val="0"/>
          <w:numId w:val="59"/>
        </w:numPr>
        <w:jc w:val="both"/>
        <w:rPr>
          <w:rFonts w:ascii="Arial" w:hAnsi="Arial" w:cs="Arial"/>
          <w:sz w:val="24"/>
          <w:szCs w:val="24"/>
          <w:lang w:eastAsia="en-GB"/>
        </w:rPr>
      </w:pPr>
      <w:r w:rsidRPr="00223B4E">
        <w:rPr>
          <w:rFonts w:ascii="Arial" w:hAnsi="Arial" w:cs="Arial"/>
          <w:b/>
          <w:bCs/>
          <w:sz w:val="24"/>
          <w:szCs w:val="24"/>
          <w:lang w:eastAsia="en-GB"/>
        </w:rPr>
        <w:t>Enhanced Community Care (ECC) referrals increased in Conwy, supporting people at home and reducing hospital admissions:</w:t>
      </w:r>
      <w:r w:rsidRPr="00223B4E">
        <w:rPr>
          <w:rFonts w:ascii="Arial" w:hAnsi="Arial" w:cs="Arial"/>
          <w:sz w:val="24"/>
          <w:szCs w:val="24"/>
          <w:lang w:eastAsia="en-GB"/>
        </w:rPr>
        <w:t xml:space="preserve"> The Health Board has seen a rise in referrals to the Enhanced Community Care service in Conwy. This service provides rapid support to people in their own homes, helping them stay well and avoid unnecessary hospital admissions. It offers timely assessment, treatment and rehabilitation in the community.</w:t>
      </w:r>
    </w:p>
    <w:p w14:paraId="4641A854" w14:textId="77777777" w:rsidR="00B65A82" w:rsidRPr="00223B4E" w:rsidRDefault="00B65A82" w:rsidP="00A825D9">
      <w:pPr>
        <w:pStyle w:val="ListParagraph"/>
        <w:numPr>
          <w:ilvl w:val="0"/>
          <w:numId w:val="59"/>
        </w:numPr>
        <w:jc w:val="both"/>
        <w:rPr>
          <w:rFonts w:ascii="Arial" w:hAnsi="Arial" w:cs="Arial"/>
          <w:sz w:val="24"/>
          <w:szCs w:val="24"/>
          <w:lang w:eastAsia="en-GB"/>
        </w:rPr>
      </w:pPr>
      <w:r w:rsidRPr="00223B4E">
        <w:rPr>
          <w:rFonts w:ascii="Arial" w:hAnsi="Arial" w:cs="Arial"/>
          <w:b/>
          <w:bCs/>
          <w:sz w:val="24"/>
          <w:szCs w:val="24"/>
          <w:lang w:eastAsia="en-GB"/>
        </w:rPr>
        <w:t>District nursing capacity strengthened, including weekend cover:</w:t>
      </w:r>
      <w:r w:rsidRPr="00223B4E">
        <w:rPr>
          <w:rFonts w:ascii="Arial" w:hAnsi="Arial" w:cs="Arial"/>
          <w:sz w:val="24"/>
          <w:szCs w:val="24"/>
          <w:lang w:eastAsia="en-GB"/>
        </w:rPr>
        <w:t xml:space="preserve"> Additional investment has been made in district nursing teams, including increased weekend capacity. This ensures more patients can receive essential nursing care at home, improving continuity and reducing delays in support.</w:t>
      </w:r>
    </w:p>
    <w:p w14:paraId="5CEF6C25" w14:textId="05AF0A5A" w:rsidR="00574296" w:rsidRPr="00223B4E" w:rsidRDefault="00574296" w:rsidP="004B3260">
      <w:pPr>
        <w:pStyle w:val="ListParagraph"/>
        <w:numPr>
          <w:ilvl w:val="0"/>
          <w:numId w:val="59"/>
        </w:numPr>
        <w:jc w:val="both"/>
        <w:rPr>
          <w:rFonts w:ascii="Arial" w:hAnsi="Arial" w:cs="Arial"/>
          <w:sz w:val="24"/>
          <w:szCs w:val="24"/>
          <w:lang w:eastAsia="en-GB"/>
        </w:rPr>
      </w:pPr>
      <w:r w:rsidRPr="00223B4E">
        <w:rPr>
          <w:rFonts w:ascii="Arial" w:hAnsi="Arial" w:cs="Arial"/>
          <w:b/>
          <w:bCs/>
          <w:sz w:val="24"/>
          <w:szCs w:val="24"/>
          <w:lang w:eastAsia="en-GB"/>
        </w:rPr>
        <w:t>Weekend palliative and district nursing capacity strengthened, improving end</w:t>
      </w:r>
      <w:r w:rsidRPr="00223B4E">
        <w:rPr>
          <w:rFonts w:ascii="Arial" w:hAnsi="Arial" w:cs="Arial"/>
          <w:b/>
          <w:bCs/>
          <w:sz w:val="24"/>
          <w:szCs w:val="24"/>
          <w:lang w:eastAsia="en-GB"/>
        </w:rPr>
        <w:noBreakHyphen/>
        <w:t>of</w:t>
      </w:r>
      <w:r w:rsidRPr="00223B4E">
        <w:rPr>
          <w:rFonts w:ascii="Arial" w:hAnsi="Arial" w:cs="Arial"/>
          <w:b/>
          <w:bCs/>
          <w:sz w:val="24"/>
          <w:szCs w:val="24"/>
          <w:lang w:eastAsia="en-GB"/>
        </w:rPr>
        <w:noBreakHyphen/>
        <w:t>life care:</w:t>
      </w:r>
      <w:r w:rsidRPr="00223B4E">
        <w:rPr>
          <w:rFonts w:ascii="Arial" w:hAnsi="Arial" w:cs="Arial"/>
          <w:sz w:val="24"/>
          <w:szCs w:val="24"/>
          <w:lang w:eastAsia="en-GB"/>
        </w:rPr>
        <w:t xml:space="preserve"> The Health Board has increased weekend capacity in palliative care and district nursing. This means more patients nearing the end of life can receive timely, compassionate care at home or in their community, reducing delays and improving comfort and dignity.</w:t>
      </w:r>
    </w:p>
    <w:p w14:paraId="3322DD07" w14:textId="288CCCFA" w:rsidR="00B65A82" w:rsidRPr="00A02317" w:rsidRDefault="00B65A82" w:rsidP="00656D63">
      <w:pPr>
        <w:pStyle w:val="ListParagraph"/>
        <w:numPr>
          <w:ilvl w:val="0"/>
          <w:numId w:val="59"/>
        </w:numPr>
        <w:jc w:val="both"/>
        <w:rPr>
          <w:rFonts w:ascii="Arial" w:hAnsi="Arial" w:cs="Arial"/>
          <w:sz w:val="24"/>
          <w:szCs w:val="24"/>
          <w:lang w:eastAsia="en-GB"/>
        </w:rPr>
      </w:pPr>
      <w:r w:rsidRPr="00223B4E">
        <w:rPr>
          <w:rFonts w:ascii="Arial" w:hAnsi="Arial" w:cs="Arial"/>
          <w:b/>
          <w:bCs/>
          <w:sz w:val="24"/>
          <w:szCs w:val="24"/>
          <w:lang w:eastAsia="en-GB"/>
        </w:rPr>
        <w:t>Business cases progressed for expanded community</w:t>
      </w:r>
      <w:r w:rsidRPr="00CC2EFD">
        <w:rPr>
          <w:rFonts w:ascii="Arial" w:hAnsi="Arial" w:cs="Arial"/>
          <w:b/>
          <w:bCs/>
          <w:sz w:val="24"/>
          <w:szCs w:val="24"/>
          <w:lang w:eastAsia="en-GB"/>
        </w:rPr>
        <w:t xml:space="preserve"> services:</w:t>
      </w:r>
      <w:r w:rsidRPr="00CC2EFD">
        <w:rPr>
          <w:rFonts w:ascii="Arial" w:hAnsi="Arial" w:cs="Arial"/>
          <w:sz w:val="24"/>
          <w:szCs w:val="24"/>
          <w:lang w:eastAsia="en-GB"/>
        </w:rPr>
        <w:t xml:space="preserve"> The Health Board has continued to develop business cases to expand community</w:t>
      </w:r>
      <w:r w:rsidRPr="00CC2EFD">
        <w:rPr>
          <w:rFonts w:ascii="Arial" w:hAnsi="Arial" w:cs="Arial"/>
          <w:sz w:val="24"/>
          <w:szCs w:val="24"/>
          <w:lang w:eastAsia="en-GB"/>
        </w:rPr>
        <w:noBreakHyphen/>
        <w:t>based services. These proposals aim to increase local access to care, reduce pressure on hospitals and support people to remain independent for longer.</w:t>
      </w:r>
    </w:p>
    <w:p w14:paraId="5B861D19" w14:textId="77777777" w:rsidR="00656D63" w:rsidRPr="00CC2EFD" w:rsidRDefault="00656D63" w:rsidP="00656D63">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431733D4"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More people can receive care at home, reducing the need for hospital admission.</w:t>
      </w:r>
    </w:p>
    <w:p w14:paraId="6C2C2D7F" w14:textId="77777777" w:rsidR="009F7DEC" w:rsidRPr="00CC2EFD" w:rsidRDefault="009F7DEC" w:rsidP="004A40C7">
      <w:pPr>
        <w:rPr>
          <w:rFonts w:ascii="Arial" w:hAnsi="Arial" w:cs="Arial"/>
          <w:sz w:val="24"/>
          <w:szCs w:val="24"/>
          <w:lang w:val="en-GB" w:eastAsia="en-GB"/>
        </w:rPr>
      </w:pPr>
    </w:p>
    <w:p w14:paraId="75DA4709"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4. Planned Care, Cancer and Diagnostics</w:t>
      </w:r>
    </w:p>
    <w:p w14:paraId="51E425AC"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Planned Care</w:t>
      </w:r>
    </w:p>
    <w:p w14:paraId="388605A3" w14:textId="77777777" w:rsidR="00B65A82" w:rsidRPr="00CC2EFD" w:rsidRDefault="00B65A82" w:rsidP="00A825D9">
      <w:pPr>
        <w:pStyle w:val="ListParagraph"/>
        <w:numPr>
          <w:ilvl w:val="0"/>
          <w:numId w:val="60"/>
        </w:numPr>
        <w:jc w:val="both"/>
        <w:rPr>
          <w:rFonts w:ascii="Arial" w:hAnsi="Arial" w:cs="Arial"/>
          <w:sz w:val="24"/>
          <w:szCs w:val="24"/>
          <w:lang w:eastAsia="en-GB"/>
        </w:rPr>
      </w:pPr>
      <w:r w:rsidRPr="00CC2EFD">
        <w:rPr>
          <w:rFonts w:ascii="Arial" w:hAnsi="Arial" w:cs="Arial"/>
          <w:b/>
          <w:bCs/>
          <w:sz w:val="24"/>
          <w:szCs w:val="24"/>
          <w:lang w:eastAsia="en-GB"/>
        </w:rPr>
        <w:t>Improved validation, referral optimisation and pre</w:t>
      </w:r>
      <w:r w:rsidRPr="00CC2EFD">
        <w:rPr>
          <w:rFonts w:ascii="Arial" w:hAnsi="Arial" w:cs="Arial"/>
          <w:b/>
          <w:bCs/>
          <w:sz w:val="24"/>
          <w:szCs w:val="24"/>
          <w:lang w:eastAsia="en-GB"/>
        </w:rPr>
        <w:noBreakHyphen/>
        <w:t>operative assessment:</w:t>
      </w:r>
      <w:r w:rsidRPr="00CC2EFD">
        <w:rPr>
          <w:rFonts w:ascii="Arial" w:hAnsi="Arial" w:cs="Arial"/>
          <w:sz w:val="24"/>
          <w:szCs w:val="24"/>
          <w:lang w:eastAsia="en-GB"/>
        </w:rPr>
        <w:t xml:space="preserve"> The Health Board has strengthened key processes in planned care, including more </w:t>
      </w:r>
      <w:r w:rsidRPr="00CC2EFD">
        <w:rPr>
          <w:rFonts w:ascii="Arial" w:hAnsi="Arial" w:cs="Arial"/>
          <w:sz w:val="24"/>
          <w:szCs w:val="24"/>
          <w:lang w:eastAsia="en-GB"/>
        </w:rPr>
        <w:lastRenderedPageBreak/>
        <w:t>robust validation of waiting lists, better optimisation of referrals and improvements in pre</w:t>
      </w:r>
      <w:r w:rsidRPr="00CC2EFD">
        <w:rPr>
          <w:rFonts w:ascii="Arial" w:hAnsi="Arial" w:cs="Arial"/>
          <w:sz w:val="24"/>
          <w:szCs w:val="24"/>
          <w:lang w:eastAsia="en-GB"/>
        </w:rPr>
        <w:noBreakHyphen/>
        <w:t>operative assessment. These steps help ensure patients are seen in the right place, at the right time, and are fully prepared for surgery, improving safety and reducing delays.</w:t>
      </w:r>
    </w:p>
    <w:p w14:paraId="08930301" w14:textId="77777777" w:rsidR="00B65A82" w:rsidRPr="00CC2EFD" w:rsidRDefault="00B65A82" w:rsidP="00A825D9">
      <w:pPr>
        <w:pStyle w:val="ListParagraph"/>
        <w:numPr>
          <w:ilvl w:val="0"/>
          <w:numId w:val="60"/>
        </w:numPr>
        <w:jc w:val="both"/>
        <w:rPr>
          <w:rFonts w:ascii="Arial" w:hAnsi="Arial" w:cs="Arial"/>
          <w:sz w:val="24"/>
          <w:szCs w:val="24"/>
          <w:lang w:eastAsia="en-GB"/>
        </w:rPr>
      </w:pPr>
      <w:r w:rsidRPr="00CC2EFD">
        <w:rPr>
          <w:rFonts w:ascii="Arial" w:hAnsi="Arial" w:cs="Arial"/>
          <w:b/>
          <w:bCs/>
          <w:sz w:val="24"/>
          <w:szCs w:val="24"/>
          <w:lang w:eastAsia="en-GB"/>
        </w:rPr>
        <w:t>Early performance benefits seen in several specialties:</w:t>
      </w:r>
      <w:r w:rsidRPr="00CC2EFD">
        <w:rPr>
          <w:rFonts w:ascii="Arial" w:hAnsi="Arial" w:cs="Arial"/>
          <w:sz w:val="24"/>
          <w:szCs w:val="24"/>
          <w:lang w:eastAsia="en-GB"/>
        </w:rPr>
        <w:t xml:space="preserve"> Early signs of improvement are emerging in a number of specialties, with shorter waits and more efficient pathways. These gains reflect the impact of targeted improvement work and better use of clinical capacity.</w:t>
      </w:r>
    </w:p>
    <w:p w14:paraId="0AE6E71A" w14:textId="77777777" w:rsidR="00B65A82" w:rsidRPr="00CC2EFD" w:rsidRDefault="00B65A82" w:rsidP="00A825D9">
      <w:pPr>
        <w:pStyle w:val="ListParagraph"/>
        <w:numPr>
          <w:ilvl w:val="0"/>
          <w:numId w:val="60"/>
        </w:numPr>
        <w:jc w:val="both"/>
        <w:rPr>
          <w:rFonts w:ascii="Arial" w:hAnsi="Arial" w:cs="Arial"/>
          <w:sz w:val="24"/>
          <w:szCs w:val="24"/>
          <w:lang w:eastAsia="en-GB"/>
        </w:rPr>
      </w:pPr>
      <w:r w:rsidRPr="00CC2EFD">
        <w:rPr>
          <w:rFonts w:ascii="Arial" w:hAnsi="Arial" w:cs="Arial"/>
          <w:b/>
          <w:bCs/>
          <w:sz w:val="24"/>
          <w:szCs w:val="24"/>
          <w:lang w:eastAsia="en-GB"/>
        </w:rPr>
        <w:t>Demand/capacity modelling re</w:t>
      </w:r>
      <w:r w:rsidRPr="00CC2EFD">
        <w:rPr>
          <w:rFonts w:ascii="Arial" w:hAnsi="Arial" w:cs="Arial"/>
          <w:b/>
          <w:bCs/>
          <w:sz w:val="24"/>
          <w:szCs w:val="24"/>
          <w:lang w:eastAsia="en-GB"/>
        </w:rPr>
        <w:noBreakHyphen/>
        <w:t>phased to 2026/27:</w:t>
      </w:r>
      <w:r w:rsidRPr="00CC2EFD">
        <w:rPr>
          <w:rFonts w:ascii="Arial" w:hAnsi="Arial" w:cs="Arial"/>
          <w:sz w:val="24"/>
          <w:szCs w:val="24"/>
          <w:lang w:eastAsia="en-GB"/>
        </w:rPr>
        <w:t xml:space="preserve"> Due to ongoing pressures and system complexity, the Health Board has re</w:t>
      </w:r>
      <w:r w:rsidRPr="00CC2EFD">
        <w:rPr>
          <w:rFonts w:ascii="Arial" w:hAnsi="Arial" w:cs="Arial"/>
          <w:sz w:val="24"/>
          <w:szCs w:val="24"/>
          <w:lang w:eastAsia="en-GB"/>
        </w:rPr>
        <w:noBreakHyphen/>
        <w:t>phased its detailed demand and capacity modelling to 2026/27. This will ensure that future plans are realistic, evidence</w:t>
      </w:r>
      <w:r w:rsidRPr="00CC2EFD">
        <w:rPr>
          <w:rFonts w:ascii="Arial" w:hAnsi="Arial" w:cs="Arial"/>
          <w:sz w:val="24"/>
          <w:szCs w:val="24"/>
          <w:lang w:eastAsia="en-GB"/>
        </w:rPr>
        <w:noBreakHyphen/>
        <w:t>based and aligned with available resources.</w:t>
      </w:r>
    </w:p>
    <w:p w14:paraId="573C8A97"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Cancer</w:t>
      </w:r>
    </w:p>
    <w:p w14:paraId="489D9AE5" w14:textId="77777777" w:rsidR="00B65A82" w:rsidRPr="00CC2EFD" w:rsidRDefault="00B65A82" w:rsidP="00A825D9">
      <w:pPr>
        <w:pStyle w:val="ListParagraph"/>
        <w:numPr>
          <w:ilvl w:val="0"/>
          <w:numId w:val="61"/>
        </w:numPr>
        <w:jc w:val="both"/>
        <w:rPr>
          <w:rFonts w:ascii="Arial" w:hAnsi="Arial" w:cs="Arial"/>
          <w:sz w:val="24"/>
          <w:szCs w:val="24"/>
          <w:lang w:eastAsia="en-GB"/>
        </w:rPr>
      </w:pPr>
      <w:r w:rsidRPr="00CC2EFD">
        <w:rPr>
          <w:rFonts w:ascii="Arial" w:hAnsi="Arial" w:cs="Arial"/>
          <w:b/>
          <w:bCs/>
          <w:sz w:val="24"/>
          <w:szCs w:val="24"/>
          <w:lang w:eastAsia="en-GB"/>
        </w:rPr>
        <w:t>25% reduction in &gt;62</w:t>
      </w:r>
      <w:r w:rsidRPr="00CC2EFD">
        <w:rPr>
          <w:rFonts w:ascii="Arial" w:hAnsi="Arial" w:cs="Arial"/>
          <w:b/>
          <w:bCs/>
          <w:sz w:val="24"/>
          <w:szCs w:val="24"/>
          <w:lang w:eastAsia="en-GB"/>
        </w:rPr>
        <w:noBreakHyphen/>
        <w:t>day waits:</w:t>
      </w:r>
      <w:r w:rsidRPr="00CC2EFD">
        <w:rPr>
          <w:rFonts w:ascii="Arial" w:hAnsi="Arial" w:cs="Arial"/>
          <w:sz w:val="24"/>
          <w:szCs w:val="24"/>
          <w:lang w:eastAsia="en-GB"/>
        </w:rPr>
        <w:t xml:space="preserve"> The Health Board has achieved a significant improvement in cancer pathways, with a 25% reduction in the number of patients waiting more than 62 days for treatment. This reflects focused work on earlier diagnostics, faster triage and better coordination across services.</w:t>
      </w:r>
    </w:p>
    <w:p w14:paraId="614C2D70" w14:textId="0D2D2F82" w:rsidR="00B65A82" w:rsidRPr="00CC2EFD" w:rsidRDefault="00B65A82" w:rsidP="00A825D9">
      <w:pPr>
        <w:pStyle w:val="ListParagraph"/>
        <w:numPr>
          <w:ilvl w:val="0"/>
          <w:numId w:val="61"/>
        </w:numPr>
        <w:jc w:val="both"/>
        <w:rPr>
          <w:rFonts w:ascii="Arial" w:hAnsi="Arial" w:cs="Arial"/>
          <w:sz w:val="24"/>
          <w:szCs w:val="24"/>
          <w:lang w:eastAsia="en-GB"/>
        </w:rPr>
      </w:pPr>
      <w:r w:rsidRPr="00CC2EFD">
        <w:rPr>
          <w:rFonts w:ascii="Arial" w:hAnsi="Arial" w:cs="Arial"/>
          <w:b/>
          <w:bCs/>
          <w:sz w:val="24"/>
          <w:szCs w:val="24"/>
          <w:lang w:eastAsia="en-GB"/>
        </w:rPr>
        <w:t xml:space="preserve">Expanded </w:t>
      </w:r>
      <w:r w:rsidR="00EA2FE5" w:rsidRPr="00CC2EFD">
        <w:rPr>
          <w:rFonts w:ascii="Arial" w:hAnsi="Arial" w:cs="Arial"/>
          <w:b/>
          <w:bCs/>
          <w:sz w:val="24"/>
          <w:szCs w:val="24"/>
          <w:lang w:eastAsia="en-GB"/>
        </w:rPr>
        <w:t>Tele dermatology</w:t>
      </w:r>
      <w:r w:rsidRPr="00CC2EFD">
        <w:rPr>
          <w:rFonts w:ascii="Arial" w:hAnsi="Arial" w:cs="Arial"/>
          <w:b/>
          <w:bCs/>
          <w:sz w:val="24"/>
          <w:szCs w:val="24"/>
          <w:lang w:eastAsia="en-GB"/>
        </w:rPr>
        <w:t xml:space="preserve"> and nurse</w:t>
      </w:r>
      <w:r w:rsidRPr="00CC2EFD">
        <w:rPr>
          <w:rFonts w:ascii="Arial" w:hAnsi="Arial" w:cs="Arial"/>
          <w:b/>
          <w:bCs/>
          <w:sz w:val="24"/>
          <w:szCs w:val="24"/>
          <w:lang w:eastAsia="en-GB"/>
        </w:rPr>
        <w:noBreakHyphen/>
        <w:t>led triage:</w:t>
      </w:r>
      <w:r w:rsidRPr="00CC2EFD">
        <w:rPr>
          <w:rFonts w:ascii="Arial" w:hAnsi="Arial" w:cs="Arial"/>
          <w:sz w:val="24"/>
          <w:szCs w:val="24"/>
          <w:lang w:eastAsia="en-GB"/>
        </w:rPr>
        <w:t xml:space="preserve"> </w:t>
      </w:r>
      <w:r w:rsidR="00EA2FE5" w:rsidRPr="00CC2EFD">
        <w:rPr>
          <w:rFonts w:ascii="Arial" w:hAnsi="Arial" w:cs="Arial"/>
          <w:sz w:val="24"/>
          <w:szCs w:val="24"/>
          <w:lang w:eastAsia="en-GB"/>
        </w:rPr>
        <w:t>Tele dermatology</w:t>
      </w:r>
      <w:r w:rsidRPr="00CC2EFD">
        <w:rPr>
          <w:rFonts w:ascii="Arial" w:hAnsi="Arial" w:cs="Arial"/>
          <w:sz w:val="24"/>
          <w:szCs w:val="24"/>
          <w:lang w:eastAsia="en-GB"/>
        </w:rPr>
        <w:t xml:space="preserve"> and nurse</w:t>
      </w:r>
      <w:r w:rsidRPr="00CC2EFD">
        <w:rPr>
          <w:rFonts w:ascii="Arial" w:hAnsi="Arial" w:cs="Arial"/>
          <w:sz w:val="24"/>
          <w:szCs w:val="24"/>
          <w:lang w:eastAsia="en-GB"/>
        </w:rPr>
        <w:noBreakHyphen/>
        <w:t>led triage have been expanded, allowing skin cancer referrals to be assessed more quickly. This means patients receive faster reassurance or timely escalation to specialist care, reducing unnecessary clinic visits and improving overall pathway efficiency.</w:t>
      </w:r>
    </w:p>
    <w:p w14:paraId="42781142" w14:textId="77777777" w:rsidR="00B65A82" w:rsidRPr="00CC2EFD" w:rsidRDefault="00B65A82" w:rsidP="00A825D9">
      <w:pPr>
        <w:pStyle w:val="ListParagraph"/>
        <w:numPr>
          <w:ilvl w:val="0"/>
          <w:numId w:val="61"/>
        </w:numPr>
        <w:jc w:val="both"/>
        <w:rPr>
          <w:rFonts w:ascii="Arial" w:hAnsi="Arial" w:cs="Arial"/>
          <w:sz w:val="24"/>
          <w:szCs w:val="24"/>
          <w:lang w:eastAsia="en-GB"/>
        </w:rPr>
      </w:pPr>
      <w:r w:rsidRPr="00CC2EFD">
        <w:rPr>
          <w:rFonts w:ascii="Arial" w:hAnsi="Arial" w:cs="Arial"/>
          <w:b/>
          <w:bCs/>
          <w:sz w:val="24"/>
          <w:szCs w:val="24"/>
          <w:lang w:eastAsia="en-GB"/>
        </w:rPr>
        <w:t>Maggie’s Centre opened:</w:t>
      </w:r>
      <w:r w:rsidRPr="00CC2EFD">
        <w:rPr>
          <w:rFonts w:ascii="Arial" w:hAnsi="Arial" w:cs="Arial"/>
          <w:sz w:val="24"/>
          <w:szCs w:val="24"/>
          <w:lang w:eastAsia="en-GB"/>
        </w:rPr>
        <w:t xml:space="preserve"> The opening of the Maggie’s Centre provides a dedicated space offering emotional, psychological and practical support for people affected by cancer. This enhances the experience of patients and families by ensuring they have access to high</w:t>
      </w:r>
      <w:r w:rsidRPr="00CC2EFD">
        <w:rPr>
          <w:rFonts w:ascii="Arial" w:hAnsi="Arial" w:cs="Arial"/>
          <w:sz w:val="24"/>
          <w:szCs w:val="24"/>
          <w:lang w:eastAsia="en-GB"/>
        </w:rPr>
        <w:noBreakHyphen/>
        <w:t>quality support alongside their clinical care.</w:t>
      </w:r>
    </w:p>
    <w:p w14:paraId="5338A929" w14:textId="7629341F" w:rsidR="00B65A82" w:rsidRPr="00A02317" w:rsidRDefault="00B65A82" w:rsidP="004A40C7">
      <w:pPr>
        <w:pStyle w:val="ListParagraph"/>
        <w:numPr>
          <w:ilvl w:val="0"/>
          <w:numId w:val="61"/>
        </w:numPr>
        <w:jc w:val="both"/>
        <w:rPr>
          <w:rFonts w:ascii="Arial" w:hAnsi="Arial" w:cs="Arial"/>
          <w:sz w:val="24"/>
          <w:szCs w:val="24"/>
          <w:lang w:eastAsia="en-GB"/>
        </w:rPr>
      </w:pPr>
      <w:r w:rsidRPr="00CC2EFD">
        <w:rPr>
          <w:rFonts w:ascii="Arial" w:hAnsi="Arial" w:cs="Arial"/>
          <w:sz w:val="24"/>
          <w:szCs w:val="24"/>
          <w:lang w:eastAsia="en-GB"/>
        </w:rPr>
        <w:t>Progress in radiotherapy repatriation. Work continues to repatriate radiotherapy services so that more patients can receive treatment closer to home. This reduces travel time, improves access and supports a more patient</w:t>
      </w:r>
      <w:r w:rsidRPr="00CC2EFD">
        <w:rPr>
          <w:rFonts w:ascii="Arial" w:hAnsi="Arial" w:cs="Arial"/>
          <w:sz w:val="24"/>
          <w:szCs w:val="24"/>
          <w:lang w:eastAsia="en-GB"/>
        </w:rPr>
        <w:noBreakHyphen/>
        <w:t>centred approach to cancer care.</w:t>
      </w:r>
    </w:p>
    <w:p w14:paraId="3FBE780A"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Diagnostics</w:t>
      </w:r>
    </w:p>
    <w:p w14:paraId="090FF1ED" w14:textId="4577ED2E" w:rsidR="00B65A82" w:rsidRPr="00CC2EFD" w:rsidRDefault="00B65A82" w:rsidP="00A825D9">
      <w:pPr>
        <w:pStyle w:val="ListParagraph"/>
        <w:numPr>
          <w:ilvl w:val="0"/>
          <w:numId w:val="62"/>
        </w:numPr>
        <w:jc w:val="both"/>
        <w:rPr>
          <w:rFonts w:ascii="Arial" w:hAnsi="Arial" w:cs="Arial"/>
          <w:sz w:val="24"/>
          <w:szCs w:val="24"/>
          <w:lang w:eastAsia="en-GB"/>
        </w:rPr>
      </w:pPr>
      <w:r w:rsidRPr="00CC2EFD">
        <w:rPr>
          <w:rFonts w:ascii="Arial" w:hAnsi="Arial" w:cs="Arial"/>
          <w:b/>
          <w:bCs/>
          <w:sz w:val="24"/>
          <w:szCs w:val="24"/>
          <w:lang w:eastAsia="en-GB"/>
        </w:rPr>
        <w:t>R</w:t>
      </w:r>
      <w:r w:rsidR="00025338">
        <w:rPr>
          <w:rFonts w:ascii="Arial" w:hAnsi="Arial" w:cs="Arial"/>
          <w:b/>
          <w:bCs/>
          <w:sz w:val="24"/>
          <w:szCs w:val="24"/>
          <w:lang w:eastAsia="en-GB"/>
        </w:rPr>
        <w:t>adiology Information System</w:t>
      </w:r>
      <w:r w:rsidR="00BB53F3">
        <w:rPr>
          <w:rFonts w:ascii="Arial" w:hAnsi="Arial" w:cs="Arial"/>
          <w:b/>
          <w:bCs/>
          <w:sz w:val="24"/>
          <w:szCs w:val="24"/>
          <w:lang w:eastAsia="en-GB"/>
        </w:rPr>
        <w:t xml:space="preserve"> I</w:t>
      </w:r>
      <w:r w:rsidRPr="00CC2EFD">
        <w:rPr>
          <w:rFonts w:ascii="Arial" w:hAnsi="Arial" w:cs="Arial"/>
          <w:b/>
          <w:bCs/>
          <w:sz w:val="24"/>
          <w:szCs w:val="24"/>
          <w:lang w:eastAsia="en-GB"/>
        </w:rPr>
        <w:t>mplemented:</w:t>
      </w:r>
      <w:r w:rsidRPr="00CC2EFD">
        <w:rPr>
          <w:rFonts w:ascii="Arial" w:hAnsi="Arial" w:cs="Arial"/>
          <w:sz w:val="24"/>
          <w:szCs w:val="24"/>
          <w:lang w:eastAsia="en-GB"/>
        </w:rPr>
        <w:t xml:space="preserve"> The Health Board has successfully implemented the Radiology Information System Programme (RISP), which modernises how imaging requests, results and reports are managed. This system supports faster access to information, improves communication between clinical teams and helps patients move more smoothly through diagnostic pathways.</w:t>
      </w:r>
    </w:p>
    <w:p w14:paraId="548CF539" w14:textId="5AEE5572" w:rsidR="00B65A82" w:rsidRPr="00A02317" w:rsidRDefault="00B65A82" w:rsidP="003619F7">
      <w:pPr>
        <w:pStyle w:val="ListParagraph"/>
        <w:numPr>
          <w:ilvl w:val="0"/>
          <w:numId w:val="62"/>
        </w:numPr>
        <w:jc w:val="both"/>
        <w:rPr>
          <w:rFonts w:ascii="Arial" w:hAnsi="Arial" w:cs="Arial"/>
          <w:sz w:val="24"/>
          <w:szCs w:val="24"/>
          <w:lang w:eastAsia="en-GB"/>
        </w:rPr>
      </w:pPr>
      <w:r w:rsidRPr="00CC2EFD">
        <w:rPr>
          <w:rFonts w:ascii="Arial" w:hAnsi="Arial" w:cs="Arial"/>
          <w:b/>
          <w:bCs/>
          <w:sz w:val="24"/>
          <w:szCs w:val="24"/>
          <w:lang w:eastAsia="en-GB"/>
        </w:rPr>
        <w:t>Progress slowed by estates constraints and national delays:</w:t>
      </w:r>
      <w:r w:rsidRPr="00CC2EFD">
        <w:rPr>
          <w:rFonts w:ascii="Arial" w:hAnsi="Arial" w:cs="Arial"/>
          <w:sz w:val="24"/>
          <w:szCs w:val="24"/>
          <w:lang w:eastAsia="en-GB"/>
        </w:rPr>
        <w:t xml:space="preserve"> Despite these improvements, further expansion of diagnostic capacity has been slowed by limitations in the Health Board’s estate and delays in national programmes. These challenges affect the ability to increase imaging capacity and introduce new </w:t>
      </w:r>
      <w:r w:rsidRPr="00CC2EFD">
        <w:rPr>
          <w:rFonts w:ascii="Arial" w:hAnsi="Arial" w:cs="Arial"/>
          <w:sz w:val="24"/>
          <w:szCs w:val="24"/>
          <w:lang w:eastAsia="en-GB"/>
        </w:rPr>
        <w:lastRenderedPageBreak/>
        <w:t>equipment. The Health Board continues to prioritise solutions to address these constraints and improve access to timely diagnostics.</w:t>
      </w:r>
    </w:p>
    <w:p w14:paraId="3EA85C2E" w14:textId="77777777" w:rsidR="003619F7" w:rsidRPr="00CC2EFD" w:rsidRDefault="003619F7" w:rsidP="003619F7">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5BE52DB2" w14:textId="77777777" w:rsidR="004A40C7"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Faster diagnosis and treatment, fewer delays, and improved support for people with cancer.</w:t>
      </w:r>
    </w:p>
    <w:p w14:paraId="0216EF78" w14:textId="77777777" w:rsidR="009F7DEC" w:rsidRPr="00CC2EFD" w:rsidRDefault="009F7DEC" w:rsidP="004A40C7">
      <w:pPr>
        <w:rPr>
          <w:rFonts w:ascii="Arial" w:hAnsi="Arial" w:cs="Arial"/>
          <w:sz w:val="24"/>
          <w:szCs w:val="24"/>
          <w:lang w:val="en-GB" w:eastAsia="en-GB"/>
        </w:rPr>
      </w:pPr>
    </w:p>
    <w:p w14:paraId="44ED6DFD" w14:textId="66C30359" w:rsidR="004A40C7" w:rsidRDefault="004A40C7" w:rsidP="004A40C7">
      <w:pPr>
        <w:rPr>
          <w:rFonts w:ascii="Arial" w:hAnsi="Arial" w:cs="Arial"/>
          <w:b/>
          <w:bCs/>
          <w:sz w:val="24"/>
          <w:szCs w:val="24"/>
          <w:lang w:val="en-GB" w:eastAsia="en-GB"/>
        </w:rPr>
      </w:pPr>
      <w:r w:rsidRPr="00CC2EFD">
        <w:rPr>
          <w:rFonts w:ascii="Arial" w:hAnsi="Arial" w:cs="Arial"/>
          <w:b/>
          <w:bCs/>
          <w:sz w:val="24"/>
          <w:szCs w:val="24"/>
          <w:lang w:val="en-GB" w:eastAsia="en-GB"/>
        </w:rPr>
        <w:t>5. Urgent &amp; Emergency Care</w:t>
      </w:r>
    </w:p>
    <w:p w14:paraId="2B703DEF" w14:textId="77777777" w:rsidR="00F43FAF" w:rsidRDefault="00F43FAF" w:rsidP="00F43FAF">
      <w:pPr>
        <w:rPr>
          <w:rFonts w:ascii="Arial" w:hAnsi="Arial" w:cs="Arial"/>
          <w:b/>
          <w:bCs/>
          <w:sz w:val="24"/>
          <w:szCs w:val="24"/>
          <w:lang w:val="en-GB" w:eastAsia="en-GB"/>
        </w:rPr>
      </w:pPr>
    </w:p>
    <w:p w14:paraId="63A160DF" w14:textId="4278F99E" w:rsidR="00B65A82" w:rsidRPr="00CC2EFD" w:rsidRDefault="00F43FAF" w:rsidP="00223B4E">
      <w:pPr>
        <w:jc w:val="both"/>
        <w:rPr>
          <w:rFonts w:ascii="Arial" w:hAnsi="Arial" w:cs="Arial"/>
          <w:sz w:val="24"/>
          <w:szCs w:val="24"/>
          <w:lang w:val="en-GB" w:eastAsia="en-GB"/>
        </w:rPr>
      </w:pPr>
      <w:r w:rsidRPr="00F43FAF">
        <w:rPr>
          <w:rFonts w:ascii="Arial" w:eastAsia="Times New Roman" w:hAnsi="Arial" w:cs="Arial"/>
          <w:sz w:val="24"/>
          <w:szCs w:val="24"/>
          <w:lang w:val="en-GB" w:eastAsia="en-GB"/>
        </w:rPr>
        <w:t>The Health Board has made some early progress in improving urgent and emergency care, particularly in strengthening hospital flow, developing frailty and falls models, and preparing for the introduction of the 45</w:t>
      </w:r>
      <w:r w:rsidRPr="00F43FAF">
        <w:rPr>
          <w:rFonts w:ascii="Arial" w:eastAsia="Times New Roman" w:hAnsi="Arial" w:cs="Arial"/>
          <w:sz w:val="24"/>
          <w:szCs w:val="24"/>
          <w:lang w:val="en-GB" w:eastAsia="en-GB"/>
        </w:rPr>
        <w:noBreakHyphen/>
        <w:t>minute ambulance handover protocol</w:t>
      </w:r>
      <w:r w:rsidRPr="00CC2EFD">
        <w:rPr>
          <w:rFonts w:ascii="Arial" w:hAnsi="Arial" w:cs="Arial"/>
          <w:sz w:val="24"/>
          <w:szCs w:val="24"/>
          <w:lang w:val="en-GB" w:eastAsia="en-GB"/>
        </w:rPr>
        <w:t xml:space="preserve"> </w:t>
      </w:r>
    </w:p>
    <w:p w14:paraId="410E3350" w14:textId="77777777" w:rsidR="00B65A82" w:rsidRPr="00CC2EFD" w:rsidRDefault="00B65A82" w:rsidP="00223B4E">
      <w:pPr>
        <w:pStyle w:val="ListParagraph"/>
        <w:numPr>
          <w:ilvl w:val="0"/>
          <w:numId w:val="63"/>
        </w:numPr>
        <w:jc w:val="both"/>
        <w:rPr>
          <w:rFonts w:ascii="Arial" w:hAnsi="Arial" w:cs="Arial"/>
          <w:sz w:val="24"/>
          <w:szCs w:val="24"/>
          <w:lang w:eastAsia="en-GB"/>
        </w:rPr>
      </w:pPr>
      <w:r w:rsidRPr="00CC2EFD">
        <w:rPr>
          <w:rFonts w:ascii="Arial" w:hAnsi="Arial" w:cs="Arial"/>
          <w:b/>
          <w:bCs/>
          <w:sz w:val="24"/>
          <w:szCs w:val="24"/>
          <w:lang w:eastAsia="en-GB"/>
        </w:rPr>
        <w:t>Improved hospital flow:</w:t>
      </w:r>
      <w:r w:rsidRPr="00CC2EFD">
        <w:rPr>
          <w:rFonts w:ascii="Arial" w:hAnsi="Arial" w:cs="Arial"/>
          <w:sz w:val="24"/>
          <w:szCs w:val="24"/>
          <w:lang w:eastAsia="en-GB"/>
        </w:rPr>
        <w:t xml:space="preserve"> The Health Board has taken steps to improve the flow of patients through hospitals, helping reduce delays in assessment, treatment and discharge. Better coordination between teams and more efficient processes are supporting quicker decision</w:t>
      </w:r>
      <w:r w:rsidRPr="00CC2EFD">
        <w:rPr>
          <w:rFonts w:ascii="Arial" w:hAnsi="Arial" w:cs="Arial"/>
          <w:sz w:val="24"/>
          <w:szCs w:val="24"/>
          <w:lang w:eastAsia="en-GB"/>
        </w:rPr>
        <w:noBreakHyphen/>
        <w:t>making and improving patient experience.</w:t>
      </w:r>
    </w:p>
    <w:p w14:paraId="58D357E8" w14:textId="77777777" w:rsidR="00B65A82" w:rsidRPr="00CC2EFD" w:rsidRDefault="00B65A82" w:rsidP="00223B4E">
      <w:pPr>
        <w:pStyle w:val="ListParagraph"/>
        <w:numPr>
          <w:ilvl w:val="0"/>
          <w:numId w:val="63"/>
        </w:numPr>
        <w:jc w:val="both"/>
        <w:rPr>
          <w:rFonts w:ascii="Arial" w:hAnsi="Arial" w:cs="Arial"/>
          <w:sz w:val="24"/>
          <w:szCs w:val="24"/>
          <w:lang w:eastAsia="en-GB"/>
        </w:rPr>
      </w:pPr>
      <w:r w:rsidRPr="00CC2EFD">
        <w:rPr>
          <w:rFonts w:ascii="Arial" w:hAnsi="Arial" w:cs="Arial"/>
          <w:b/>
          <w:bCs/>
          <w:sz w:val="24"/>
          <w:szCs w:val="24"/>
          <w:lang w:eastAsia="en-GB"/>
        </w:rPr>
        <w:t>Progressed frailty and falls response models:</w:t>
      </w:r>
      <w:r w:rsidRPr="00CC2EFD">
        <w:rPr>
          <w:rFonts w:ascii="Arial" w:hAnsi="Arial" w:cs="Arial"/>
          <w:sz w:val="24"/>
          <w:szCs w:val="24"/>
          <w:lang w:eastAsia="en-GB"/>
        </w:rPr>
        <w:t xml:space="preserve"> New models of care for people who are frail or at risk of falls have been developed and expanded. These approaches focus on early assessment and rapid support, helping people stay safe at home, avoid unnecessary hospital admissions and receive the right care at the right time.</w:t>
      </w:r>
    </w:p>
    <w:p w14:paraId="3EE042F0" w14:textId="77777777" w:rsidR="00B65A82" w:rsidRPr="00CC2EFD" w:rsidRDefault="00B65A82" w:rsidP="00223B4E">
      <w:pPr>
        <w:pStyle w:val="ListParagraph"/>
        <w:numPr>
          <w:ilvl w:val="0"/>
          <w:numId w:val="63"/>
        </w:numPr>
        <w:jc w:val="both"/>
        <w:rPr>
          <w:rFonts w:ascii="Arial" w:hAnsi="Arial" w:cs="Arial"/>
          <w:sz w:val="24"/>
          <w:szCs w:val="24"/>
          <w:lang w:eastAsia="en-GB"/>
        </w:rPr>
      </w:pPr>
      <w:r w:rsidRPr="00CC2EFD">
        <w:rPr>
          <w:rFonts w:ascii="Arial" w:hAnsi="Arial" w:cs="Arial"/>
          <w:b/>
          <w:bCs/>
          <w:sz w:val="24"/>
          <w:szCs w:val="24"/>
          <w:lang w:eastAsia="en-GB"/>
        </w:rPr>
        <w:t>Prepared for the 45</w:t>
      </w:r>
      <w:r w:rsidRPr="00CC2EFD">
        <w:rPr>
          <w:rFonts w:ascii="Arial" w:hAnsi="Arial" w:cs="Arial"/>
          <w:b/>
          <w:bCs/>
          <w:sz w:val="24"/>
          <w:szCs w:val="24"/>
          <w:lang w:eastAsia="en-GB"/>
        </w:rPr>
        <w:noBreakHyphen/>
        <w:t>minute ambulance handover protocol:</w:t>
      </w:r>
      <w:r w:rsidRPr="00CC2EFD">
        <w:rPr>
          <w:rFonts w:ascii="Arial" w:hAnsi="Arial" w:cs="Arial"/>
          <w:sz w:val="24"/>
          <w:szCs w:val="24"/>
          <w:lang w:eastAsia="en-GB"/>
        </w:rPr>
        <w:t xml:space="preserve"> The Health Board has prepared for the introduction of the 45</w:t>
      </w:r>
      <w:r w:rsidRPr="00CC2EFD">
        <w:rPr>
          <w:rFonts w:ascii="Arial" w:hAnsi="Arial" w:cs="Arial"/>
          <w:sz w:val="24"/>
          <w:szCs w:val="24"/>
          <w:lang w:eastAsia="en-GB"/>
        </w:rPr>
        <w:noBreakHyphen/>
        <w:t>minute ambulance handover protocol, which aims to reduce delays for ambulance crews and ensure patients are transferred safely and promptly into hospital care. This preparation includes improved processes, clearer escalation routes and closer working with the ambulance service.</w:t>
      </w:r>
    </w:p>
    <w:p w14:paraId="4E848FD6" w14:textId="77777777" w:rsidR="00F43FAF" w:rsidRPr="00F43FAF" w:rsidRDefault="00F43FAF" w:rsidP="00223B4E">
      <w:pPr>
        <w:spacing w:line="300" w:lineRule="atLeast"/>
        <w:ind w:left="360"/>
        <w:jc w:val="both"/>
        <w:rPr>
          <w:rFonts w:ascii="Arial" w:eastAsia="Times New Roman" w:hAnsi="Arial" w:cs="Arial"/>
          <w:sz w:val="24"/>
          <w:szCs w:val="24"/>
          <w:lang w:eastAsia="en-GB"/>
        </w:rPr>
      </w:pPr>
      <w:r w:rsidRPr="00F43FAF">
        <w:rPr>
          <w:rFonts w:ascii="Arial" w:eastAsia="Times New Roman" w:hAnsi="Arial" w:cs="Arial"/>
          <w:sz w:val="24"/>
          <w:szCs w:val="24"/>
          <w:lang w:eastAsia="en-GB"/>
        </w:rPr>
        <w:t>However, performance against key standards remains inconsistent, and sustained operational pressures continue to impact patient flow, waiting times and overall experience. The associated patient safety risks particularly those linked to delays in assessment, overcrowding and extended ambulance handovers have been considered in detail by the Board, with a continued focus on mitigation, escalation and delivery of improvement actions. While the direction of travel is positive, further sustained improvement will depend on delivering change at pace and scale across the whole system.</w:t>
      </w:r>
    </w:p>
    <w:p w14:paraId="3C74BAFE" w14:textId="77777777" w:rsidR="00B65A82" w:rsidRPr="00CC2EFD" w:rsidRDefault="00B65A82" w:rsidP="003619F7">
      <w:pPr>
        <w:jc w:val="both"/>
        <w:rPr>
          <w:rFonts w:ascii="Arial" w:hAnsi="Arial" w:cs="Arial"/>
          <w:sz w:val="24"/>
          <w:szCs w:val="24"/>
          <w:lang w:val="en-GB" w:eastAsia="en-GB"/>
        </w:rPr>
      </w:pPr>
    </w:p>
    <w:p w14:paraId="653678E3" w14:textId="77777777" w:rsidR="003619F7" w:rsidRPr="00CC2EFD" w:rsidRDefault="003619F7" w:rsidP="003619F7">
      <w:pPr>
        <w:jc w:val="both"/>
        <w:rPr>
          <w:rFonts w:ascii="Arial" w:hAnsi="Arial" w:cs="Arial"/>
          <w:b/>
          <w:bCs/>
          <w:sz w:val="24"/>
          <w:szCs w:val="24"/>
          <w:lang w:eastAsia="en-GB"/>
        </w:rPr>
      </w:pPr>
      <w:r w:rsidRPr="00CC2EFD">
        <w:rPr>
          <w:rFonts w:ascii="Arial" w:hAnsi="Arial" w:cs="Arial"/>
          <w:b/>
          <w:bCs/>
          <w:sz w:val="24"/>
          <w:szCs w:val="24"/>
          <w:lang w:eastAsia="en-GB"/>
        </w:rPr>
        <w:t>What this means for North Wales Communities:</w:t>
      </w:r>
    </w:p>
    <w:p w14:paraId="3D379AC2" w14:textId="0450D5BA" w:rsidR="008178E6" w:rsidRPr="00CC2EFD" w:rsidRDefault="004A40C7" w:rsidP="004A40C7">
      <w:pPr>
        <w:rPr>
          <w:rFonts w:ascii="Arial" w:hAnsi="Arial" w:cs="Arial"/>
          <w:sz w:val="24"/>
          <w:szCs w:val="24"/>
          <w:lang w:val="en-GB" w:eastAsia="en-GB"/>
        </w:rPr>
      </w:pPr>
      <w:r w:rsidRPr="00CC2EFD">
        <w:rPr>
          <w:rFonts w:ascii="Arial" w:hAnsi="Arial" w:cs="Arial"/>
          <w:sz w:val="24"/>
          <w:szCs w:val="24"/>
          <w:lang w:val="en-GB" w:eastAsia="en-GB"/>
        </w:rPr>
        <w:t>Shorter waits, safer care, and better patient flow.</w:t>
      </w:r>
    </w:p>
    <w:p w14:paraId="2C0C9F59" w14:textId="77777777" w:rsidR="009F7DEC" w:rsidRPr="00CC2EFD" w:rsidRDefault="009F7DEC" w:rsidP="004A40C7">
      <w:pPr>
        <w:rPr>
          <w:rFonts w:ascii="Arial" w:hAnsi="Arial" w:cs="Arial"/>
          <w:sz w:val="24"/>
          <w:szCs w:val="24"/>
          <w:lang w:val="en-GB" w:eastAsia="en-GB"/>
        </w:rPr>
      </w:pPr>
    </w:p>
    <w:p w14:paraId="7B49D798"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6. Mental Health, CAMHS, L</w:t>
      </w:r>
      <w:r w:rsidR="00FD6D75" w:rsidRPr="00CC2EFD">
        <w:rPr>
          <w:rFonts w:ascii="Arial" w:hAnsi="Arial" w:cs="Arial"/>
          <w:b/>
          <w:bCs/>
          <w:sz w:val="24"/>
          <w:szCs w:val="24"/>
          <w:lang w:val="en-GB" w:eastAsia="en-GB"/>
        </w:rPr>
        <w:t xml:space="preserve">earning </w:t>
      </w:r>
      <w:r w:rsidRPr="00CC2EFD">
        <w:rPr>
          <w:rFonts w:ascii="Arial" w:hAnsi="Arial" w:cs="Arial"/>
          <w:b/>
          <w:bCs/>
          <w:sz w:val="24"/>
          <w:szCs w:val="24"/>
          <w:lang w:val="en-GB" w:eastAsia="en-GB"/>
        </w:rPr>
        <w:t>D</w:t>
      </w:r>
      <w:r w:rsidR="00FD6D75" w:rsidRPr="00CC2EFD">
        <w:rPr>
          <w:rFonts w:ascii="Arial" w:hAnsi="Arial" w:cs="Arial"/>
          <w:b/>
          <w:bCs/>
          <w:sz w:val="24"/>
          <w:szCs w:val="24"/>
          <w:lang w:val="en-GB" w:eastAsia="en-GB"/>
        </w:rPr>
        <w:t>isabilities</w:t>
      </w:r>
      <w:r w:rsidRPr="00CC2EFD">
        <w:rPr>
          <w:rFonts w:ascii="Arial" w:hAnsi="Arial" w:cs="Arial"/>
          <w:b/>
          <w:bCs/>
          <w:sz w:val="24"/>
          <w:szCs w:val="24"/>
          <w:lang w:val="en-GB" w:eastAsia="en-GB"/>
        </w:rPr>
        <w:t xml:space="preserve"> and Neurodevelopmental Services</w:t>
      </w:r>
    </w:p>
    <w:p w14:paraId="5AE0E03F"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Adult Mental Health</w:t>
      </w:r>
    </w:p>
    <w:p w14:paraId="0007BED0" w14:textId="77777777" w:rsidR="00B65A82" w:rsidRPr="00CC2EFD" w:rsidRDefault="00B65A82" w:rsidP="00A825D9">
      <w:pPr>
        <w:pStyle w:val="ListParagraph"/>
        <w:numPr>
          <w:ilvl w:val="0"/>
          <w:numId w:val="64"/>
        </w:numPr>
        <w:jc w:val="both"/>
        <w:rPr>
          <w:rFonts w:ascii="Arial" w:hAnsi="Arial" w:cs="Arial"/>
          <w:sz w:val="24"/>
          <w:szCs w:val="24"/>
          <w:lang w:eastAsia="en-GB"/>
        </w:rPr>
      </w:pPr>
      <w:r w:rsidRPr="00CC2EFD">
        <w:rPr>
          <w:rFonts w:ascii="Arial" w:hAnsi="Arial" w:cs="Arial"/>
          <w:b/>
          <w:bCs/>
          <w:sz w:val="24"/>
          <w:szCs w:val="24"/>
          <w:lang w:eastAsia="en-GB"/>
        </w:rPr>
        <w:t>80% seen within 28 days in primary care mental health:</w:t>
      </w:r>
      <w:r w:rsidRPr="00CC2EFD">
        <w:rPr>
          <w:rFonts w:ascii="Arial" w:hAnsi="Arial" w:cs="Arial"/>
          <w:sz w:val="24"/>
          <w:szCs w:val="24"/>
          <w:lang w:eastAsia="en-GB"/>
        </w:rPr>
        <w:t xml:space="preserve"> The Health Board continues to improve access to primary care mental health support, with 80% of </w:t>
      </w:r>
      <w:r w:rsidRPr="00CC2EFD">
        <w:rPr>
          <w:rFonts w:ascii="Arial" w:hAnsi="Arial" w:cs="Arial"/>
          <w:sz w:val="24"/>
          <w:szCs w:val="24"/>
          <w:lang w:eastAsia="en-GB"/>
        </w:rPr>
        <w:lastRenderedPageBreak/>
        <w:t>people now being seen within 28 days. This helps ensure individuals receive timely advice, assessment and early intervention.</w:t>
      </w:r>
    </w:p>
    <w:p w14:paraId="442FD095" w14:textId="77777777" w:rsidR="00B65A82" w:rsidRPr="00CC2EFD" w:rsidRDefault="00B65A82" w:rsidP="00A825D9">
      <w:pPr>
        <w:pStyle w:val="ListParagraph"/>
        <w:numPr>
          <w:ilvl w:val="0"/>
          <w:numId w:val="64"/>
        </w:numPr>
        <w:jc w:val="both"/>
        <w:rPr>
          <w:rFonts w:ascii="Arial" w:hAnsi="Arial" w:cs="Arial"/>
          <w:sz w:val="24"/>
          <w:szCs w:val="24"/>
          <w:lang w:eastAsia="en-GB"/>
        </w:rPr>
      </w:pPr>
      <w:r w:rsidRPr="00CC2EFD">
        <w:rPr>
          <w:rFonts w:ascii="Arial" w:hAnsi="Arial" w:cs="Arial"/>
          <w:b/>
          <w:bCs/>
          <w:sz w:val="24"/>
          <w:szCs w:val="24"/>
          <w:lang w:eastAsia="en-GB"/>
        </w:rPr>
        <w:t>Strengthened perinatal and eating disorder services:</w:t>
      </w:r>
      <w:r w:rsidRPr="00CC2EFD">
        <w:rPr>
          <w:rFonts w:ascii="Arial" w:hAnsi="Arial" w:cs="Arial"/>
          <w:sz w:val="24"/>
          <w:szCs w:val="24"/>
          <w:lang w:eastAsia="en-GB"/>
        </w:rPr>
        <w:t xml:space="preserve"> Investment has been made to enhance specialist services for people experiencing perinatal mental health difficulties and those living with eating disorders. These improvements support earlier access to care and more tailored treatment.</w:t>
      </w:r>
    </w:p>
    <w:p w14:paraId="7961C59C" w14:textId="77777777" w:rsidR="00B65A82" w:rsidRPr="00CC2EFD" w:rsidRDefault="00B65A82" w:rsidP="00A825D9">
      <w:pPr>
        <w:pStyle w:val="ListParagraph"/>
        <w:numPr>
          <w:ilvl w:val="0"/>
          <w:numId w:val="64"/>
        </w:numPr>
        <w:jc w:val="both"/>
        <w:rPr>
          <w:rFonts w:ascii="Arial" w:hAnsi="Arial" w:cs="Arial"/>
          <w:sz w:val="24"/>
          <w:szCs w:val="24"/>
          <w:lang w:eastAsia="en-GB"/>
        </w:rPr>
      </w:pPr>
      <w:r w:rsidRPr="00CC2EFD">
        <w:rPr>
          <w:rFonts w:ascii="Arial" w:hAnsi="Arial" w:cs="Arial"/>
          <w:b/>
          <w:bCs/>
          <w:sz w:val="24"/>
          <w:szCs w:val="24"/>
          <w:lang w:eastAsia="en-GB"/>
        </w:rPr>
        <w:t xml:space="preserve">Progress on </w:t>
      </w:r>
      <w:proofErr w:type="spellStart"/>
      <w:r w:rsidRPr="00CC2EFD">
        <w:rPr>
          <w:rFonts w:ascii="Arial" w:hAnsi="Arial" w:cs="Arial"/>
          <w:b/>
          <w:bCs/>
          <w:sz w:val="24"/>
          <w:szCs w:val="24"/>
          <w:lang w:eastAsia="en-GB"/>
        </w:rPr>
        <w:t>RCPsych</w:t>
      </w:r>
      <w:proofErr w:type="spellEnd"/>
      <w:r w:rsidRPr="00CC2EFD">
        <w:rPr>
          <w:rFonts w:ascii="Arial" w:hAnsi="Arial" w:cs="Arial"/>
          <w:b/>
          <w:bCs/>
          <w:sz w:val="24"/>
          <w:szCs w:val="24"/>
          <w:lang w:eastAsia="en-GB"/>
        </w:rPr>
        <w:t xml:space="preserve"> recommendations:</w:t>
      </w:r>
      <w:r w:rsidRPr="00CC2EFD">
        <w:rPr>
          <w:rFonts w:ascii="Arial" w:hAnsi="Arial" w:cs="Arial"/>
          <w:sz w:val="24"/>
          <w:szCs w:val="24"/>
          <w:lang w:eastAsia="en-GB"/>
        </w:rPr>
        <w:t xml:space="preserve"> The Health Board has continued to act on recommendations from the Royal College of Psychiatrists, strengthening clinical governance, improving pathways and enhancing the quality of care across mental health services.</w:t>
      </w:r>
    </w:p>
    <w:p w14:paraId="36E6E536" w14:textId="77777777" w:rsidR="00B65A82" w:rsidRPr="00CC2EFD" w:rsidRDefault="00B65A82" w:rsidP="00A825D9">
      <w:pPr>
        <w:pStyle w:val="ListParagraph"/>
        <w:numPr>
          <w:ilvl w:val="0"/>
          <w:numId w:val="64"/>
        </w:numPr>
        <w:jc w:val="both"/>
        <w:rPr>
          <w:rFonts w:ascii="Arial" w:hAnsi="Arial" w:cs="Arial"/>
          <w:sz w:val="24"/>
          <w:szCs w:val="24"/>
          <w:lang w:eastAsia="en-GB"/>
        </w:rPr>
      </w:pPr>
      <w:r w:rsidRPr="00CC2EFD">
        <w:rPr>
          <w:rFonts w:ascii="Arial" w:hAnsi="Arial" w:cs="Arial"/>
          <w:b/>
          <w:bCs/>
          <w:sz w:val="24"/>
          <w:szCs w:val="24"/>
          <w:lang w:eastAsia="en-GB"/>
        </w:rPr>
        <w:t>MH EHR procurement advanced:</w:t>
      </w:r>
      <w:r w:rsidRPr="00CC2EFD">
        <w:rPr>
          <w:rFonts w:ascii="Arial" w:hAnsi="Arial" w:cs="Arial"/>
          <w:sz w:val="24"/>
          <w:szCs w:val="24"/>
          <w:lang w:eastAsia="en-GB"/>
        </w:rPr>
        <w:t xml:space="preserve"> Work to procure a new Mental Health Electronic Health Record has progressed. This system will improve how information is shared, support safer care and help staff coordinate treatment more effectively.</w:t>
      </w:r>
    </w:p>
    <w:p w14:paraId="52F4260D"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CAMHS</w:t>
      </w:r>
    </w:p>
    <w:p w14:paraId="7B64ADF7" w14:textId="77777777" w:rsidR="00B65A82" w:rsidRPr="00CC2EFD" w:rsidRDefault="00B65A82" w:rsidP="00A825D9">
      <w:pPr>
        <w:pStyle w:val="ListParagraph"/>
        <w:numPr>
          <w:ilvl w:val="0"/>
          <w:numId w:val="65"/>
        </w:numPr>
        <w:jc w:val="both"/>
        <w:rPr>
          <w:rFonts w:ascii="Arial" w:hAnsi="Arial" w:cs="Arial"/>
          <w:sz w:val="24"/>
          <w:szCs w:val="24"/>
          <w:lang w:eastAsia="en-GB"/>
        </w:rPr>
      </w:pPr>
      <w:r w:rsidRPr="00CC2EFD">
        <w:rPr>
          <w:rFonts w:ascii="Arial" w:hAnsi="Arial" w:cs="Arial"/>
          <w:b/>
          <w:bCs/>
          <w:sz w:val="24"/>
          <w:szCs w:val="24"/>
          <w:lang w:eastAsia="en-GB"/>
        </w:rPr>
        <w:t>Recovery plan implemented:</w:t>
      </w:r>
      <w:r w:rsidRPr="00CC2EFD">
        <w:rPr>
          <w:rFonts w:ascii="Arial" w:hAnsi="Arial" w:cs="Arial"/>
          <w:sz w:val="24"/>
          <w:szCs w:val="24"/>
          <w:lang w:eastAsia="en-GB"/>
        </w:rPr>
        <w:t xml:space="preserve"> A comprehensive recovery plan has been put in place to improve access, reduce waiting times and strengthen service delivery for children and young people.</w:t>
      </w:r>
    </w:p>
    <w:p w14:paraId="6072D67D" w14:textId="77777777" w:rsidR="00B65A82" w:rsidRPr="00CC2EFD" w:rsidRDefault="00B65A82" w:rsidP="00A825D9">
      <w:pPr>
        <w:pStyle w:val="ListParagraph"/>
        <w:numPr>
          <w:ilvl w:val="0"/>
          <w:numId w:val="65"/>
        </w:numPr>
        <w:jc w:val="both"/>
        <w:rPr>
          <w:rFonts w:ascii="Arial" w:hAnsi="Arial" w:cs="Arial"/>
          <w:sz w:val="24"/>
          <w:szCs w:val="24"/>
          <w:lang w:eastAsia="en-GB"/>
        </w:rPr>
      </w:pPr>
      <w:r w:rsidRPr="00CC2EFD">
        <w:rPr>
          <w:rFonts w:ascii="Arial" w:hAnsi="Arial" w:cs="Arial"/>
          <w:b/>
          <w:bCs/>
          <w:sz w:val="24"/>
          <w:szCs w:val="24"/>
          <w:lang w:eastAsia="en-GB"/>
        </w:rPr>
        <w:t>Early warning systems in place:</w:t>
      </w:r>
      <w:r w:rsidRPr="00CC2EFD">
        <w:rPr>
          <w:rFonts w:ascii="Arial" w:hAnsi="Arial" w:cs="Arial"/>
          <w:sz w:val="24"/>
          <w:szCs w:val="24"/>
          <w:lang w:eastAsia="en-GB"/>
        </w:rPr>
        <w:t xml:space="preserve"> New early warning systems have been introduced to identify risks sooner and ensure timely escalation, helping keep children and young people safe.</w:t>
      </w:r>
    </w:p>
    <w:p w14:paraId="52CCC4CD" w14:textId="1203C280" w:rsidR="00B65A82" w:rsidRPr="00A02317" w:rsidRDefault="00B65A82" w:rsidP="004A40C7">
      <w:pPr>
        <w:pStyle w:val="ListParagraph"/>
        <w:numPr>
          <w:ilvl w:val="0"/>
          <w:numId w:val="65"/>
        </w:numPr>
        <w:jc w:val="both"/>
        <w:rPr>
          <w:rFonts w:ascii="Arial" w:hAnsi="Arial" w:cs="Arial"/>
          <w:sz w:val="24"/>
          <w:szCs w:val="24"/>
          <w:lang w:eastAsia="en-GB"/>
        </w:rPr>
      </w:pPr>
      <w:r w:rsidRPr="00CC2EFD">
        <w:rPr>
          <w:rFonts w:ascii="Arial" w:hAnsi="Arial" w:cs="Arial"/>
          <w:b/>
          <w:bCs/>
          <w:sz w:val="24"/>
          <w:szCs w:val="24"/>
          <w:lang w:eastAsia="en-GB"/>
        </w:rPr>
        <w:t>“Getting Started” groups launched:</w:t>
      </w:r>
      <w:r w:rsidRPr="00CC2EFD">
        <w:rPr>
          <w:rFonts w:ascii="Arial" w:hAnsi="Arial" w:cs="Arial"/>
          <w:sz w:val="24"/>
          <w:szCs w:val="24"/>
          <w:lang w:eastAsia="en-GB"/>
        </w:rPr>
        <w:t xml:space="preserve"> New introductory support groups have been launched to help young people begin their therapeutic journey sooner, offering early guidance and coping strategies while they wait for more intensive support.</w:t>
      </w:r>
    </w:p>
    <w:p w14:paraId="14A6BCB9"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Neurodevelopmental</w:t>
      </w:r>
    </w:p>
    <w:p w14:paraId="5BA2CD49" w14:textId="77777777" w:rsidR="00F60A21" w:rsidRPr="00CC2EFD" w:rsidRDefault="00F60A21" w:rsidP="00A825D9">
      <w:pPr>
        <w:pStyle w:val="ListParagraph"/>
        <w:numPr>
          <w:ilvl w:val="0"/>
          <w:numId w:val="66"/>
        </w:numPr>
        <w:jc w:val="both"/>
        <w:rPr>
          <w:rFonts w:ascii="Arial" w:hAnsi="Arial" w:cs="Arial"/>
          <w:sz w:val="24"/>
          <w:szCs w:val="24"/>
          <w:lang w:eastAsia="en-GB"/>
        </w:rPr>
      </w:pPr>
      <w:r w:rsidRPr="00CC2EFD">
        <w:rPr>
          <w:rFonts w:ascii="Arial" w:hAnsi="Arial" w:cs="Arial"/>
          <w:b/>
          <w:bCs/>
          <w:sz w:val="24"/>
          <w:szCs w:val="24"/>
          <w:lang w:eastAsia="en-GB"/>
        </w:rPr>
        <w:t>Early Help Hubs reducing demand:</w:t>
      </w:r>
      <w:r w:rsidRPr="00CC2EFD">
        <w:rPr>
          <w:rFonts w:ascii="Arial" w:hAnsi="Arial" w:cs="Arial"/>
          <w:sz w:val="24"/>
          <w:szCs w:val="24"/>
          <w:lang w:eastAsia="en-GB"/>
        </w:rPr>
        <w:t xml:space="preserve"> Early Help Hubs are providing timely support to families, helping address concerns earlier and reducing pressure on specialist neurodevelopmental services.</w:t>
      </w:r>
    </w:p>
    <w:p w14:paraId="0FAA5FAF" w14:textId="77777777" w:rsidR="00F60A21" w:rsidRPr="00CC2EFD" w:rsidRDefault="00F60A21" w:rsidP="00A825D9">
      <w:pPr>
        <w:pStyle w:val="ListParagraph"/>
        <w:numPr>
          <w:ilvl w:val="0"/>
          <w:numId w:val="66"/>
        </w:numPr>
        <w:jc w:val="both"/>
        <w:rPr>
          <w:rFonts w:ascii="Arial" w:hAnsi="Arial" w:cs="Arial"/>
          <w:sz w:val="24"/>
          <w:szCs w:val="24"/>
          <w:lang w:eastAsia="en-GB"/>
        </w:rPr>
      </w:pPr>
      <w:r w:rsidRPr="00CC2EFD">
        <w:rPr>
          <w:rFonts w:ascii="Arial" w:hAnsi="Arial" w:cs="Arial"/>
          <w:b/>
          <w:bCs/>
          <w:sz w:val="24"/>
          <w:szCs w:val="24"/>
          <w:lang w:eastAsia="en-GB"/>
        </w:rPr>
        <w:t>Needs</w:t>
      </w:r>
      <w:r w:rsidRPr="00CC2EFD">
        <w:rPr>
          <w:rFonts w:ascii="Arial" w:hAnsi="Arial" w:cs="Arial"/>
          <w:b/>
          <w:bCs/>
          <w:sz w:val="24"/>
          <w:szCs w:val="24"/>
          <w:lang w:eastAsia="en-GB"/>
        </w:rPr>
        <w:noBreakHyphen/>
        <w:t>led model progressing:</w:t>
      </w:r>
      <w:r w:rsidRPr="00CC2EFD">
        <w:rPr>
          <w:rFonts w:ascii="Arial" w:hAnsi="Arial" w:cs="Arial"/>
          <w:sz w:val="24"/>
          <w:szCs w:val="24"/>
          <w:lang w:eastAsia="en-GB"/>
        </w:rPr>
        <w:t xml:space="preserve"> The Health Board is developing a needs</w:t>
      </w:r>
      <w:r w:rsidRPr="00CC2EFD">
        <w:rPr>
          <w:rFonts w:ascii="Arial" w:hAnsi="Arial" w:cs="Arial"/>
          <w:sz w:val="24"/>
          <w:szCs w:val="24"/>
          <w:lang w:eastAsia="en-GB"/>
        </w:rPr>
        <w:noBreakHyphen/>
        <w:t>led model that focuses on providing the right support at the right time, rather than relying solely on diagnostic pathways. This aims to improve outcomes and reduce delays.</w:t>
      </w:r>
    </w:p>
    <w:p w14:paraId="16258136" w14:textId="77777777" w:rsidR="00F60A21" w:rsidRPr="00CC2EFD" w:rsidRDefault="00F60A21" w:rsidP="00A825D9">
      <w:pPr>
        <w:pStyle w:val="ListParagraph"/>
        <w:numPr>
          <w:ilvl w:val="0"/>
          <w:numId w:val="66"/>
        </w:numPr>
        <w:jc w:val="both"/>
        <w:rPr>
          <w:rFonts w:ascii="Arial" w:hAnsi="Arial" w:cs="Arial"/>
          <w:sz w:val="24"/>
          <w:szCs w:val="24"/>
          <w:lang w:eastAsia="en-GB"/>
        </w:rPr>
      </w:pPr>
      <w:r w:rsidRPr="00CC2EFD">
        <w:rPr>
          <w:rFonts w:ascii="Arial" w:hAnsi="Arial" w:cs="Arial"/>
          <w:b/>
          <w:bCs/>
          <w:sz w:val="24"/>
          <w:szCs w:val="24"/>
          <w:lang w:eastAsia="en-GB"/>
        </w:rPr>
        <w:t>High demand persists:</w:t>
      </w:r>
      <w:r w:rsidRPr="00CC2EFD">
        <w:rPr>
          <w:rFonts w:ascii="Arial" w:hAnsi="Arial" w:cs="Arial"/>
          <w:sz w:val="24"/>
          <w:szCs w:val="24"/>
          <w:lang w:eastAsia="en-GB"/>
        </w:rPr>
        <w:t xml:space="preserve"> Despite progress, demand for neurodevelopmental assessments and support remains high. The Health Board continues to prioritise improvements to capacity and access.</w:t>
      </w:r>
    </w:p>
    <w:p w14:paraId="57968288" w14:textId="3549680A" w:rsidR="00CF0B42" w:rsidRPr="00CC2EFD" w:rsidRDefault="006B0123" w:rsidP="004A40C7">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4A40C7" w:rsidRPr="00CC2EFD">
        <w:rPr>
          <w:rFonts w:ascii="Arial" w:hAnsi="Arial" w:cs="Arial"/>
          <w:sz w:val="24"/>
          <w:szCs w:val="24"/>
          <w:lang w:val="en-GB" w:eastAsia="en-GB"/>
        </w:rPr>
        <w:br/>
        <w:t>Earlier access to support, better continuity, and more specialist care for those who need it.</w:t>
      </w:r>
    </w:p>
    <w:p w14:paraId="72FAABCF" w14:textId="77777777" w:rsidR="009F7DEC" w:rsidRPr="00CC2EFD" w:rsidRDefault="009F7DEC" w:rsidP="004A40C7">
      <w:pPr>
        <w:rPr>
          <w:rFonts w:ascii="Arial" w:hAnsi="Arial" w:cs="Arial"/>
          <w:sz w:val="24"/>
          <w:szCs w:val="24"/>
          <w:lang w:val="en-GB" w:eastAsia="en-GB"/>
        </w:rPr>
      </w:pPr>
    </w:p>
    <w:p w14:paraId="159E169E"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7. Dementia</w:t>
      </w:r>
    </w:p>
    <w:p w14:paraId="6CD66CF5" w14:textId="77777777" w:rsidR="00F60A21" w:rsidRPr="00CC2EFD" w:rsidRDefault="00F60A21" w:rsidP="00F60A21">
      <w:pPr>
        <w:rPr>
          <w:rFonts w:ascii="Arial" w:hAnsi="Arial" w:cs="Arial"/>
          <w:sz w:val="24"/>
          <w:szCs w:val="24"/>
          <w:lang w:val="en-GB" w:eastAsia="en-GB"/>
        </w:rPr>
      </w:pPr>
      <w:r w:rsidRPr="00CC2EFD">
        <w:rPr>
          <w:rFonts w:ascii="Arial" w:hAnsi="Arial" w:cs="Arial"/>
          <w:sz w:val="24"/>
          <w:szCs w:val="24"/>
          <w:lang w:val="en-GB" w:eastAsia="en-GB"/>
        </w:rPr>
        <w:t>The Health Board has strengthened dementia services:</w:t>
      </w:r>
    </w:p>
    <w:p w14:paraId="791EF0BB" w14:textId="77777777" w:rsidR="00F60A21" w:rsidRPr="00CC2EFD" w:rsidRDefault="00F60A21" w:rsidP="00A825D9">
      <w:pPr>
        <w:pStyle w:val="ListParagraph"/>
        <w:numPr>
          <w:ilvl w:val="0"/>
          <w:numId w:val="67"/>
        </w:numPr>
        <w:jc w:val="both"/>
        <w:rPr>
          <w:rFonts w:ascii="Arial" w:hAnsi="Arial" w:cs="Arial"/>
          <w:sz w:val="24"/>
          <w:szCs w:val="24"/>
          <w:lang w:eastAsia="en-GB"/>
        </w:rPr>
      </w:pPr>
      <w:r w:rsidRPr="00CC2EFD">
        <w:rPr>
          <w:rFonts w:ascii="Arial" w:hAnsi="Arial" w:cs="Arial"/>
          <w:b/>
          <w:bCs/>
          <w:sz w:val="24"/>
          <w:szCs w:val="24"/>
          <w:lang w:eastAsia="en-GB"/>
        </w:rPr>
        <w:lastRenderedPageBreak/>
        <w:t>Improved Memory Support Pathway.</w:t>
      </w:r>
      <w:r w:rsidRPr="00CC2EFD">
        <w:rPr>
          <w:rFonts w:ascii="Arial" w:hAnsi="Arial" w:cs="Arial"/>
          <w:sz w:val="24"/>
          <w:szCs w:val="24"/>
          <w:lang w:eastAsia="en-GB"/>
        </w:rPr>
        <w:t xml:space="preserve"> The Memory Support Pathway has been enhanced to ensure people with memory concerns receive earlier assessment, clearer information and more coordinated support. These improvements help individuals and their families access the right help at the right time.</w:t>
      </w:r>
    </w:p>
    <w:p w14:paraId="33062E58" w14:textId="77777777" w:rsidR="00F60A21" w:rsidRPr="00CC2EFD" w:rsidRDefault="00F60A21" w:rsidP="00A825D9">
      <w:pPr>
        <w:pStyle w:val="ListParagraph"/>
        <w:numPr>
          <w:ilvl w:val="0"/>
          <w:numId w:val="67"/>
        </w:numPr>
        <w:jc w:val="both"/>
        <w:rPr>
          <w:rFonts w:ascii="Arial" w:hAnsi="Arial" w:cs="Arial"/>
          <w:sz w:val="24"/>
          <w:szCs w:val="24"/>
          <w:lang w:eastAsia="en-GB"/>
        </w:rPr>
      </w:pPr>
      <w:r w:rsidRPr="00CC2EFD">
        <w:rPr>
          <w:rFonts w:ascii="Arial" w:hAnsi="Arial" w:cs="Arial"/>
          <w:b/>
          <w:bCs/>
          <w:sz w:val="24"/>
          <w:szCs w:val="24"/>
          <w:lang w:eastAsia="en-GB"/>
        </w:rPr>
        <w:t>Enhanced training and prevention resources.</w:t>
      </w:r>
      <w:r w:rsidRPr="00CC2EFD">
        <w:rPr>
          <w:rFonts w:ascii="Arial" w:hAnsi="Arial" w:cs="Arial"/>
          <w:sz w:val="24"/>
          <w:szCs w:val="24"/>
          <w:lang w:eastAsia="en-GB"/>
        </w:rPr>
        <w:t xml:space="preserve"> Staff across health and care settings have received additional dementia training, helping them better recognise symptoms, support individuals compassionately and promote prevention. New resources have also been developed to help communities understand risk factors and ways to maintain brain health.</w:t>
      </w:r>
    </w:p>
    <w:p w14:paraId="0F2CBBEA" w14:textId="77777777" w:rsidR="00F60A21" w:rsidRPr="00CC2EFD" w:rsidRDefault="00F60A21" w:rsidP="00A825D9">
      <w:pPr>
        <w:pStyle w:val="ListParagraph"/>
        <w:numPr>
          <w:ilvl w:val="0"/>
          <w:numId w:val="67"/>
        </w:numPr>
        <w:jc w:val="both"/>
        <w:rPr>
          <w:rFonts w:ascii="Arial" w:hAnsi="Arial" w:cs="Arial"/>
          <w:sz w:val="24"/>
          <w:szCs w:val="24"/>
          <w:lang w:eastAsia="en-GB"/>
        </w:rPr>
      </w:pPr>
      <w:r w:rsidRPr="00CC2EFD">
        <w:rPr>
          <w:rFonts w:ascii="Arial" w:hAnsi="Arial" w:cs="Arial"/>
          <w:b/>
          <w:bCs/>
          <w:sz w:val="24"/>
          <w:szCs w:val="24"/>
          <w:lang w:eastAsia="en-GB"/>
        </w:rPr>
        <w:t>Several improvement pilots underway.</w:t>
      </w:r>
      <w:r w:rsidRPr="00CC2EFD">
        <w:rPr>
          <w:rFonts w:ascii="Arial" w:hAnsi="Arial" w:cs="Arial"/>
          <w:sz w:val="24"/>
          <w:szCs w:val="24"/>
          <w:lang w:eastAsia="en-GB"/>
        </w:rPr>
        <w:t xml:space="preserve"> A number of pilot projects are being tested to improve dementia care, including new approaches to early intervention, community support and carer assistance. These pilots will help shape future services and ensure they meet the needs of people living with dementia and their families.</w:t>
      </w:r>
    </w:p>
    <w:p w14:paraId="4231C099"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What this means for the public:</w:t>
      </w:r>
      <w:r w:rsidRPr="00CC2EFD">
        <w:rPr>
          <w:rFonts w:ascii="Arial" w:hAnsi="Arial" w:cs="Arial"/>
          <w:sz w:val="24"/>
          <w:szCs w:val="24"/>
          <w:lang w:val="en-GB" w:eastAsia="en-GB"/>
        </w:rPr>
        <w:br/>
        <w:t>Earlier diagnosis, better support for families, and improved quality of life.</w:t>
      </w:r>
    </w:p>
    <w:p w14:paraId="09B67717" w14:textId="77777777" w:rsidR="009F7DEC" w:rsidRPr="00CC2EFD" w:rsidRDefault="009F7DEC" w:rsidP="004A40C7">
      <w:pPr>
        <w:rPr>
          <w:rFonts w:ascii="Arial" w:hAnsi="Arial" w:cs="Arial"/>
          <w:sz w:val="24"/>
          <w:szCs w:val="24"/>
          <w:lang w:val="en-GB" w:eastAsia="en-GB"/>
        </w:rPr>
      </w:pPr>
    </w:p>
    <w:p w14:paraId="3803681A"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8. Challenged Services</w:t>
      </w:r>
    </w:p>
    <w:p w14:paraId="75BD7081" w14:textId="77777777" w:rsidR="00104774" w:rsidRPr="00CC2EFD" w:rsidRDefault="00104774" w:rsidP="00104774">
      <w:pPr>
        <w:rPr>
          <w:rFonts w:ascii="Arial" w:hAnsi="Arial" w:cs="Arial"/>
          <w:sz w:val="24"/>
          <w:szCs w:val="24"/>
          <w:lang w:val="en-GB" w:eastAsia="en-GB"/>
        </w:rPr>
      </w:pPr>
      <w:r w:rsidRPr="00CC2EFD">
        <w:rPr>
          <w:rFonts w:ascii="Arial" w:hAnsi="Arial" w:cs="Arial"/>
          <w:sz w:val="24"/>
          <w:szCs w:val="24"/>
          <w:lang w:val="en-GB" w:eastAsia="en-GB"/>
        </w:rPr>
        <w:t>The Health Board has made progress in several challenged specialties:</w:t>
      </w:r>
    </w:p>
    <w:p w14:paraId="7F91F481" w14:textId="77777777" w:rsidR="00104774" w:rsidRPr="00CC2EFD" w:rsidRDefault="00104774" w:rsidP="00A825D9">
      <w:pPr>
        <w:pStyle w:val="ListParagraph"/>
        <w:numPr>
          <w:ilvl w:val="0"/>
          <w:numId w:val="68"/>
        </w:numPr>
        <w:jc w:val="both"/>
        <w:rPr>
          <w:rFonts w:ascii="Arial" w:hAnsi="Arial" w:cs="Arial"/>
          <w:sz w:val="24"/>
          <w:szCs w:val="24"/>
          <w:lang w:eastAsia="en-GB"/>
        </w:rPr>
      </w:pPr>
      <w:r w:rsidRPr="00CC2EFD">
        <w:rPr>
          <w:rFonts w:ascii="Arial" w:hAnsi="Arial" w:cs="Arial"/>
          <w:b/>
          <w:bCs/>
          <w:sz w:val="24"/>
          <w:szCs w:val="24"/>
          <w:lang w:eastAsia="en-GB"/>
        </w:rPr>
        <w:t>Oncology on track for de</w:t>
      </w:r>
      <w:r w:rsidRPr="00CC2EFD">
        <w:rPr>
          <w:rFonts w:ascii="Arial" w:hAnsi="Arial" w:cs="Arial"/>
          <w:b/>
          <w:bCs/>
          <w:sz w:val="24"/>
          <w:szCs w:val="24"/>
          <w:lang w:eastAsia="en-GB"/>
        </w:rPr>
        <w:noBreakHyphen/>
        <w:t>escalation:</w:t>
      </w:r>
      <w:r w:rsidRPr="00CC2EFD">
        <w:rPr>
          <w:rFonts w:ascii="Arial" w:hAnsi="Arial" w:cs="Arial"/>
          <w:sz w:val="24"/>
          <w:szCs w:val="24"/>
          <w:lang w:eastAsia="en-GB"/>
        </w:rPr>
        <w:t xml:space="preserve"> Improvements in cancer pathways, waiting times and service coordination mean that Oncology is on track for de</w:t>
      </w:r>
      <w:r w:rsidRPr="00CC2EFD">
        <w:rPr>
          <w:rFonts w:ascii="Arial" w:hAnsi="Arial" w:cs="Arial"/>
          <w:sz w:val="24"/>
          <w:szCs w:val="24"/>
          <w:lang w:eastAsia="en-GB"/>
        </w:rPr>
        <w:noBreakHyphen/>
        <w:t>escalation from enhanced oversight. This reflects sustained progress in both performance and clinical governance.</w:t>
      </w:r>
    </w:p>
    <w:p w14:paraId="1D5DEB95" w14:textId="77777777" w:rsidR="00104774" w:rsidRPr="00CC2EFD" w:rsidRDefault="00104774" w:rsidP="00A825D9">
      <w:pPr>
        <w:pStyle w:val="ListParagraph"/>
        <w:numPr>
          <w:ilvl w:val="0"/>
          <w:numId w:val="68"/>
        </w:numPr>
        <w:jc w:val="both"/>
        <w:rPr>
          <w:rFonts w:ascii="Arial" w:hAnsi="Arial" w:cs="Arial"/>
          <w:sz w:val="24"/>
          <w:szCs w:val="24"/>
          <w:lang w:eastAsia="en-GB"/>
        </w:rPr>
      </w:pPr>
      <w:r w:rsidRPr="00CC2EFD">
        <w:rPr>
          <w:rFonts w:ascii="Arial" w:hAnsi="Arial" w:cs="Arial"/>
          <w:b/>
          <w:bCs/>
          <w:sz w:val="24"/>
          <w:szCs w:val="24"/>
          <w:lang w:eastAsia="en-GB"/>
        </w:rPr>
        <w:t>Improvements in Vascular, Dermatology, Plastics, Ophthalmology and Urology:</w:t>
      </w:r>
      <w:r w:rsidRPr="00CC2EFD">
        <w:rPr>
          <w:rFonts w:ascii="Arial" w:hAnsi="Arial" w:cs="Arial"/>
          <w:sz w:val="24"/>
          <w:szCs w:val="24"/>
          <w:lang w:eastAsia="en-GB"/>
        </w:rPr>
        <w:t xml:space="preserve"> Targeted work across a number of pressured specialties has led to better patient flow, reduced backlogs and more efficient pathways. These improvements are helping patients access treatment sooner and supporting more sustainable service delivery.</w:t>
      </w:r>
    </w:p>
    <w:p w14:paraId="37236A34" w14:textId="77777777" w:rsidR="00104774" w:rsidRPr="00CC2EFD" w:rsidRDefault="00104774" w:rsidP="00A825D9">
      <w:pPr>
        <w:pStyle w:val="ListParagraph"/>
        <w:numPr>
          <w:ilvl w:val="0"/>
          <w:numId w:val="68"/>
        </w:numPr>
        <w:jc w:val="both"/>
        <w:rPr>
          <w:rFonts w:ascii="Arial" w:hAnsi="Arial" w:cs="Arial"/>
          <w:sz w:val="24"/>
          <w:szCs w:val="24"/>
          <w:lang w:eastAsia="en-GB"/>
        </w:rPr>
      </w:pPr>
      <w:r w:rsidRPr="00CC2EFD">
        <w:rPr>
          <w:rFonts w:ascii="Arial" w:hAnsi="Arial" w:cs="Arial"/>
          <w:b/>
          <w:bCs/>
          <w:sz w:val="24"/>
          <w:szCs w:val="24"/>
          <w:lang w:eastAsia="en-GB"/>
        </w:rPr>
        <w:t>GIRFT workshops informing improvement plans:</w:t>
      </w:r>
      <w:r w:rsidRPr="00CC2EFD">
        <w:rPr>
          <w:rFonts w:ascii="Arial" w:hAnsi="Arial" w:cs="Arial"/>
          <w:sz w:val="24"/>
          <w:szCs w:val="24"/>
          <w:lang w:eastAsia="en-GB"/>
        </w:rPr>
        <w:t xml:space="preserve"> “Getting It Right First Time” (GIRFT) workshops have been held with clinical teams, providing detailed insights into variation, demand and opportunities for improvement. These findings are now shaping specialty</w:t>
      </w:r>
      <w:r w:rsidRPr="00CC2EFD">
        <w:rPr>
          <w:rFonts w:ascii="Arial" w:hAnsi="Arial" w:cs="Arial"/>
          <w:sz w:val="24"/>
          <w:szCs w:val="24"/>
          <w:lang w:eastAsia="en-GB"/>
        </w:rPr>
        <w:noBreakHyphen/>
        <w:t>specific action plans.</w:t>
      </w:r>
    </w:p>
    <w:p w14:paraId="64AE13C5" w14:textId="77777777" w:rsidR="00104774" w:rsidRPr="00CC2EFD" w:rsidRDefault="00104774" w:rsidP="00A825D9">
      <w:pPr>
        <w:pStyle w:val="ListParagraph"/>
        <w:numPr>
          <w:ilvl w:val="0"/>
          <w:numId w:val="68"/>
        </w:numPr>
        <w:jc w:val="both"/>
        <w:rPr>
          <w:rFonts w:ascii="Arial" w:hAnsi="Arial" w:cs="Arial"/>
          <w:sz w:val="24"/>
          <w:szCs w:val="24"/>
          <w:lang w:eastAsia="en-GB"/>
        </w:rPr>
      </w:pPr>
      <w:r w:rsidRPr="00CC2EFD">
        <w:rPr>
          <w:rFonts w:ascii="Arial" w:hAnsi="Arial" w:cs="Arial"/>
          <w:b/>
          <w:bCs/>
          <w:sz w:val="24"/>
          <w:szCs w:val="24"/>
          <w:lang w:eastAsia="en-GB"/>
        </w:rPr>
        <w:t>Increased minor ops capacity:</w:t>
      </w:r>
      <w:r w:rsidRPr="00CC2EFD">
        <w:rPr>
          <w:rFonts w:ascii="Arial" w:hAnsi="Arial" w:cs="Arial"/>
          <w:sz w:val="24"/>
          <w:szCs w:val="24"/>
          <w:lang w:eastAsia="en-GB"/>
        </w:rPr>
        <w:t xml:space="preserve"> Additional capacity for minor operations has been created, helping reduce waiting times and ensuring that more procedures can be completed in community or day</w:t>
      </w:r>
      <w:r w:rsidRPr="00CC2EFD">
        <w:rPr>
          <w:rFonts w:ascii="Arial" w:hAnsi="Arial" w:cs="Arial"/>
          <w:sz w:val="24"/>
          <w:szCs w:val="24"/>
          <w:lang w:eastAsia="en-GB"/>
        </w:rPr>
        <w:noBreakHyphen/>
        <w:t>case settings.</w:t>
      </w:r>
    </w:p>
    <w:p w14:paraId="05396654" w14:textId="77777777" w:rsidR="00104774" w:rsidRPr="00CC2EFD" w:rsidRDefault="00104774" w:rsidP="00A825D9">
      <w:pPr>
        <w:pStyle w:val="ListParagraph"/>
        <w:numPr>
          <w:ilvl w:val="0"/>
          <w:numId w:val="68"/>
        </w:numPr>
        <w:jc w:val="both"/>
        <w:rPr>
          <w:rFonts w:ascii="Arial" w:hAnsi="Arial" w:cs="Arial"/>
          <w:sz w:val="24"/>
          <w:szCs w:val="24"/>
          <w:lang w:eastAsia="en-GB"/>
        </w:rPr>
      </w:pPr>
      <w:r w:rsidRPr="00CC2EFD">
        <w:rPr>
          <w:rFonts w:ascii="Arial" w:hAnsi="Arial" w:cs="Arial"/>
          <w:b/>
          <w:bCs/>
          <w:sz w:val="24"/>
          <w:szCs w:val="24"/>
          <w:lang w:eastAsia="en-GB"/>
        </w:rPr>
        <w:t>Improved urgent clinics and audits:</w:t>
      </w:r>
      <w:r w:rsidRPr="00CC2EFD">
        <w:rPr>
          <w:rFonts w:ascii="Arial" w:hAnsi="Arial" w:cs="Arial"/>
          <w:sz w:val="24"/>
          <w:szCs w:val="24"/>
          <w:lang w:eastAsia="en-GB"/>
        </w:rPr>
        <w:t xml:space="preserve"> Urgent clinic capacity has been strengthened, and regular audits are helping ensure patients with the greatest clinical need are prioritised appropriately. This supports safer, more responsive care.</w:t>
      </w:r>
    </w:p>
    <w:p w14:paraId="06175E5D" w14:textId="77777777" w:rsidR="004A40C7" w:rsidRPr="00CC2EFD" w:rsidRDefault="006B0123" w:rsidP="004A40C7">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4A40C7" w:rsidRPr="00CC2EFD">
        <w:rPr>
          <w:rFonts w:ascii="Arial" w:hAnsi="Arial" w:cs="Arial"/>
          <w:sz w:val="24"/>
          <w:szCs w:val="24"/>
          <w:lang w:val="en-GB" w:eastAsia="en-GB"/>
        </w:rPr>
        <w:br/>
        <w:t>Safer care, shorter waits, and more reliable services.</w:t>
      </w:r>
    </w:p>
    <w:p w14:paraId="498BD1F4" w14:textId="77777777" w:rsidR="009F7DEC" w:rsidRPr="00CC2EFD" w:rsidRDefault="009F7DEC" w:rsidP="004A40C7">
      <w:pPr>
        <w:rPr>
          <w:rFonts w:ascii="Arial" w:hAnsi="Arial" w:cs="Arial"/>
          <w:sz w:val="24"/>
          <w:szCs w:val="24"/>
          <w:lang w:val="en-GB" w:eastAsia="en-GB"/>
        </w:rPr>
      </w:pPr>
    </w:p>
    <w:p w14:paraId="14025203"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lastRenderedPageBreak/>
        <w:t>Impact on Patients and Staff</w:t>
      </w:r>
    </w:p>
    <w:p w14:paraId="381104CC" w14:textId="77777777" w:rsidR="009F7DEC" w:rsidRPr="00CC2EFD" w:rsidRDefault="004A40C7" w:rsidP="00A825D9">
      <w:pPr>
        <w:pStyle w:val="ListParagraph"/>
        <w:numPr>
          <w:ilvl w:val="0"/>
          <w:numId w:val="8"/>
        </w:numPr>
        <w:rPr>
          <w:rFonts w:ascii="Arial" w:hAnsi="Arial" w:cs="Arial"/>
          <w:sz w:val="24"/>
          <w:szCs w:val="24"/>
          <w:lang w:eastAsia="en-GB"/>
        </w:rPr>
      </w:pPr>
      <w:r w:rsidRPr="00CC2EFD">
        <w:rPr>
          <w:rFonts w:ascii="Arial" w:hAnsi="Arial" w:cs="Arial"/>
          <w:sz w:val="24"/>
          <w:szCs w:val="24"/>
          <w:lang w:eastAsia="en-GB"/>
        </w:rPr>
        <w:t>Faster access to care.</w:t>
      </w:r>
    </w:p>
    <w:p w14:paraId="7FF1D96D" w14:textId="77777777" w:rsidR="009F7DEC" w:rsidRPr="00CC2EFD" w:rsidRDefault="004A40C7" w:rsidP="00A825D9">
      <w:pPr>
        <w:pStyle w:val="ListParagraph"/>
        <w:numPr>
          <w:ilvl w:val="0"/>
          <w:numId w:val="8"/>
        </w:numPr>
        <w:rPr>
          <w:rFonts w:ascii="Arial" w:hAnsi="Arial" w:cs="Arial"/>
          <w:sz w:val="24"/>
          <w:szCs w:val="24"/>
          <w:lang w:eastAsia="en-GB"/>
        </w:rPr>
      </w:pPr>
      <w:r w:rsidRPr="00CC2EFD">
        <w:rPr>
          <w:rFonts w:ascii="Arial" w:hAnsi="Arial" w:cs="Arial"/>
          <w:sz w:val="24"/>
          <w:szCs w:val="24"/>
          <w:lang w:eastAsia="en-GB"/>
        </w:rPr>
        <w:t>Better outcomes in cancer and mental health.</w:t>
      </w:r>
    </w:p>
    <w:p w14:paraId="7C2F2A32" w14:textId="77777777" w:rsidR="009F7DEC" w:rsidRPr="00CC2EFD" w:rsidRDefault="004A40C7" w:rsidP="00A825D9">
      <w:pPr>
        <w:pStyle w:val="ListParagraph"/>
        <w:numPr>
          <w:ilvl w:val="0"/>
          <w:numId w:val="8"/>
        </w:numPr>
        <w:rPr>
          <w:rFonts w:ascii="Arial" w:hAnsi="Arial" w:cs="Arial"/>
          <w:sz w:val="24"/>
          <w:szCs w:val="24"/>
          <w:lang w:eastAsia="en-GB"/>
        </w:rPr>
      </w:pPr>
      <w:r w:rsidRPr="00CC2EFD">
        <w:rPr>
          <w:rFonts w:ascii="Arial" w:hAnsi="Arial" w:cs="Arial"/>
          <w:sz w:val="24"/>
          <w:szCs w:val="24"/>
          <w:lang w:eastAsia="en-GB"/>
        </w:rPr>
        <w:t>More care delivered closer to home.</w:t>
      </w:r>
    </w:p>
    <w:p w14:paraId="3872CD41" w14:textId="77777777" w:rsidR="009F7DEC" w:rsidRPr="00CC2EFD" w:rsidRDefault="004A40C7" w:rsidP="00A825D9">
      <w:pPr>
        <w:pStyle w:val="ListParagraph"/>
        <w:numPr>
          <w:ilvl w:val="0"/>
          <w:numId w:val="8"/>
        </w:numPr>
        <w:rPr>
          <w:rFonts w:ascii="Arial" w:hAnsi="Arial" w:cs="Arial"/>
          <w:sz w:val="24"/>
          <w:szCs w:val="24"/>
          <w:lang w:eastAsia="en-GB"/>
        </w:rPr>
      </w:pPr>
      <w:r w:rsidRPr="00CC2EFD">
        <w:rPr>
          <w:rFonts w:ascii="Arial" w:hAnsi="Arial" w:cs="Arial"/>
          <w:sz w:val="24"/>
          <w:szCs w:val="24"/>
          <w:lang w:eastAsia="en-GB"/>
        </w:rPr>
        <w:t>Stronger safety and learning systems.</w:t>
      </w:r>
    </w:p>
    <w:p w14:paraId="273911A7" w14:textId="77777777" w:rsidR="004A40C7" w:rsidRDefault="004A40C7" w:rsidP="00A825D9">
      <w:pPr>
        <w:pStyle w:val="ListParagraph"/>
        <w:numPr>
          <w:ilvl w:val="0"/>
          <w:numId w:val="8"/>
        </w:numPr>
        <w:rPr>
          <w:rFonts w:ascii="Arial" w:hAnsi="Arial" w:cs="Arial"/>
          <w:sz w:val="24"/>
          <w:szCs w:val="24"/>
          <w:lang w:eastAsia="en-GB"/>
        </w:rPr>
      </w:pPr>
      <w:r w:rsidRPr="00CC2EFD">
        <w:rPr>
          <w:rFonts w:ascii="Arial" w:hAnsi="Arial" w:cs="Arial"/>
          <w:sz w:val="24"/>
          <w:szCs w:val="24"/>
          <w:lang w:eastAsia="en-GB"/>
        </w:rPr>
        <w:t>Improved patient experience.</w:t>
      </w:r>
    </w:p>
    <w:p w14:paraId="1268B330" w14:textId="77777777" w:rsidR="00223B4E" w:rsidRPr="00CC2EFD" w:rsidRDefault="00223B4E" w:rsidP="00223B4E">
      <w:pPr>
        <w:pStyle w:val="ListParagraph"/>
        <w:rPr>
          <w:rFonts w:ascii="Arial" w:hAnsi="Arial" w:cs="Arial"/>
          <w:sz w:val="24"/>
          <w:szCs w:val="24"/>
          <w:lang w:eastAsia="en-GB"/>
        </w:rPr>
      </w:pPr>
    </w:p>
    <w:p w14:paraId="536701BE" w14:textId="77777777" w:rsidR="004A40C7" w:rsidRPr="00CC2EFD" w:rsidRDefault="004A40C7" w:rsidP="004A40C7">
      <w:pPr>
        <w:rPr>
          <w:rFonts w:ascii="Arial" w:hAnsi="Arial" w:cs="Arial"/>
          <w:sz w:val="24"/>
          <w:szCs w:val="24"/>
          <w:lang w:val="en-GB" w:eastAsia="en-GB"/>
        </w:rPr>
      </w:pPr>
      <w:r w:rsidRPr="00CC2EFD">
        <w:rPr>
          <w:rFonts w:ascii="Arial" w:hAnsi="Arial" w:cs="Arial"/>
          <w:b/>
          <w:bCs/>
          <w:sz w:val="24"/>
          <w:szCs w:val="24"/>
          <w:lang w:val="en-GB" w:eastAsia="en-GB"/>
        </w:rPr>
        <w:t>Challenges and What the Health Board Is Doing About Them</w:t>
      </w:r>
    </w:p>
    <w:p w14:paraId="31BABA34" w14:textId="77777777" w:rsidR="00104774" w:rsidRPr="00CC2EFD" w:rsidRDefault="00104774" w:rsidP="00A825D9">
      <w:pPr>
        <w:pStyle w:val="ListParagraph"/>
        <w:numPr>
          <w:ilvl w:val="0"/>
          <w:numId w:val="69"/>
        </w:numPr>
        <w:jc w:val="both"/>
        <w:rPr>
          <w:rFonts w:ascii="Arial" w:hAnsi="Arial" w:cs="Arial"/>
          <w:sz w:val="24"/>
          <w:szCs w:val="24"/>
          <w:lang w:eastAsia="en-GB"/>
        </w:rPr>
      </w:pPr>
      <w:r w:rsidRPr="00CC2EFD">
        <w:rPr>
          <w:rFonts w:ascii="Arial" w:hAnsi="Arial" w:cs="Arial"/>
          <w:b/>
          <w:bCs/>
          <w:sz w:val="24"/>
          <w:szCs w:val="24"/>
          <w:lang w:eastAsia="en-GB"/>
        </w:rPr>
        <w:t>Workforce shortages continue to impact several specialties:</w:t>
      </w:r>
      <w:r w:rsidRPr="00CC2EFD">
        <w:rPr>
          <w:rFonts w:ascii="Arial" w:hAnsi="Arial" w:cs="Arial"/>
          <w:sz w:val="24"/>
          <w:szCs w:val="24"/>
          <w:lang w:eastAsia="en-GB"/>
        </w:rPr>
        <w:t xml:space="preserve"> The Health Board continues to face shortages in key clinical and support roles, which affects capacity in some specialties. To address this, recruitment campaigns, international recruitment, enhanced training routes and improved retention initiatives are being prioritised to build a more stable workforce.</w:t>
      </w:r>
    </w:p>
    <w:p w14:paraId="6386311C" w14:textId="77777777" w:rsidR="00104774" w:rsidRPr="00CC2EFD" w:rsidRDefault="00104774" w:rsidP="00A825D9">
      <w:pPr>
        <w:pStyle w:val="ListParagraph"/>
        <w:numPr>
          <w:ilvl w:val="0"/>
          <w:numId w:val="69"/>
        </w:numPr>
        <w:jc w:val="both"/>
        <w:rPr>
          <w:rFonts w:ascii="Arial" w:hAnsi="Arial" w:cs="Arial"/>
          <w:sz w:val="24"/>
          <w:szCs w:val="24"/>
          <w:lang w:eastAsia="en-GB"/>
        </w:rPr>
      </w:pPr>
      <w:r w:rsidRPr="00CC2EFD">
        <w:rPr>
          <w:rFonts w:ascii="Arial" w:hAnsi="Arial" w:cs="Arial"/>
          <w:b/>
          <w:bCs/>
          <w:sz w:val="24"/>
          <w:szCs w:val="24"/>
          <w:lang w:eastAsia="en-GB"/>
        </w:rPr>
        <w:t>Diagnostics capacity remains constrained:</w:t>
      </w:r>
      <w:r w:rsidRPr="00CC2EFD">
        <w:rPr>
          <w:rFonts w:ascii="Arial" w:hAnsi="Arial" w:cs="Arial"/>
          <w:sz w:val="24"/>
          <w:szCs w:val="24"/>
          <w:lang w:eastAsia="en-GB"/>
        </w:rPr>
        <w:t xml:space="preserve"> Limited diagnostic capacity continues to create bottlenecks in patient pathways. The Health Board is working to expand capacity through improved scheduling, targeted investment, partnership working and long</w:t>
      </w:r>
      <w:r w:rsidRPr="00CC2EFD">
        <w:rPr>
          <w:rFonts w:ascii="Arial" w:hAnsi="Arial" w:cs="Arial"/>
          <w:sz w:val="24"/>
          <w:szCs w:val="24"/>
          <w:lang w:eastAsia="en-GB"/>
        </w:rPr>
        <w:noBreakHyphen/>
        <w:t>term planning to address estate and equipment constraints.</w:t>
      </w:r>
    </w:p>
    <w:p w14:paraId="2E16DF4E" w14:textId="77777777" w:rsidR="00104774" w:rsidRPr="00CC2EFD" w:rsidRDefault="00104774" w:rsidP="00A825D9">
      <w:pPr>
        <w:pStyle w:val="ListParagraph"/>
        <w:numPr>
          <w:ilvl w:val="0"/>
          <w:numId w:val="69"/>
        </w:numPr>
        <w:jc w:val="both"/>
        <w:rPr>
          <w:rFonts w:ascii="Arial" w:hAnsi="Arial" w:cs="Arial"/>
          <w:sz w:val="24"/>
          <w:szCs w:val="24"/>
          <w:lang w:eastAsia="en-GB"/>
        </w:rPr>
      </w:pPr>
      <w:r w:rsidRPr="00CC2EFD">
        <w:rPr>
          <w:rFonts w:ascii="Arial" w:hAnsi="Arial" w:cs="Arial"/>
          <w:b/>
          <w:bCs/>
          <w:sz w:val="24"/>
          <w:szCs w:val="24"/>
          <w:lang w:eastAsia="en-GB"/>
        </w:rPr>
        <w:t>Dementia pathway requires further improvement:</w:t>
      </w:r>
      <w:r w:rsidRPr="00CC2EFD">
        <w:rPr>
          <w:rFonts w:ascii="Arial" w:hAnsi="Arial" w:cs="Arial"/>
          <w:sz w:val="24"/>
          <w:szCs w:val="24"/>
          <w:lang w:eastAsia="en-GB"/>
        </w:rPr>
        <w:t xml:space="preserve"> Although progress has been made, the dementia pathway still requires further strengthening to ensure timely assessment, consistent support and better coordination across services. Improvement pilots and enhanced training are being used to shape the next phase of development.</w:t>
      </w:r>
    </w:p>
    <w:p w14:paraId="3E818EE6" w14:textId="77777777" w:rsidR="00104774" w:rsidRPr="00CC2EFD" w:rsidRDefault="00104774" w:rsidP="00A825D9">
      <w:pPr>
        <w:pStyle w:val="ListParagraph"/>
        <w:numPr>
          <w:ilvl w:val="0"/>
          <w:numId w:val="69"/>
        </w:numPr>
        <w:jc w:val="both"/>
        <w:rPr>
          <w:rFonts w:ascii="Arial" w:hAnsi="Arial" w:cs="Arial"/>
          <w:sz w:val="24"/>
          <w:szCs w:val="24"/>
          <w:lang w:eastAsia="en-GB"/>
        </w:rPr>
      </w:pPr>
      <w:r w:rsidRPr="00CC2EFD">
        <w:rPr>
          <w:rFonts w:ascii="Arial" w:hAnsi="Arial" w:cs="Arial"/>
          <w:b/>
          <w:bCs/>
          <w:sz w:val="24"/>
          <w:szCs w:val="24"/>
          <w:lang w:eastAsia="en-GB"/>
        </w:rPr>
        <w:t xml:space="preserve">Primary care transformation needs acceleration: </w:t>
      </w:r>
      <w:r w:rsidRPr="00CC2EFD">
        <w:rPr>
          <w:rFonts w:ascii="Arial" w:hAnsi="Arial" w:cs="Arial"/>
          <w:sz w:val="24"/>
          <w:szCs w:val="24"/>
          <w:lang w:val="en-US" w:eastAsia="en-GB"/>
        </w:rPr>
        <w:t xml:space="preserve">The Health Board </w:t>
      </w:r>
      <w:proofErr w:type="spellStart"/>
      <w:r w:rsidRPr="00CC2EFD">
        <w:rPr>
          <w:rFonts w:ascii="Arial" w:hAnsi="Arial" w:cs="Arial"/>
          <w:sz w:val="24"/>
          <w:szCs w:val="24"/>
          <w:lang w:val="en-US" w:eastAsia="en-GB"/>
        </w:rPr>
        <w:t>recognises</w:t>
      </w:r>
      <w:proofErr w:type="spellEnd"/>
      <w:r w:rsidRPr="00CC2EFD">
        <w:rPr>
          <w:rFonts w:ascii="Arial" w:hAnsi="Arial" w:cs="Arial"/>
          <w:sz w:val="24"/>
          <w:szCs w:val="24"/>
          <w:lang w:val="en-US" w:eastAsia="en-GB"/>
        </w:rPr>
        <w:t xml:space="preserve"> that transformation in primary care must move at a faster pace to meet rising demand and support community</w:t>
      </w:r>
      <w:r w:rsidRPr="00CC2EFD">
        <w:rPr>
          <w:rFonts w:ascii="Arial" w:hAnsi="Arial" w:cs="Arial"/>
          <w:sz w:val="24"/>
          <w:szCs w:val="24"/>
          <w:lang w:val="en-US" w:eastAsia="en-GB"/>
        </w:rPr>
        <w:noBreakHyphen/>
        <w:t>based care. Work is underway to accelerate new models, strengthen multidisciplinary teams and improve access across local communities.</w:t>
      </w:r>
    </w:p>
    <w:p w14:paraId="0B53E60C" w14:textId="77777777" w:rsidR="009F7DEC" w:rsidRPr="00CC2EFD" w:rsidRDefault="009F7DEC" w:rsidP="004A40C7">
      <w:pPr>
        <w:rPr>
          <w:rFonts w:ascii="Arial" w:hAnsi="Arial" w:cs="Arial"/>
          <w:b/>
          <w:bCs/>
          <w:sz w:val="24"/>
          <w:szCs w:val="24"/>
          <w:lang w:val="en-GB" w:eastAsia="en-GB"/>
        </w:rPr>
      </w:pPr>
    </w:p>
    <w:p w14:paraId="2CAD21B1" w14:textId="77777777" w:rsidR="004A40C7" w:rsidRPr="00CC2EFD" w:rsidRDefault="004A40C7" w:rsidP="00FD6D75">
      <w:pPr>
        <w:pStyle w:val="Heading3"/>
        <w:rPr>
          <w:rFonts w:ascii="Arial" w:hAnsi="Arial" w:cs="Arial"/>
          <w:b/>
          <w:bCs/>
          <w:lang w:val="en-GB" w:eastAsia="en-GB"/>
        </w:rPr>
      </w:pPr>
      <w:bookmarkStart w:id="26" w:name="_Toc225833638"/>
      <w:r w:rsidRPr="00CC2EFD">
        <w:rPr>
          <w:rFonts w:ascii="Arial" w:hAnsi="Arial" w:cs="Arial"/>
          <w:b/>
          <w:bCs/>
          <w:lang w:val="en-GB" w:eastAsia="en-GB"/>
        </w:rPr>
        <w:t>Alignment with the Health and Care Quality Domains</w:t>
      </w:r>
      <w:bookmarkEnd w:id="26"/>
    </w:p>
    <w:p w14:paraId="08F25A25" w14:textId="77777777" w:rsidR="00FD6D75" w:rsidRPr="00CC2EFD" w:rsidRDefault="00FD6D75" w:rsidP="004A40C7">
      <w:pPr>
        <w:rPr>
          <w:rFonts w:ascii="Arial" w:hAnsi="Arial" w:cs="Arial"/>
          <w:sz w:val="24"/>
          <w:szCs w:val="24"/>
          <w:lang w:val="en-GB" w:eastAsia="en-GB"/>
        </w:rPr>
      </w:pPr>
    </w:p>
    <w:p w14:paraId="547904EC" w14:textId="77777777" w:rsidR="003003D6" w:rsidRPr="00CC2EFD" w:rsidRDefault="003003D6" w:rsidP="003003D6">
      <w:pPr>
        <w:rPr>
          <w:rFonts w:ascii="Arial" w:hAnsi="Arial" w:cs="Arial"/>
          <w:sz w:val="24"/>
          <w:szCs w:val="24"/>
          <w:lang w:val="en-GB" w:eastAsia="en-GB"/>
        </w:rPr>
      </w:pPr>
      <w:r w:rsidRPr="00CC2EFD">
        <w:rPr>
          <w:rFonts w:ascii="Arial" w:hAnsi="Arial" w:cs="Arial"/>
          <w:sz w:val="24"/>
          <w:szCs w:val="24"/>
          <w:lang w:val="en-GB" w:eastAsia="en-GB"/>
        </w:rPr>
        <w:t>The improvements delivered under Objective 4 directly support the national quality domains by strengthening safety, outcomes, access and experience across a wide range of services:</w:t>
      </w:r>
    </w:p>
    <w:p w14:paraId="41BEB683" w14:textId="77777777" w:rsidR="003003D6" w:rsidRPr="00CC2EFD" w:rsidRDefault="003003D6" w:rsidP="00A825D9">
      <w:pPr>
        <w:numPr>
          <w:ilvl w:val="0"/>
          <w:numId w:val="40"/>
        </w:numPr>
        <w:rPr>
          <w:rFonts w:ascii="Arial" w:hAnsi="Arial" w:cs="Arial"/>
          <w:sz w:val="24"/>
          <w:szCs w:val="24"/>
          <w:lang w:val="en-GB" w:eastAsia="en-GB"/>
        </w:rPr>
      </w:pPr>
      <w:r w:rsidRPr="00CC2EFD">
        <w:rPr>
          <w:rFonts w:ascii="Arial" w:hAnsi="Arial" w:cs="Arial"/>
          <w:b/>
          <w:bCs/>
          <w:sz w:val="24"/>
          <w:szCs w:val="24"/>
          <w:lang w:val="en-GB" w:eastAsia="en-GB"/>
        </w:rPr>
        <w:t>Safe:</w:t>
      </w:r>
      <w:r w:rsidRPr="00CC2EFD">
        <w:rPr>
          <w:rFonts w:ascii="Arial" w:hAnsi="Arial" w:cs="Arial"/>
          <w:sz w:val="24"/>
          <w:szCs w:val="24"/>
          <w:lang w:val="en-GB" w:eastAsia="en-GB"/>
        </w:rPr>
        <w:t xml:space="preserve"> Strengthened safety systems, earlier intervention, improved urgent and emergency care flow, and better monitoring of cancer and diagnostic pathways all help reduce harm and ensure patients receive the right care at the right time.</w:t>
      </w:r>
    </w:p>
    <w:p w14:paraId="4C6CA531" w14:textId="77777777" w:rsidR="003003D6" w:rsidRPr="00CC2EFD" w:rsidRDefault="003003D6" w:rsidP="00A825D9">
      <w:pPr>
        <w:numPr>
          <w:ilvl w:val="0"/>
          <w:numId w:val="40"/>
        </w:numPr>
        <w:rPr>
          <w:rFonts w:ascii="Arial" w:hAnsi="Arial" w:cs="Arial"/>
          <w:sz w:val="24"/>
          <w:szCs w:val="24"/>
          <w:lang w:val="en-GB" w:eastAsia="en-GB"/>
        </w:rPr>
      </w:pPr>
      <w:r w:rsidRPr="00CC2EFD">
        <w:rPr>
          <w:rFonts w:ascii="Arial" w:hAnsi="Arial" w:cs="Arial"/>
          <w:b/>
          <w:bCs/>
          <w:sz w:val="24"/>
          <w:szCs w:val="24"/>
          <w:lang w:val="en-GB" w:eastAsia="en-GB"/>
        </w:rPr>
        <w:t>Effective:</w:t>
      </w:r>
      <w:r w:rsidRPr="00CC2EFD">
        <w:rPr>
          <w:rFonts w:ascii="Arial" w:hAnsi="Arial" w:cs="Arial"/>
          <w:sz w:val="24"/>
          <w:szCs w:val="24"/>
          <w:lang w:val="en-GB" w:eastAsia="en-GB"/>
        </w:rPr>
        <w:t xml:space="preserve"> Better outcomes in cancer, mental health, dementia and planned care show that services are becoming more reliable and evidence</w:t>
      </w:r>
      <w:r w:rsidRPr="00CC2EFD">
        <w:rPr>
          <w:rFonts w:ascii="Arial" w:hAnsi="Arial" w:cs="Arial"/>
          <w:sz w:val="24"/>
          <w:szCs w:val="24"/>
          <w:lang w:val="en-GB" w:eastAsia="en-GB"/>
        </w:rPr>
        <w:noBreakHyphen/>
        <w:t>based. Improvements in prevention, early help and community care also support long</w:t>
      </w:r>
      <w:r w:rsidRPr="00CC2EFD">
        <w:rPr>
          <w:rFonts w:ascii="Arial" w:hAnsi="Arial" w:cs="Arial"/>
          <w:sz w:val="24"/>
          <w:szCs w:val="24"/>
          <w:lang w:val="en-GB" w:eastAsia="en-GB"/>
        </w:rPr>
        <w:noBreakHyphen/>
        <w:t>term health and wellbeing.</w:t>
      </w:r>
    </w:p>
    <w:p w14:paraId="7F0A2E53" w14:textId="77777777" w:rsidR="003003D6" w:rsidRPr="00CC2EFD" w:rsidRDefault="003003D6" w:rsidP="00A825D9">
      <w:pPr>
        <w:numPr>
          <w:ilvl w:val="0"/>
          <w:numId w:val="40"/>
        </w:numPr>
        <w:rPr>
          <w:rFonts w:ascii="Arial" w:hAnsi="Arial" w:cs="Arial"/>
          <w:sz w:val="24"/>
          <w:szCs w:val="24"/>
          <w:lang w:val="en-GB" w:eastAsia="en-GB"/>
        </w:rPr>
      </w:pPr>
      <w:r w:rsidRPr="00CC2EFD">
        <w:rPr>
          <w:rFonts w:ascii="Arial" w:hAnsi="Arial" w:cs="Arial"/>
          <w:b/>
          <w:bCs/>
          <w:sz w:val="24"/>
          <w:szCs w:val="24"/>
          <w:lang w:val="en-GB" w:eastAsia="en-GB"/>
        </w:rPr>
        <w:t>Person centred:</w:t>
      </w:r>
      <w:r w:rsidRPr="00CC2EFD">
        <w:rPr>
          <w:rFonts w:ascii="Arial" w:hAnsi="Arial" w:cs="Arial"/>
          <w:sz w:val="24"/>
          <w:szCs w:val="24"/>
          <w:lang w:val="en-GB" w:eastAsia="en-GB"/>
        </w:rPr>
        <w:t xml:space="preserve"> Enhanced patient experience, more care delivered closer to home, and improved support for people with dementia, long</w:t>
      </w:r>
      <w:r w:rsidRPr="00CC2EFD">
        <w:rPr>
          <w:rFonts w:ascii="Arial" w:hAnsi="Arial" w:cs="Arial"/>
          <w:sz w:val="24"/>
          <w:szCs w:val="24"/>
          <w:lang w:val="en-GB" w:eastAsia="en-GB"/>
        </w:rPr>
        <w:noBreakHyphen/>
        <w:t xml:space="preserve">term conditions and </w:t>
      </w:r>
      <w:r w:rsidRPr="00CC2EFD">
        <w:rPr>
          <w:rFonts w:ascii="Arial" w:hAnsi="Arial" w:cs="Arial"/>
          <w:sz w:val="24"/>
          <w:szCs w:val="24"/>
          <w:lang w:val="en-GB" w:eastAsia="en-GB"/>
        </w:rPr>
        <w:lastRenderedPageBreak/>
        <w:t>mental health needs ensure that services reflect what matters most to individuals and families.</w:t>
      </w:r>
    </w:p>
    <w:p w14:paraId="44A02B13" w14:textId="77777777" w:rsidR="003003D6" w:rsidRPr="00CC2EFD" w:rsidRDefault="003003D6" w:rsidP="00A825D9">
      <w:pPr>
        <w:numPr>
          <w:ilvl w:val="0"/>
          <w:numId w:val="40"/>
        </w:numPr>
        <w:rPr>
          <w:rFonts w:ascii="Arial" w:hAnsi="Arial" w:cs="Arial"/>
          <w:sz w:val="24"/>
          <w:szCs w:val="24"/>
          <w:lang w:val="en-GB" w:eastAsia="en-GB"/>
        </w:rPr>
      </w:pPr>
      <w:r w:rsidRPr="00CC2EFD">
        <w:rPr>
          <w:rFonts w:ascii="Arial" w:hAnsi="Arial" w:cs="Arial"/>
          <w:b/>
          <w:bCs/>
          <w:sz w:val="24"/>
          <w:szCs w:val="24"/>
          <w:lang w:val="en-GB" w:eastAsia="en-GB"/>
        </w:rPr>
        <w:t>Timely:</w:t>
      </w:r>
      <w:r w:rsidRPr="00CC2EFD">
        <w:rPr>
          <w:rFonts w:ascii="Arial" w:hAnsi="Arial" w:cs="Arial"/>
          <w:sz w:val="24"/>
          <w:szCs w:val="24"/>
          <w:lang w:val="en-GB" w:eastAsia="en-GB"/>
        </w:rPr>
        <w:t xml:space="preserve"> Reduced waits in cancer, diagnostics, urgent care and mental health mean people are being seen sooner, helping prevent deterioration and improving recovery.</w:t>
      </w:r>
    </w:p>
    <w:p w14:paraId="4FA15ABB" w14:textId="77777777" w:rsidR="003003D6" w:rsidRPr="00CC2EFD" w:rsidRDefault="003003D6" w:rsidP="00A825D9">
      <w:pPr>
        <w:numPr>
          <w:ilvl w:val="0"/>
          <w:numId w:val="40"/>
        </w:numPr>
        <w:rPr>
          <w:rFonts w:ascii="Arial" w:hAnsi="Arial" w:cs="Arial"/>
          <w:sz w:val="24"/>
          <w:szCs w:val="24"/>
          <w:lang w:val="en-GB" w:eastAsia="en-GB"/>
        </w:rPr>
      </w:pPr>
      <w:r w:rsidRPr="00CC2EFD">
        <w:rPr>
          <w:rFonts w:ascii="Arial" w:hAnsi="Arial" w:cs="Arial"/>
          <w:b/>
          <w:bCs/>
          <w:sz w:val="24"/>
          <w:szCs w:val="24"/>
          <w:lang w:val="en-GB" w:eastAsia="en-GB"/>
        </w:rPr>
        <w:t>Efficient:</w:t>
      </w:r>
      <w:r w:rsidRPr="00CC2EFD">
        <w:rPr>
          <w:rFonts w:ascii="Arial" w:hAnsi="Arial" w:cs="Arial"/>
          <w:sz w:val="24"/>
          <w:szCs w:val="24"/>
          <w:lang w:val="en-GB" w:eastAsia="en-GB"/>
        </w:rPr>
        <w:t xml:space="preserve"> Value</w:t>
      </w:r>
      <w:r w:rsidRPr="00CC2EFD">
        <w:rPr>
          <w:rFonts w:ascii="Arial" w:hAnsi="Arial" w:cs="Arial"/>
          <w:sz w:val="24"/>
          <w:szCs w:val="24"/>
          <w:lang w:val="en-GB" w:eastAsia="en-GB"/>
        </w:rPr>
        <w:noBreakHyphen/>
        <w:t>driven improvements, better referral optimisation, and strengthened community services help reduce unnecessary hospital use and make better use of staff time and resources.</w:t>
      </w:r>
    </w:p>
    <w:p w14:paraId="7C22A82C" w14:textId="77777777" w:rsidR="003003D6" w:rsidRPr="00CC2EFD" w:rsidRDefault="003003D6" w:rsidP="00A825D9">
      <w:pPr>
        <w:numPr>
          <w:ilvl w:val="0"/>
          <w:numId w:val="40"/>
        </w:numPr>
        <w:rPr>
          <w:rFonts w:ascii="Arial" w:hAnsi="Arial" w:cs="Arial"/>
          <w:sz w:val="24"/>
          <w:szCs w:val="24"/>
          <w:lang w:val="en-GB" w:eastAsia="en-GB"/>
        </w:rPr>
      </w:pPr>
      <w:r w:rsidRPr="00CC2EFD">
        <w:rPr>
          <w:rFonts w:ascii="Arial" w:hAnsi="Arial" w:cs="Arial"/>
          <w:b/>
          <w:bCs/>
          <w:sz w:val="24"/>
          <w:szCs w:val="24"/>
          <w:lang w:val="en-GB" w:eastAsia="en-GB"/>
        </w:rPr>
        <w:t>Equitable:</w:t>
      </w:r>
      <w:r w:rsidRPr="00CC2EFD">
        <w:rPr>
          <w:rFonts w:ascii="Arial" w:hAnsi="Arial" w:cs="Arial"/>
          <w:sz w:val="24"/>
          <w:szCs w:val="24"/>
          <w:lang w:val="en-GB" w:eastAsia="en-GB"/>
        </w:rPr>
        <w:t xml:space="preserve"> Prevention programmes, early help hubs, targeted vaccination outreach and strengthened primary and community care models help ensure fairer access to support across North Wales.</w:t>
      </w:r>
    </w:p>
    <w:p w14:paraId="3F8FDCB8" w14:textId="77777777" w:rsidR="003003D6" w:rsidRPr="00CC2EFD" w:rsidRDefault="003003D6" w:rsidP="004A40C7">
      <w:pPr>
        <w:rPr>
          <w:rFonts w:ascii="Arial" w:hAnsi="Arial" w:cs="Arial"/>
          <w:b/>
          <w:bCs/>
          <w:sz w:val="24"/>
          <w:szCs w:val="24"/>
          <w:highlight w:val="yellow"/>
          <w:lang w:val="en-GB" w:eastAsia="en-GB"/>
        </w:rPr>
      </w:pPr>
    </w:p>
    <w:p w14:paraId="0D1350F8" w14:textId="77777777" w:rsidR="004A40C7" w:rsidRPr="00CC2EFD" w:rsidRDefault="004A40C7" w:rsidP="00FD6D75">
      <w:pPr>
        <w:pStyle w:val="Heading3"/>
        <w:rPr>
          <w:rFonts w:ascii="Arial" w:hAnsi="Arial" w:cs="Arial"/>
          <w:b/>
          <w:bCs/>
          <w:lang w:val="en-GB" w:eastAsia="en-GB"/>
        </w:rPr>
      </w:pPr>
      <w:bookmarkStart w:id="27" w:name="_Toc225833639"/>
      <w:r w:rsidRPr="00CC2EFD">
        <w:rPr>
          <w:rFonts w:ascii="Arial" w:hAnsi="Arial" w:cs="Arial"/>
          <w:b/>
          <w:bCs/>
          <w:lang w:val="en-GB" w:eastAsia="en-GB"/>
        </w:rPr>
        <w:t>How This Supports the Quality Management System</w:t>
      </w:r>
      <w:bookmarkEnd w:id="27"/>
    </w:p>
    <w:p w14:paraId="3915F091" w14:textId="77777777" w:rsidR="00FD6D75" w:rsidRPr="00CC2EFD" w:rsidRDefault="00FD6D75" w:rsidP="00FD6D75">
      <w:pPr>
        <w:rPr>
          <w:rFonts w:ascii="Arial" w:hAnsi="Arial" w:cs="Arial"/>
          <w:sz w:val="24"/>
          <w:szCs w:val="24"/>
          <w:lang w:val="en-GB" w:eastAsia="en-GB"/>
        </w:rPr>
      </w:pPr>
    </w:p>
    <w:p w14:paraId="19BAC68A" w14:textId="77777777" w:rsidR="003003D6" w:rsidRPr="00CC2EFD" w:rsidRDefault="003003D6" w:rsidP="003003D6">
      <w:pPr>
        <w:rPr>
          <w:rFonts w:ascii="Arial" w:hAnsi="Arial" w:cs="Arial"/>
          <w:sz w:val="24"/>
          <w:szCs w:val="24"/>
          <w:lang w:val="en-GB" w:eastAsia="en-GB"/>
        </w:rPr>
      </w:pPr>
      <w:r w:rsidRPr="00CC2EFD">
        <w:rPr>
          <w:rFonts w:ascii="Arial" w:hAnsi="Arial" w:cs="Arial"/>
          <w:sz w:val="24"/>
          <w:szCs w:val="24"/>
          <w:lang w:val="en-GB" w:eastAsia="en-GB"/>
        </w:rPr>
        <w:t xml:space="preserve">Objective 4 strengthens the </w:t>
      </w:r>
      <w:r w:rsidRPr="00CC2EFD">
        <w:rPr>
          <w:rFonts w:ascii="Arial" w:hAnsi="Arial" w:cs="Arial"/>
          <w:b/>
          <w:bCs/>
          <w:sz w:val="24"/>
          <w:szCs w:val="24"/>
          <w:lang w:val="en-GB" w:eastAsia="en-GB"/>
        </w:rPr>
        <w:t>Quality Control</w:t>
      </w:r>
      <w:r w:rsidRPr="00CC2EFD">
        <w:rPr>
          <w:rFonts w:ascii="Arial" w:hAnsi="Arial" w:cs="Arial"/>
          <w:sz w:val="24"/>
          <w:szCs w:val="24"/>
          <w:lang w:val="en-GB" w:eastAsia="en-GB"/>
        </w:rPr>
        <w:t xml:space="preserve"> and </w:t>
      </w:r>
      <w:r w:rsidRPr="00CC2EFD">
        <w:rPr>
          <w:rFonts w:ascii="Arial" w:hAnsi="Arial" w:cs="Arial"/>
          <w:b/>
          <w:bCs/>
          <w:sz w:val="24"/>
          <w:szCs w:val="24"/>
          <w:lang w:val="en-GB" w:eastAsia="en-GB"/>
        </w:rPr>
        <w:t>Quality Improvement</w:t>
      </w:r>
      <w:r w:rsidRPr="00CC2EFD">
        <w:rPr>
          <w:rFonts w:ascii="Arial" w:hAnsi="Arial" w:cs="Arial"/>
          <w:sz w:val="24"/>
          <w:szCs w:val="24"/>
          <w:lang w:val="en-GB" w:eastAsia="en-GB"/>
        </w:rPr>
        <w:t xml:space="preserve"> quadrants of the QMS, the parts that ensure services are safe, reliable and continuously improving.</w:t>
      </w:r>
    </w:p>
    <w:p w14:paraId="2D5F6A22" w14:textId="77777777" w:rsidR="003003D6" w:rsidRPr="00CC2EFD" w:rsidRDefault="003003D6" w:rsidP="003003D6">
      <w:pPr>
        <w:rPr>
          <w:rFonts w:ascii="Arial" w:hAnsi="Arial" w:cs="Arial"/>
          <w:sz w:val="24"/>
          <w:szCs w:val="24"/>
          <w:lang w:val="en-GB" w:eastAsia="en-GB"/>
        </w:rPr>
      </w:pPr>
      <w:r w:rsidRPr="00CC2EFD">
        <w:rPr>
          <w:rFonts w:ascii="Arial" w:hAnsi="Arial" w:cs="Arial"/>
          <w:sz w:val="24"/>
          <w:szCs w:val="24"/>
          <w:lang w:val="en-GB" w:eastAsia="en-GB"/>
        </w:rPr>
        <w:t>For the public, this means:</w:t>
      </w:r>
    </w:p>
    <w:p w14:paraId="40777790" w14:textId="77777777" w:rsidR="003003D6" w:rsidRPr="00CC2EFD" w:rsidRDefault="003003D6" w:rsidP="00A825D9">
      <w:pPr>
        <w:numPr>
          <w:ilvl w:val="0"/>
          <w:numId w:val="41"/>
        </w:numPr>
        <w:rPr>
          <w:rFonts w:ascii="Arial" w:hAnsi="Arial" w:cs="Arial"/>
          <w:sz w:val="24"/>
          <w:szCs w:val="24"/>
          <w:lang w:val="en-GB" w:eastAsia="en-GB"/>
        </w:rPr>
      </w:pPr>
      <w:r w:rsidRPr="00CC2EFD">
        <w:rPr>
          <w:rFonts w:ascii="Arial" w:hAnsi="Arial" w:cs="Arial"/>
          <w:b/>
          <w:bCs/>
          <w:sz w:val="24"/>
          <w:szCs w:val="24"/>
          <w:lang w:val="en-GB" w:eastAsia="en-GB"/>
        </w:rPr>
        <w:t>More consistent standards of care</w:t>
      </w:r>
      <w:r w:rsidRPr="00CC2EFD">
        <w:rPr>
          <w:rFonts w:ascii="Arial" w:hAnsi="Arial" w:cs="Arial"/>
          <w:sz w:val="24"/>
          <w:szCs w:val="24"/>
          <w:lang w:val="en-GB" w:eastAsia="en-GB"/>
        </w:rPr>
        <w:t>, because services are monitored more closely and supported to meet clear expectations.</w:t>
      </w:r>
    </w:p>
    <w:p w14:paraId="4232A7A7" w14:textId="77777777" w:rsidR="003003D6" w:rsidRPr="00CC2EFD" w:rsidRDefault="003003D6" w:rsidP="00A825D9">
      <w:pPr>
        <w:numPr>
          <w:ilvl w:val="0"/>
          <w:numId w:val="41"/>
        </w:numPr>
        <w:rPr>
          <w:rFonts w:ascii="Arial" w:hAnsi="Arial" w:cs="Arial"/>
          <w:sz w:val="24"/>
          <w:szCs w:val="24"/>
          <w:lang w:val="en-GB" w:eastAsia="en-GB"/>
        </w:rPr>
      </w:pPr>
      <w:r w:rsidRPr="00CC2EFD">
        <w:rPr>
          <w:rFonts w:ascii="Arial" w:hAnsi="Arial" w:cs="Arial"/>
          <w:b/>
          <w:bCs/>
          <w:sz w:val="24"/>
          <w:szCs w:val="24"/>
          <w:lang w:val="en-GB" w:eastAsia="en-GB"/>
        </w:rPr>
        <w:t>Earlier identification of risks</w:t>
      </w:r>
      <w:r w:rsidRPr="00CC2EFD">
        <w:rPr>
          <w:rFonts w:ascii="Arial" w:hAnsi="Arial" w:cs="Arial"/>
          <w:sz w:val="24"/>
          <w:szCs w:val="24"/>
          <w:lang w:val="en-GB" w:eastAsia="en-GB"/>
        </w:rPr>
        <w:t>, thanks to better data, improved safety systems and stronger clinical oversight.</w:t>
      </w:r>
    </w:p>
    <w:p w14:paraId="2C56916E" w14:textId="77777777" w:rsidR="003003D6" w:rsidRPr="00CC2EFD" w:rsidRDefault="003003D6" w:rsidP="00A825D9">
      <w:pPr>
        <w:numPr>
          <w:ilvl w:val="0"/>
          <w:numId w:val="41"/>
        </w:numPr>
        <w:rPr>
          <w:rFonts w:ascii="Arial" w:hAnsi="Arial" w:cs="Arial"/>
          <w:sz w:val="24"/>
          <w:szCs w:val="24"/>
          <w:lang w:val="en-GB" w:eastAsia="en-GB"/>
        </w:rPr>
      </w:pPr>
      <w:r w:rsidRPr="00CC2EFD">
        <w:rPr>
          <w:rFonts w:ascii="Arial" w:hAnsi="Arial" w:cs="Arial"/>
          <w:b/>
          <w:bCs/>
          <w:sz w:val="24"/>
          <w:szCs w:val="24"/>
          <w:lang w:val="en-GB" w:eastAsia="en-GB"/>
        </w:rPr>
        <w:t>Faster action when problems arise</w:t>
      </w:r>
      <w:r w:rsidRPr="00CC2EFD">
        <w:rPr>
          <w:rFonts w:ascii="Arial" w:hAnsi="Arial" w:cs="Arial"/>
          <w:sz w:val="24"/>
          <w:szCs w:val="24"/>
          <w:lang w:val="en-GB" w:eastAsia="en-GB"/>
        </w:rPr>
        <w:t>, with teams using real</w:t>
      </w:r>
      <w:r w:rsidRPr="00CC2EFD">
        <w:rPr>
          <w:rFonts w:ascii="Arial" w:hAnsi="Arial" w:cs="Arial"/>
          <w:sz w:val="24"/>
          <w:szCs w:val="24"/>
          <w:lang w:val="en-GB" w:eastAsia="en-GB"/>
        </w:rPr>
        <w:noBreakHyphen/>
        <w:t>time information to respond quickly.</w:t>
      </w:r>
    </w:p>
    <w:p w14:paraId="1015E1AF" w14:textId="77777777" w:rsidR="003003D6" w:rsidRPr="00CC2EFD" w:rsidRDefault="003003D6" w:rsidP="00A825D9">
      <w:pPr>
        <w:numPr>
          <w:ilvl w:val="0"/>
          <w:numId w:val="41"/>
        </w:numPr>
        <w:rPr>
          <w:rFonts w:ascii="Arial" w:hAnsi="Arial" w:cs="Arial"/>
          <w:sz w:val="24"/>
          <w:szCs w:val="24"/>
          <w:lang w:val="en-GB" w:eastAsia="en-GB"/>
        </w:rPr>
      </w:pPr>
      <w:r w:rsidRPr="00CC2EFD">
        <w:rPr>
          <w:rFonts w:ascii="Arial" w:hAnsi="Arial" w:cs="Arial"/>
          <w:b/>
          <w:bCs/>
          <w:sz w:val="24"/>
          <w:szCs w:val="24"/>
          <w:lang w:val="en-GB" w:eastAsia="en-GB"/>
        </w:rPr>
        <w:t>Continuous improvement</w:t>
      </w:r>
      <w:r w:rsidRPr="00CC2EFD">
        <w:rPr>
          <w:rFonts w:ascii="Arial" w:hAnsi="Arial" w:cs="Arial"/>
          <w:sz w:val="24"/>
          <w:szCs w:val="24"/>
          <w:lang w:val="en-GB" w:eastAsia="en-GB"/>
        </w:rPr>
        <w:t>, as services use learning, audits and patient feedback to make changes that benefit patients.</w:t>
      </w:r>
    </w:p>
    <w:p w14:paraId="327FBD4F" w14:textId="77777777" w:rsidR="003003D6" w:rsidRPr="00CC2EFD" w:rsidRDefault="003003D6" w:rsidP="00A825D9">
      <w:pPr>
        <w:numPr>
          <w:ilvl w:val="0"/>
          <w:numId w:val="41"/>
        </w:numPr>
        <w:rPr>
          <w:rFonts w:ascii="Arial" w:hAnsi="Arial" w:cs="Arial"/>
          <w:sz w:val="24"/>
          <w:szCs w:val="24"/>
          <w:lang w:val="en-GB" w:eastAsia="en-GB"/>
        </w:rPr>
      </w:pPr>
      <w:r w:rsidRPr="00CC2EFD">
        <w:rPr>
          <w:rFonts w:ascii="Arial" w:hAnsi="Arial" w:cs="Arial"/>
          <w:b/>
          <w:bCs/>
          <w:sz w:val="24"/>
          <w:szCs w:val="24"/>
          <w:lang w:val="en-GB" w:eastAsia="en-GB"/>
        </w:rPr>
        <w:t>Better outcomes and experiences</w:t>
      </w:r>
      <w:r w:rsidRPr="00CC2EFD">
        <w:rPr>
          <w:rFonts w:ascii="Arial" w:hAnsi="Arial" w:cs="Arial"/>
          <w:sz w:val="24"/>
          <w:szCs w:val="24"/>
          <w:lang w:val="en-GB" w:eastAsia="en-GB"/>
        </w:rPr>
        <w:t>, because improvements are based on evidence, patient need and national quality standards.</w:t>
      </w:r>
    </w:p>
    <w:p w14:paraId="698E4528" w14:textId="77777777" w:rsidR="003003D6" w:rsidRPr="00CC2EFD" w:rsidRDefault="003003D6" w:rsidP="003003D6">
      <w:pPr>
        <w:rPr>
          <w:rFonts w:ascii="Arial" w:hAnsi="Arial" w:cs="Arial"/>
          <w:sz w:val="24"/>
          <w:szCs w:val="24"/>
          <w:lang w:val="en-GB" w:eastAsia="en-GB"/>
        </w:rPr>
      </w:pPr>
    </w:p>
    <w:p w14:paraId="65475C27" w14:textId="5C2922AB" w:rsidR="00104774" w:rsidRPr="00CC2EFD" w:rsidRDefault="003003D6" w:rsidP="00104C20">
      <w:pPr>
        <w:rPr>
          <w:rFonts w:ascii="Arial" w:hAnsi="Arial" w:cs="Arial"/>
          <w:sz w:val="24"/>
          <w:szCs w:val="24"/>
          <w:lang w:val="en-GB" w:eastAsia="en-GB"/>
        </w:rPr>
      </w:pPr>
      <w:r w:rsidRPr="00CC2EFD">
        <w:rPr>
          <w:rFonts w:ascii="Arial" w:hAnsi="Arial" w:cs="Arial"/>
          <w:sz w:val="24"/>
          <w:szCs w:val="24"/>
          <w:lang w:val="en-GB" w:eastAsia="en-GB"/>
        </w:rPr>
        <w:t>By strengthening Quality Control (monitoring, safety, performance) and Quality Improvement (testing changes, learning, redesign), the Health Board is building a system where improvements are not isolated projects, they are part of everyday practice across all services.</w:t>
      </w:r>
    </w:p>
    <w:p w14:paraId="7DA71F81" w14:textId="77777777" w:rsidR="00565A32" w:rsidRPr="00CC2EFD" w:rsidRDefault="00565A32" w:rsidP="00565A32">
      <w:pPr>
        <w:pStyle w:val="Heading1"/>
        <w:rPr>
          <w:rFonts w:ascii="Arial" w:hAnsi="Arial" w:cs="Arial"/>
          <w:b/>
          <w:bCs/>
          <w:sz w:val="24"/>
          <w:szCs w:val="24"/>
          <w:lang w:val="en-GB" w:eastAsia="en-GB"/>
        </w:rPr>
      </w:pPr>
      <w:bookmarkStart w:id="28" w:name="_Toc225833640"/>
      <w:r w:rsidRPr="00CC2EFD">
        <w:rPr>
          <w:rFonts w:ascii="Arial" w:hAnsi="Arial" w:cs="Arial"/>
          <w:b/>
          <w:bCs/>
          <w:sz w:val="24"/>
          <w:szCs w:val="24"/>
          <w:lang w:val="en-GB" w:eastAsia="en-GB"/>
        </w:rPr>
        <w:t>Objective 5: Establishing an Effective Environment for Learning &amp; Skills Development</w:t>
      </w:r>
      <w:bookmarkEnd w:id="28"/>
    </w:p>
    <w:p w14:paraId="0F7081D1" w14:textId="77777777" w:rsidR="00104C20" w:rsidRPr="00CC2EFD" w:rsidRDefault="00104C20" w:rsidP="00104C20">
      <w:pPr>
        <w:rPr>
          <w:rFonts w:ascii="Arial" w:hAnsi="Arial" w:cs="Arial"/>
          <w:sz w:val="24"/>
          <w:szCs w:val="24"/>
          <w:lang w:val="en-GB" w:eastAsia="en-GB"/>
        </w:rPr>
      </w:pPr>
    </w:p>
    <w:p w14:paraId="6A30DC68" w14:textId="77777777" w:rsidR="00565A32" w:rsidRPr="00CC2EFD" w:rsidRDefault="00565A32" w:rsidP="00DB3E2E">
      <w:pPr>
        <w:pStyle w:val="Heading2"/>
        <w:rPr>
          <w:rFonts w:ascii="Arial" w:hAnsi="Arial" w:cs="Arial"/>
          <w:b/>
          <w:bCs/>
          <w:sz w:val="24"/>
          <w:szCs w:val="24"/>
          <w:lang w:val="en-GB" w:eastAsia="en-GB"/>
        </w:rPr>
      </w:pPr>
      <w:bookmarkStart w:id="29" w:name="_Toc225833641"/>
      <w:r w:rsidRPr="00CC2EFD">
        <w:rPr>
          <w:rFonts w:ascii="Arial" w:hAnsi="Arial" w:cs="Arial"/>
          <w:b/>
          <w:bCs/>
          <w:sz w:val="24"/>
          <w:szCs w:val="24"/>
          <w:lang w:val="en-GB" w:eastAsia="en-GB"/>
        </w:rPr>
        <w:t>Overview</w:t>
      </w:r>
      <w:bookmarkEnd w:id="29"/>
    </w:p>
    <w:p w14:paraId="6F84656F" w14:textId="77777777" w:rsidR="00104C20" w:rsidRPr="00CC2EFD" w:rsidRDefault="00104C20" w:rsidP="00565A32">
      <w:pPr>
        <w:rPr>
          <w:rFonts w:ascii="Arial" w:hAnsi="Arial" w:cs="Arial"/>
          <w:sz w:val="24"/>
          <w:szCs w:val="24"/>
          <w:lang w:val="en-GB" w:eastAsia="en-GB"/>
        </w:rPr>
      </w:pPr>
    </w:p>
    <w:p w14:paraId="4534437E" w14:textId="77777777" w:rsidR="00565A32" w:rsidRPr="00CC2EFD" w:rsidRDefault="00565A32" w:rsidP="00104C20">
      <w:pPr>
        <w:jc w:val="both"/>
        <w:rPr>
          <w:rFonts w:ascii="Arial" w:hAnsi="Arial" w:cs="Arial"/>
          <w:sz w:val="24"/>
          <w:szCs w:val="24"/>
          <w:lang w:val="en-GB" w:eastAsia="en-GB"/>
        </w:rPr>
      </w:pPr>
      <w:r w:rsidRPr="00CC2EFD">
        <w:rPr>
          <w:rFonts w:ascii="Arial" w:hAnsi="Arial" w:cs="Arial"/>
          <w:sz w:val="24"/>
          <w:szCs w:val="24"/>
          <w:lang w:val="en-GB" w:eastAsia="en-GB"/>
        </w:rPr>
        <w:t>A strong learning culture is essential for delivering safe, effective and continuously improving care. This objective focuses on strengthening the Health Board’s learning systems, research and innovation capability, academic partnerships, digital intelligence, and quality improvement skills. Over the past year, the Health Board has made progress in building the foundations of a learning organisation, while recognising that further development is required to embed these improvements consistently.</w:t>
      </w:r>
    </w:p>
    <w:p w14:paraId="010E0F78" w14:textId="77777777" w:rsidR="00104C20" w:rsidRPr="00CC2EFD" w:rsidRDefault="00104C20" w:rsidP="00565A32">
      <w:pPr>
        <w:rPr>
          <w:rFonts w:ascii="Arial" w:hAnsi="Arial" w:cs="Arial"/>
          <w:b/>
          <w:bCs/>
          <w:sz w:val="24"/>
          <w:szCs w:val="24"/>
          <w:lang w:val="en-GB" w:eastAsia="en-GB"/>
        </w:rPr>
      </w:pPr>
    </w:p>
    <w:p w14:paraId="13742824" w14:textId="77777777" w:rsidR="00104C20" w:rsidRPr="00CC2EFD" w:rsidRDefault="00565A32" w:rsidP="00DB3E2E">
      <w:pPr>
        <w:pStyle w:val="Heading2"/>
        <w:rPr>
          <w:rFonts w:ascii="Arial" w:hAnsi="Arial" w:cs="Arial"/>
          <w:b/>
          <w:bCs/>
          <w:sz w:val="24"/>
          <w:szCs w:val="24"/>
          <w:lang w:val="en-GB" w:eastAsia="en-GB"/>
        </w:rPr>
      </w:pPr>
      <w:bookmarkStart w:id="30" w:name="_Toc225833642"/>
      <w:r w:rsidRPr="00CC2EFD">
        <w:rPr>
          <w:rFonts w:ascii="Arial" w:hAnsi="Arial" w:cs="Arial"/>
          <w:b/>
          <w:bCs/>
          <w:sz w:val="24"/>
          <w:szCs w:val="24"/>
          <w:lang w:val="en-GB" w:eastAsia="en-GB"/>
        </w:rPr>
        <w:lastRenderedPageBreak/>
        <w:t>Key Improvements Delivered</w:t>
      </w:r>
      <w:bookmarkEnd w:id="30"/>
    </w:p>
    <w:p w14:paraId="6A34B3BC" w14:textId="77777777" w:rsidR="00104C20" w:rsidRPr="00CC2EFD" w:rsidRDefault="00104C20" w:rsidP="00565A32">
      <w:pPr>
        <w:rPr>
          <w:rFonts w:ascii="Arial" w:hAnsi="Arial" w:cs="Arial"/>
          <w:b/>
          <w:bCs/>
          <w:sz w:val="24"/>
          <w:szCs w:val="24"/>
          <w:lang w:val="en-GB" w:eastAsia="en-GB"/>
        </w:rPr>
      </w:pPr>
    </w:p>
    <w:p w14:paraId="02E023A8"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1. Strengthening Learning Systems</w:t>
      </w:r>
    </w:p>
    <w:p w14:paraId="6BC4927C"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has taken important steps to improve how learning is captured, shared and acted upon:</w:t>
      </w:r>
    </w:p>
    <w:p w14:paraId="6F349090" w14:textId="77777777" w:rsidR="0049688D" w:rsidRPr="00CC2EFD" w:rsidRDefault="0049688D" w:rsidP="00A825D9">
      <w:pPr>
        <w:pStyle w:val="ListParagraph"/>
        <w:numPr>
          <w:ilvl w:val="0"/>
          <w:numId w:val="70"/>
        </w:numPr>
        <w:jc w:val="both"/>
        <w:rPr>
          <w:rFonts w:ascii="Arial" w:hAnsi="Arial" w:cs="Arial"/>
          <w:sz w:val="24"/>
          <w:szCs w:val="24"/>
          <w:lang w:eastAsia="en-GB"/>
        </w:rPr>
      </w:pPr>
      <w:r w:rsidRPr="00CC2EFD">
        <w:rPr>
          <w:rFonts w:ascii="Arial" w:hAnsi="Arial" w:cs="Arial"/>
          <w:b/>
          <w:bCs/>
          <w:sz w:val="24"/>
          <w:szCs w:val="24"/>
          <w:lang w:eastAsia="en-GB"/>
        </w:rPr>
        <w:t>Integrated Concerns &amp; Complaints Policy embedded.</w:t>
      </w:r>
      <w:r w:rsidRPr="00CC2EFD">
        <w:rPr>
          <w:rFonts w:ascii="Arial" w:hAnsi="Arial" w:cs="Arial"/>
          <w:sz w:val="24"/>
          <w:szCs w:val="24"/>
          <w:lang w:eastAsia="en-GB"/>
        </w:rPr>
        <w:t xml:space="preserve"> The Health Board has fully embedded its new integrated policy for managing concerns and complaints. This has improved consistency, timeliness and transparency in how issues are handled, helping ensure that patients, families and staff receive clear responses and that learning is captured more effectively.</w:t>
      </w:r>
    </w:p>
    <w:p w14:paraId="4E9ADC46" w14:textId="77777777" w:rsidR="0049688D" w:rsidRPr="00CC2EFD" w:rsidRDefault="0049688D" w:rsidP="00A825D9">
      <w:pPr>
        <w:pStyle w:val="ListParagraph"/>
        <w:numPr>
          <w:ilvl w:val="0"/>
          <w:numId w:val="70"/>
        </w:numPr>
        <w:jc w:val="both"/>
        <w:rPr>
          <w:rFonts w:ascii="Arial" w:hAnsi="Arial" w:cs="Arial"/>
          <w:sz w:val="24"/>
          <w:szCs w:val="24"/>
          <w:lang w:eastAsia="en-GB"/>
        </w:rPr>
      </w:pPr>
      <w:r w:rsidRPr="00CC2EFD">
        <w:rPr>
          <w:rFonts w:ascii="Arial" w:hAnsi="Arial" w:cs="Arial"/>
          <w:b/>
          <w:bCs/>
          <w:sz w:val="24"/>
          <w:szCs w:val="24"/>
          <w:lang w:eastAsia="en-GB"/>
        </w:rPr>
        <w:t>Learning Forum established.</w:t>
      </w:r>
      <w:r w:rsidRPr="00CC2EFD">
        <w:rPr>
          <w:rFonts w:ascii="Arial" w:hAnsi="Arial" w:cs="Arial"/>
          <w:sz w:val="24"/>
          <w:szCs w:val="24"/>
          <w:lang w:eastAsia="en-GB"/>
        </w:rPr>
        <w:t xml:space="preserve"> A new Learning Forum now brings together themes from incidents, complaints, mortality reviews, audits and patient feedback. This creates a more systematic and coordinated approach to learning, ensuring that insights are shared across teams and used to drive improvement.</w:t>
      </w:r>
    </w:p>
    <w:p w14:paraId="26013BED" w14:textId="77777777" w:rsidR="0049688D" w:rsidRPr="00CC2EFD" w:rsidRDefault="0049688D" w:rsidP="00A825D9">
      <w:pPr>
        <w:pStyle w:val="ListParagraph"/>
        <w:numPr>
          <w:ilvl w:val="0"/>
          <w:numId w:val="70"/>
        </w:numPr>
        <w:jc w:val="both"/>
        <w:rPr>
          <w:rFonts w:ascii="Arial" w:hAnsi="Arial" w:cs="Arial"/>
          <w:sz w:val="24"/>
          <w:szCs w:val="24"/>
          <w:lang w:eastAsia="en-GB"/>
        </w:rPr>
      </w:pPr>
      <w:r w:rsidRPr="00CC2EFD">
        <w:rPr>
          <w:rFonts w:ascii="Arial" w:hAnsi="Arial" w:cs="Arial"/>
          <w:b/>
          <w:bCs/>
          <w:sz w:val="24"/>
          <w:szCs w:val="24"/>
          <w:lang w:eastAsia="en-GB"/>
        </w:rPr>
        <w:t>Learning Repository developed.</w:t>
      </w:r>
      <w:r w:rsidRPr="00CC2EFD">
        <w:rPr>
          <w:rFonts w:ascii="Arial" w:hAnsi="Arial" w:cs="Arial"/>
          <w:sz w:val="24"/>
          <w:szCs w:val="24"/>
          <w:lang w:eastAsia="en-GB"/>
        </w:rPr>
        <w:t xml:space="preserve"> A central repository has been created to store case studies, lessons learned and examples of good practice. This resource makes learning accessible across the organisation, helping staff quickly find relevant information and apply it to their own services.</w:t>
      </w:r>
    </w:p>
    <w:p w14:paraId="6E02C5C3" w14:textId="3170DB89" w:rsidR="00104C20" w:rsidRDefault="0049688D" w:rsidP="0049688D">
      <w:pPr>
        <w:pStyle w:val="ListParagraph"/>
        <w:numPr>
          <w:ilvl w:val="0"/>
          <w:numId w:val="70"/>
        </w:numPr>
        <w:jc w:val="both"/>
        <w:rPr>
          <w:rFonts w:ascii="Arial" w:hAnsi="Arial" w:cs="Arial"/>
          <w:sz w:val="24"/>
          <w:szCs w:val="24"/>
          <w:lang w:eastAsia="en-GB"/>
        </w:rPr>
      </w:pPr>
      <w:r w:rsidRPr="00CC2EFD">
        <w:rPr>
          <w:rFonts w:ascii="Arial" w:hAnsi="Arial" w:cs="Arial"/>
          <w:b/>
          <w:bCs/>
          <w:sz w:val="24"/>
          <w:szCs w:val="24"/>
          <w:lang w:eastAsia="en-GB"/>
        </w:rPr>
        <w:t>Improved thematic reviews.</w:t>
      </w:r>
      <w:r w:rsidRPr="00CC2EFD">
        <w:rPr>
          <w:rFonts w:ascii="Arial" w:hAnsi="Arial" w:cs="Arial"/>
          <w:sz w:val="24"/>
          <w:szCs w:val="24"/>
          <w:lang w:eastAsia="en-GB"/>
        </w:rPr>
        <w:t xml:space="preserve"> The Health Board has strengthened its ability to identify patterns and address systemic issues through more robust thematic reviews. This supports deeper understanding of recurring challenges and helps ensure that improvements are targeted, sustainable and organisation</w:t>
      </w:r>
      <w:r w:rsidRPr="00CC2EFD">
        <w:rPr>
          <w:rFonts w:ascii="Arial" w:hAnsi="Arial" w:cs="Arial"/>
          <w:sz w:val="24"/>
          <w:szCs w:val="24"/>
          <w:lang w:eastAsia="en-GB"/>
        </w:rPr>
        <w:noBreakHyphen/>
        <w:t>wide.</w:t>
      </w:r>
    </w:p>
    <w:p w14:paraId="73AA7A31" w14:textId="77777777" w:rsidR="00A02317" w:rsidRPr="00A02317" w:rsidRDefault="00A02317" w:rsidP="00A02317">
      <w:pPr>
        <w:pStyle w:val="ListParagraph"/>
        <w:jc w:val="both"/>
        <w:rPr>
          <w:rFonts w:ascii="Arial" w:hAnsi="Arial" w:cs="Arial"/>
          <w:sz w:val="24"/>
          <w:szCs w:val="24"/>
          <w:lang w:eastAsia="en-GB"/>
        </w:rPr>
      </w:pPr>
    </w:p>
    <w:p w14:paraId="7B69C013"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When something goes wrong, the Health Board is more likely to learn from it, share the learning, and prevent it happening again.</w:t>
      </w:r>
    </w:p>
    <w:p w14:paraId="22FA8B05" w14:textId="77777777" w:rsidR="00104C20" w:rsidRPr="00CC2EFD" w:rsidRDefault="00104C20" w:rsidP="00565A32">
      <w:pPr>
        <w:rPr>
          <w:rFonts w:ascii="Arial" w:hAnsi="Arial" w:cs="Arial"/>
          <w:sz w:val="24"/>
          <w:szCs w:val="24"/>
          <w:lang w:val="en-GB" w:eastAsia="en-GB"/>
        </w:rPr>
      </w:pPr>
    </w:p>
    <w:p w14:paraId="00B40ADF"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2. Research &amp; Innovation</w:t>
      </w:r>
    </w:p>
    <w:p w14:paraId="1611CE80" w14:textId="77777777" w:rsidR="0049688D"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has strengthened its research and innovation infrastructure:</w:t>
      </w:r>
    </w:p>
    <w:p w14:paraId="442BD4E6" w14:textId="77777777" w:rsidR="0049688D" w:rsidRPr="00CC2EFD" w:rsidRDefault="0049688D" w:rsidP="00A825D9">
      <w:pPr>
        <w:pStyle w:val="ListParagraph"/>
        <w:numPr>
          <w:ilvl w:val="0"/>
          <w:numId w:val="71"/>
        </w:numPr>
        <w:jc w:val="both"/>
        <w:rPr>
          <w:rFonts w:ascii="Arial" w:hAnsi="Arial" w:cs="Arial"/>
          <w:sz w:val="24"/>
          <w:szCs w:val="24"/>
          <w:lang w:eastAsia="en-GB"/>
        </w:rPr>
      </w:pPr>
      <w:r w:rsidRPr="00CC2EFD">
        <w:rPr>
          <w:rFonts w:ascii="Arial" w:hAnsi="Arial" w:cs="Arial"/>
          <w:b/>
          <w:bCs/>
          <w:sz w:val="24"/>
          <w:szCs w:val="24"/>
          <w:lang w:eastAsia="en-GB"/>
        </w:rPr>
        <w:t>Governance processes improved, enabling research to start more quickly and safely:</w:t>
      </w:r>
      <w:r w:rsidRPr="00CC2EFD">
        <w:rPr>
          <w:rFonts w:ascii="Arial" w:hAnsi="Arial" w:cs="Arial"/>
          <w:sz w:val="24"/>
          <w:szCs w:val="24"/>
          <w:lang w:eastAsia="en-GB"/>
        </w:rPr>
        <w:t xml:space="preserve"> The Health Board has streamlined its research governance processes, allowing studies to begin sooner while maintaining high standards of safety and oversight. This helps bring new treatments, technologies and approaches into practice more efficiently.</w:t>
      </w:r>
    </w:p>
    <w:p w14:paraId="60935D12" w14:textId="77777777" w:rsidR="0049688D" w:rsidRPr="00CC2EFD" w:rsidRDefault="0049688D" w:rsidP="00A825D9">
      <w:pPr>
        <w:pStyle w:val="ListParagraph"/>
        <w:numPr>
          <w:ilvl w:val="0"/>
          <w:numId w:val="71"/>
        </w:numPr>
        <w:jc w:val="both"/>
        <w:rPr>
          <w:rFonts w:ascii="Arial" w:hAnsi="Arial" w:cs="Arial"/>
          <w:sz w:val="24"/>
          <w:szCs w:val="24"/>
          <w:lang w:eastAsia="en-GB"/>
        </w:rPr>
      </w:pPr>
      <w:r w:rsidRPr="00CC2EFD">
        <w:rPr>
          <w:rFonts w:ascii="Arial" w:hAnsi="Arial" w:cs="Arial"/>
          <w:b/>
          <w:bCs/>
          <w:sz w:val="24"/>
          <w:szCs w:val="24"/>
          <w:lang w:eastAsia="en-GB"/>
        </w:rPr>
        <w:t>Focus on increasing research activity, particularly in areas aligned with population need:</w:t>
      </w:r>
      <w:r w:rsidRPr="00CC2EFD">
        <w:rPr>
          <w:rFonts w:ascii="Arial" w:hAnsi="Arial" w:cs="Arial"/>
          <w:sz w:val="24"/>
          <w:szCs w:val="24"/>
          <w:lang w:eastAsia="en-GB"/>
        </w:rPr>
        <w:t xml:space="preserve"> Efforts are underway to expand research activity, with a particular focus on conditions and priorities that matter most to the local population. This ensures that research directly supports better outcomes for communities across the region.</w:t>
      </w:r>
    </w:p>
    <w:p w14:paraId="10667813" w14:textId="77777777" w:rsidR="0049688D" w:rsidRPr="00CC2EFD" w:rsidRDefault="0049688D" w:rsidP="00A825D9">
      <w:pPr>
        <w:pStyle w:val="ListParagraph"/>
        <w:numPr>
          <w:ilvl w:val="0"/>
          <w:numId w:val="71"/>
        </w:numPr>
        <w:jc w:val="both"/>
        <w:rPr>
          <w:rFonts w:ascii="Arial" w:hAnsi="Arial" w:cs="Arial"/>
          <w:sz w:val="24"/>
          <w:szCs w:val="24"/>
          <w:lang w:eastAsia="en-GB"/>
        </w:rPr>
      </w:pPr>
      <w:r w:rsidRPr="00CC2EFD">
        <w:rPr>
          <w:rFonts w:ascii="Arial" w:hAnsi="Arial" w:cs="Arial"/>
          <w:b/>
          <w:bCs/>
          <w:sz w:val="24"/>
          <w:szCs w:val="24"/>
          <w:lang w:eastAsia="en-GB"/>
        </w:rPr>
        <w:t>Closer collaboration with universities, supporting joint research, innovation and workforce development:</w:t>
      </w:r>
      <w:r w:rsidRPr="00CC2EFD">
        <w:rPr>
          <w:rFonts w:ascii="Arial" w:hAnsi="Arial" w:cs="Arial"/>
          <w:sz w:val="24"/>
          <w:szCs w:val="24"/>
          <w:lang w:eastAsia="en-GB"/>
        </w:rPr>
        <w:t xml:space="preserve"> Partnerships with universities have been strengthened, enabling more joint research projects, innovation initiatives and opportunities for staff development. These collaborations help bring academic </w:t>
      </w:r>
      <w:r w:rsidRPr="00CC2EFD">
        <w:rPr>
          <w:rFonts w:ascii="Arial" w:hAnsi="Arial" w:cs="Arial"/>
          <w:sz w:val="24"/>
          <w:szCs w:val="24"/>
          <w:lang w:eastAsia="en-GB"/>
        </w:rPr>
        <w:lastRenderedPageBreak/>
        <w:t>expertise into clinical settings and support the development of future healthcare professionals.</w:t>
      </w:r>
    </w:p>
    <w:p w14:paraId="46192008" w14:textId="77777777" w:rsidR="0049688D" w:rsidRPr="00CC2EFD" w:rsidRDefault="0049688D" w:rsidP="00A825D9">
      <w:pPr>
        <w:pStyle w:val="ListParagraph"/>
        <w:numPr>
          <w:ilvl w:val="0"/>
          <w:numId w:val="71"/>
        </w:numPr>
        <w:jc w:val="both"/>
        <w:rPr>
          <w:rFonts w:ascii="Arial" w:hAnsi="Arial" w:cs="Arial"/>
          <w:sz w:val="24"/>
          <w:szCs w:val="24"/>
          <w:lang w:eastAsia="en-GB"/>
        </w:rPr>
      </w:pPr>
      <w:r w:rsidRPr="00CC2EFD">
        <w:rPr>
          <w:rFonts w:ascii="Arial" w:hAnsi="Arial" w:cs="Arial"/>
          <w:b/>
          <w:bCs/>
          <w:sz w:val="24"/>
          <w:szCs w:val="24"/>
          <w:lang w:eastAsia="en-GB"/>
        </w:rPr>
        <w:t>Support for clinical academic careers, including the establishment of a Community of Interest Group:</w:t>
      </w:r>
      <w:r w:rsidRPr="00CC2EFD">
        <w:rPr>
          <w:rFonts w:ascii="Arial" w:hAnsi="Arial" w:cs="Arial"/>
          <w:sz w:val="24"/>
          <w:szCs w:val="24"/>
          <w:lang w:eastAsia="en-GB"/>
        </w:rPr>
        <w:t xml:space="preserve"> The Health Board is investing in clinical academic career pathways, helping staff combine research with clinical practice. A new Community of Interest Group has been established to connect clinicians, share learning and encourage more staff to engage in research and innovation.</w:t>
      </w:r>
    </w:p>
    <w:p w14:paraId="4CEEB669" w14:textId="77777777" w:rsidR="0049688D" w:rsidRPr="00CC2EFD" w:rsidRDefault="0049688D" w:rsidP="00565A32">
      <w:pPr>
        <w:rPr>
          <w:rFonts w:ascii="Arial" w:hAnsi="Arial" w:cs="Arial"/>
          <w:sz w:val="24"/>
          <w:szCs w:val="24"/>
          <w:lang w:val="en-GB" w:eastAsia="en-GB"/>
        </w:rPr>
      </w:pPr>
    </w:p>
    <w:p w14:paraId="7CD8BC5F"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opportunities to take part in research, access to new treatments, and a stronger evidence base for care.</w:t>
      </w:r>
    </w:p>
    <w:p w14:paraId="21BF8DBD" w14:textId="77777777" w:rsidR="00104C20" w:rsidRPr="00CC2EFD" w:rsidRDefault="00104C20" w:rsidP="00565A32">
      <w:pPr>
        <w:rPr>
          <w:rFonts w:ascii="Arial" w:hAnsi="Arial" w:cs="Arial"/>
          <w:sz w:val="24"/>
          <w:szCs w:val="24"/>
          <w:lang w:val="en-GB" w:eastAsia="en-GB"/>
        </w:rPr>
      </w:pPr>
    </w:p>
    <w:p w14:paraId="4CAD3DA3"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3. Academic Partnerships</w:t>
      </w:r>
    </w:p>
    <w:p w14:paraId="2D2275FA"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has strengthened partnerships with academic institutions:</w:t>
      </w:r>
    </w:p>
    <w:p w14:paraId="1E14B08B" w14:textId="77777777" w:rsidR="008E6E82" w:rsidRPr="00CC2EFD" w:rsidRDefault="008E6E82" w:rsidP="00A825D9">
      <w:pPr>
        <w:pStyle w:val="ListParagraph"/>
        <w:numPr>
          <w:ilvl w:val="0"/>
          <w:numId w:val="72"/>
        </w:numPr>
        <w:jc w:val="both"/>
        <w:rPr>
          <w:rFonts w:ascii="Arial" w:hAnsi="Arial" w:cs="Arial"/>
          <w:sz w:val="24"/>
          <w:szCs w:val="24"/>
          <w:lang w:eastAsia="en-GB"/>
        </w:rPr>
      </w:pPr>
      <w:r w:rsidRPr="00CC2EFD">
        <w:rPr>
          <w:rFonts w:ascii="Arial" w:hAnsi="Arial" w:cs="Arial"/>
          <w:b/>
          <w:bCs/>
          <w:sz w:val="24"/>
          <w:szCs w:val="24"/>
          <w:lang w:eastAsia="en-GB"/>
        </w:rPr>
        <w:t>Memoranda of Understanding (</w:t>
      </w:r>
      <w:proofErr w:type="spellStart"/>
      <w:r w:rsidRPr="00CC2EFD">
        <w:rPr>
          <w:rFonts w:ascii="Arial" w:hAnsi="Arial" w:cs="Arial"/>
          <w:b/>
          <w:bCs/>
          <w:sz w:val="24"/>
          <w:szCs w:val="24"/>
          <w:lang w:eastAsia="en-GB"/>
        </w:rPr>
        <w:t>MoUs</w:t>
      </w:r>
      <w:proofErr w:type="spellEnd"/>
      <w:r w:rsidRPr="00CC2EFD">
        <w:rPr>
          <w:rFonts w:ascii="Arial" w:hAnsi="Arial" w:cs="Arial"/>
          <w:b/>
          <w:bCs/>
          <w:sz w:val="24"/>
          <w:szCs w:val="24"/>
          <w:lang w:eastAsia="en-GB"/>
        </w:rPr>
        <w:t>) progressed with key universities.</w:t>
      </w:r>
      <w:r w:rsidRPr="00CC2EFD">
        <w:rPr>
          <w:rFonts w:ascii="Arial" w:hAnsi="Arial" w:cs="Arial"/>
          <w:sz w:val="24"/>
          <w:szCs w:val="24"/>
          <w:lang w:eastAsia="en-GB"/>
        </w:rPr>
        <w:t xml:space="preserve"> The Health Board has continued to develop formal agreements with major universities. These </w:t>
      </w:r>
      <w:proofErr w:type="spellStart"/>
      <w:r w:rsidRPr="00CC2EFD">
        <w:rPr>
          <w:rFonts w:ascii="Arial" w:hAnsi="Arial" w:cs="Arial"/>
          <w:sz w:val="24"/>
          <w:szCs w:val="24"/>
          <w:lang w:eastAsia="en-GB"/>
        </w:rPr>
        <w:t>MoUs</w:t>
      </w:r>
      <w:proofErr w:type="spellEnd"/>
      <w:r w:rsidRPr="00CC2EFD">
        <w:rPr>
          <w:rFonts w:ascii="Arial" w:hAnsi="Arial" w:cs="Arial"/>
          <w:sz w:val="24"/>
          <w:szCs w:val="24"/>
          <w:lang w:eastAsia="en-GB"/>
        </w:rPr>
        <w:t xml:space="preserve"> set out shared priorities and create a stronger foundation for joint work in education, research and innovation.</w:t>
      </w:r>
    </w:p>
    <w:p w14:paraId="1AC58B3B" w14:textId="77777777" w:rsidR="008E6E82" w:rsidRPr="00CC2EFD" w:rsidRDefault="008E6E82" w:rsidP="00A825D9">
      <w:pPr>
        <w:pStyle w:val="ListParagraph"/>
        <w:numPr>
          <w:ilvl w:val="0"/>
          <w:numId w:val="72"/>
        </w:numPr>
        <w:jc w:val="both"/>
        <w:rPr>
          <w:rFonts w:ascii="Arial" w:hAnsi="Arial" w:cs="Arial"/>
          <w:sz w:val="24"/>
          <w:szCs w:val="24"/>
          <w:lang w:eastAsia="en-GB"/>
        </w:rPr>
      </w:pPr>
      <w:r w:rsidRPr="00CC2EFD">
        <w:rPr>
          <w:rFonts w:ascii="Arial" w:hAnsi="Arial" w:cs="Arial"/>
          <w:b/>
          <w:bCs/>
          <w:sz w:val="24"/>
          <w:szCs w:val="24"/>
          <w:lang w:eastAsia="en-GB"/>
        </w:rPr>
        <w:t xml:space="preserve">First </w:t>
      </w:r>
      <w:proofErr w:type="spellStart"/>
      <w:r w:rsidRPr="00CC2EFD">
        <w:rPr>
          <w:rFonts w:ascii="Arial" w:hAnsi="Arial" w:cs="Arial"/>
          <w:b/>
          <w:bCs/>
          <w:sz w:val="24"/>
          <w:szCs w:val="24"/>
          <w:lang w:eastAsia="en-GB"/>
        </w:rPr>
        <w:t>MPharm</w:t>
      </w:r>
      <w:proofErr w:type="spellEnd"/>
      <w:r w:rsidRPr="00CC2EFD">
        <w:rPr>
          <w:rFonts w:ascii="Arial" w:hAnsi="Arial" w:cs="Arial"/>
          <w:b/>
          <w:bCs/>
          <w:sz w:val="24"/>
          <w:szCs w:val="24"/>
          <w:lang w:eastAsia="en-GB"/>
        </w:rPr>
        <w:t xml:space="preserve"> cohort launched, supporting the development of the future pharmacy workforce.</w:t>
      </w:r>
      <w:r w:rsidRPr="00CC2EFD">
        <w:rPr>
          <w:rFonts w:ascii="Arial" w:hAnsi="Arial" w:cs="Arial"/>
          <w:sz w:val="24"/>
          <w:szCs w:val="24"/>
          <w:lang w:eastAsia="en-GB"/>
        </w:rPr>
        <w:t xml:space="preserve"> The launch of the first Master of Pharmacy (</w:t>
      </w:r>
      <w:proofErr w:type="spellStart"/>
      <w:r w:rsidRPr="00CC2EFD">
        <w:rPr>
          <w:rFonts w:ascii="Arial" w:hAnsi="Arial" w:cs="Arial"/>
          <w:sz w:val="24"/>
          <w:szCs w:val="24"/>
          <w:lang w:eastAsia="en-GB"/>
        </w:rPr>
        <w:t>MPharm</w:t>
      </w:r>
      <w:proofErr w:type="spellEnd"/>
      <w:r w:rsidRPr="00CC2EFD">
        <w:rPr>
          <w:rFonts w:ascii="Arial" w:hAnsi="Arial" w:cs="Arial"/>
          <w:sz w:val="24"/>
          <w:szCs w:val="24"/>
          <w:lang w:eastAsia="en-GB"/>
        </w:rPr>
        <w:t>) cohort marks an important milestone. It supports the training of future pharmacists within the region, helping build a sustainable workforce and strengthening links between academic learning and clinical practice.</w:t>
      </w:r>
    </w:p>
    <w:p w14:paraId="277B1BE5" w14:textId="77777777" w:rsidR="008E6E82" w:rsidRPr="00CC2EFD" w:rsidRDefault="008E6E82" w:rsidP="00A825D9">
      <w:pPr>
        <w:pStyle w:val="ListParagraph"/>
        <w:numPr>
          <w:ilvl w:val="0"/>
          <w:numId w:val="72"/>
        </w:numPr>
        <w:jc w:val="both"/>
        <w:rPr>
          <w:rFonts w:ascii="Arial" w:hAnsi="Arial" w:cs="Arial"/>
          <w:sz w:val="24"/>
          <w:szCs w:val="24"/>
          <w:lang w:eastAsia="en-GB"/>
        </w:rPr>
      </w:pPr>
      <w:r w:rsidRPr="00CC2EFD">
        <w:rPr>
          <w:rFonts w:ascii="Arial" w:hAnsi="Arial" w:cs="Arial"/>
          <w:b/>
          <w:bCs/>
          <w:sz w:val="24"/>
          <w:szCs w:val="24"/>
          <w:lang w:eastAsia="en-GB"/>
        </w:rPr>
        <w:t>Joint work on research, innovation and workforce planning strengthened.</w:t>
      </w:r>
      <w:r w:rsidRPr="00CC2EFD">
        <w:rPr>
          <w:rFonts w:ascii="Arial" w:hAnsi="Arial" w:cs="Arial"/>
          <w:sz w:val="24"/>
          <w:szCs w:val="24"/>
          <w:lang w:eastAsia="en-GB"/>
        </w:rPr>
        <w:t xml:space="preserve"> Collaboration with academic partners has deepened across several areas, including research projects, innovation initiatives and long</w:t>
      </w:r>
      <w:r w:rsidRPr="00CC2EFD">
        <w:rPr>
          <w:rFonts w:ascii="Arial" w:hAnsi="Arial" w:cs="Arial"/>
          <w:sz w:val="24"/>
          <w:szCs w:val="24"/>
          <w:lang w:eastAsia="en-GB"/>
        </w:rPr>
        <w:noBreakHyphen/>
        <w:t>term workforce planning. These partnerships help ensure that services are informed by the latest evidence and that future workforce needs are met.</w:t>
      </w:r>
    </w:p>
    <w:p w14:paraId="38E9E247" w14:textId="77777777" w:rsidR="00565A32" w:rsidRPr="00CC2EFD" w:rsidRDefault="00565A32" w:rsidP="008E6E82">
      <w:pPr>
        <w:rPr>
          <w:rFonts w:ascii="Arial" w:hAnsi="Arial" w:cs="Arial"/>
          <w:sz w:val="24"/>
          <w:szCs w:val="24"/>
          <w:lang w:eastAsia="en-GB"/>
        </w:rPr>
      </w:pPr>
    </w:p>
    <w:p w14:paraId="7F9A9F92"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A stronger pipeline of skilled clinicians trained in the local context, improving future workforce sustainability.</w:t>
      </w:r>
    </w:p>
    <w:p w14:paraId="69E8A5D0" w14:textId="77777777" w:rsidR="00104C20" w:rsidRPr="00CC2EFD" w:rsidRDefault="00104C20" w:rsidP="00565A32">
      <w:pPr>
        <w:rPr>
          <w:rFonts w:ascii="Arial" w:hAnsi="Arial" w:cs="Arial"/>
          <w:sz w:val="24"/>
          <w:szCs w:val="24"/>
          <w:lang w:val="en-GB" w:eastAsia="en-GB"/>
        </w:rPr>
      </w:pPr>
    </w:p>
    <w:p w14:paraId="1D2E0D7B"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4. Intelligence</w:t>
      </w:r>
      <w:r w:rsidRPr="00CC2EFD">
        <w:rPr>
          <w:rFonts w:ascii="Arial" w:hAnsi="Arial" w:cs="Arial"/>
          <w:b/>
          <w:bCs/>
          <w:sz w:val="24"/>
          <w:szCs w:val="24"/>
          <w:lang w:val="en-GB" w:eastAsia="en-GB"/>
        </w:rPr>
        <w:noBreakHyphen/>
        <w:t>Led Organisation</w:t>
      </w:r>
    </w:p>
    <w:p w14:paraId="0AC7F743"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has made progress in strengthening its digital intelligence and analytical capability:</w:t>
      </w:r>
    </w:p>
    <w:p w14:paraId="34657512" w14:textId="77777777" w:rsidR="008E6E82" w:rsidRPr="00CC2EFD" w:rsidRDefault="008E6E82" w:rsidP="00A825D9">
      <w:pPr>
        <w:pStyle w:val="ListParagraph"/>
        <w:numPr>
          <w:ilvl w:val="0"/>
          <w:numId w:val="73"/>
        </w:numPr>
        <w:jc w:val="both"/>
        <w:rPr>
          <w:rFonts w:ascii="Arial" w:hAnsi="Arial" w:cs="Arial"/>
          <w:sz w:val="24"/>
          <w:szCs w:val="24"/>
          <w:lang w:eastAsia="en-GB"/>
        </w:rPr>
      </w:pPr>
      <w:r w:rsidRPr="00CC2EFD">
        <w:rPr>
          <w:rFonts w:ascii="Arial" w:hAnsi="Arial" w:cs="Arial"/>
          <w:b/>
          <w:bCs/>
          <w:sz w:val="24"/>
          <w:szCs w:val="24"/>
          <w:lang w:eastAsia="en-GB"/>
        </w:rPr>
        <w:t>IRIS dashboard implemented, providing real</w:t>
      </w:r>
      <w:r w:rsidRPr="00CC2EFD">
        <w:rPr>
          <w:rFonts w:ascii="Arial" w:hAnsi="Arial" w:cs="Arial"/>
          <w:b/>
          <w:bCs/>
          <w:sz w:val="24"/>
          <w:szCs w:val="24"/>
          <w:lang w:eastAsia="en-GB"/>
        </w:rPr>
        <w:noBreakHyphen/>
        <w:t>time data on quality, performance and flow:</w:t>
      </w:r>
      <w:r w:rsidRPr="00CC2EFD">
        <w:rPr>
          <w:rFonts w:ascii="Arial" w:hAnsi="Arial" w:cs="Arial"/>
          <w:sz w:val="24"/>
          <w:szCs w:val="24"/>
          <w:lang w:eastAsia="en-GB"/>
        </w:rPr>
        <w:t xml:space="preserve"> The introduction of the IRIS dashboard gives teams immediate access to up</w:t>
      </w:r>
      <w:r w:rsidRPr="00CC2EFD">
        <w:rPr>
          <w:rFonts w:ascii="Arial" w:hAnsi="Arial" w:cs="Arial"/>
          <w:sz w:val="24"/>
          <w:szCs w:val="24"/>
          <w:lang w:eastAsia="en-GB"/>
        </w:rPr>
        <w:noBreakHyphen/>
        <w:t>to</w:t>
      </w:r>
      <w:r w:rsidRPr="00CC2EFD">
        <w:rPr>
          <w:rFonts w:ascii="Arial" w:hAnsi="Arial" w:cs="Arial"/>
          <w:sz w:val="24"/>
          <w:szCs w:val="24"/>
          <w:lang w:eastAsia="en-GB"/>
        </w:rPr>
        <w:noBreakHyphen/>
        <w:t>date information on patient flow, service performance and quality indicators. This supports quicker decision</w:t>
      </w:r>
      <w:r w:rsidRPr="00CC2EFD">
        <w:rPr>
          <w:rFonts w:ascii="Arial" w:hAnsi="Arial" w:cs="Arial"/>
          <w:sz w:val="24"/>
          <w:szCs w:val="24"/>
          <w:lang w:eastAsia="en-GB"/>
        </w:rPr>
        <w:noBreakHyphen/>
        <w:t>making and helps staff respond proactively to emerging pressures.</w:t>
      </w:r>
    </w:p>
    <w:p w14:paraId="33490211" w14:textId="77777777" w:rsidR="008E6E82" w:rsidRPr="00CC2EFD" w:rsidRDefault="008E6E82" w:rsidP="00A825D9">
      <w:pPr>
        <w:pStyle w:val="ListParagraph"/>
        <w:numPr>
          <w:ilvl w:val="0"/>
          <w:numId w:val="73"/>
        </w:numPr>
        <w:jc w:val="both"/>
        <w:rPr>
          <w:rFonts w:ascii="Arial" w:hAnsi="Arial" w:cs="Arial"/>
          <w:sz w:val="24"/>
          <w:szCs w:val="24"/>
          <w:lang w:eastAsia="en-GB"/>
        </w:rPr>
      </w:pPr>
      <w:r w:rsidRPr="00CC2EFD">
        <w:rPr>
          <w:rFonts w:ascii="Arial" w:hAnsi="Arial" w:cs="Arial"/>
          <w:b/>
          <w:bCs/>
          <w:sz w:val="24"/>
          <w:szCs w:val="24"/>
          <w:lang w:eastAsia="en-GB"/>
        </w:rPr>
        <w:t>Predictive analytics developed, helping anticipate demand and plan resources:</w:t>
      </w:r>
      <w:r w:rsidRPr="00CC2EFD">
        <w:rPr>
          <w:rFonts w:ascii="Arial" w:hAnsi="Arial" w:cs="Arial"/>
          <w:sz w:val="24"/>
          <w:szCs w:val="24"/>
          <w:lang w:eastAsia="en-GB"/>
        </w:rPr>
        <w:t xml:space="preserve"> New predictive analytics tools are being used to forecast demand and </w:t>
      </w:r>
      <w:r w:rsidRPr="00CC2EFD">
        <w:rPr>
          <w:rFonts w:ascii="Arial" w:hAnsi="Arial" w:cs="Arial"/>
          <w:sz w:val="24"/>
          <w:szCs w:val="24"/>
          <w:lang w:eastAsia="en-GB"/>
        </w:rPr>
        <w:lastRenderedPageBreak/>
        <w:t>identify potential risks earlier. This enables the Health Board to plan staffing, beds and community support more effectively, improving resilience and patient experience.</w:t>
      </w:r>
    </w:p>
    <w:p w14:paraId="12E10771" w14:textId="77777777" w:rsidR="008E6E82" w:rsidRPr="00CC2EFD" w:rsidRDefault="008E6E82" w:rsidP="00A825D9">
      <w:pPr>
        <w:pStyle w:val="ListParagraph"/>
        <w:numPr>
          <w:ilvl w:val="0"/>
          <w:numId w:val="73"/>
        </w:numPr>
        <w:jc w:val="both"/>
        <w:rPr>
          <w:rFonts w:ascii="Arial" w:hAnsi="Arial" w:cs="Arial"/>
          <w:sz w:val="24"/>
          <w:szCs w:val="24"/>
          <w:lang w:eastAsia="en-GB"/>
        </w:rPr>
      </w:pPr>
      <w:r w:rsidRPr="00CC2EFD">
        <w:rPr>
          <w:rFonts w:ascii="Arial" w:hAnsi="Arial" w:cs="Arial"/>
          <w:b/>
          <w:bCs/>
          <w:sz w:val="24"/>
          <w:szCs w:val="24"/>
          <w:lang w:eastAsia="en-GB"/>
        </w:rPr>
        <w:t>Robotic Process Automation (RPA) proposals advanced, reducing administrative burden:</w:t>
      </w:r>
      <w:r w:rsidRPr="00CC2EFD">
        <w:rPr>
          <w:rFonts w:ascii="Arial" w:hAnsi="Arial" w:cs="Arial"/>
          <w:sz w:val="24"/>
          <w:szCs w:val="24"/>
          <w:lang w:eastAsia="en-GB"/>
        </w:rPr>
        <w:t xml:space="preserve"> Work to introduce Robotic Process Automation has progressed, with proposals now in place to automate routine administrative tasks. This will free up staff time, reduce errors and allow teams to focus more on patient</w:t>
      </w:r>
      <w:r w:rsidRPr="00CC2EFD">
        <w:rPr>
          <w:rFonts w:ascii="Arial" w:hAnsi="Arial" w:cs="Arial"/>
          <w:sz w:val="24"/>
          <w:szCs w:val="24"/>
          <w:lang w:eastAsia="en-GB"/>
        </w:rPr>
        <w:noBreakHyphen/>
        <w:t>facing work</w:t>
      </w:r>
    </w:p>
    <w:p w14:paraId="5DE7358B" w14:textId="77777777" w:rsidR="008E6E82" w:rsidRPr="00CC2EFD" w:rsidRDefault="008E6E82" w:rsidP="00A825D9">
      <w:pPr>
        <w:pStyle w:val="ListParagraph"/>
        <w:numPr>
          <w:ilvl w:val="0"/>
          <w:numId w:val="73"/>
        </w:numPr>
        <w:jc w:val="both"/>
        <w:rPr>
          <w:rFonts w:ascii="Arial" w:hAnsi="Arial" w:cs="Arial"/>
          <w:sz w:val="24"/>
          <w:szCs w:val="24"/>
          <w:lang w:eastAsia="en-GB"/>
        </w:rPr>
      </w:pPr>
      <w:r w:rsidRPr="00CC2EFD">
        <w:rPr>
          <w:rFonts w:ascii="Arial" w:hAnsi="Arial" w:cs="Arial"/>
          <w:b/>
          <w:bCs/>
          <w:sz w:val="24"/>
          <w:szCs w:val="24"/>
          <w:lang w:eastAsia="en-GB"/>
        </w:rPr>
        <w:t>Improved data quality and reporting, supporting better decision</w:t>
      </w:r>
      <w:r w:rsidRPr="00CC2EFD">
        <w:rPr>
          <w:rFonts w:ascii="Arial" w:hAnsi="Arial" w:cs="Arial"/>
          <w:b/>
          <w:bCs/>
          <w:sz w:val="24"/>
          <w:szCs w:val="24"/>
          <w:lang w:eastAsia="en-GB"/>
        </w:rPr>
        <w:noBreakHyphen/>
        <w:t>making:</w:t>
      </w:r>
      <w:r w:rsidRPr="00CC2EFD">
        <w:rPr>
          <w:rFonts w:ascii="Arial" w:hAnsi="Arial" w:cs="Arial"/>
          <w:sz w:val="24"/>
          <w:szCs w:val="24"/>
          <w:lang w:eastAsia="en-GB"/>
        </w:rPr>
        <w:t xml:space="preserve"> The Health Board has strengthened data quality processes and enhanced reporting tools. This ensures leaders and clinical teams have more reliable information, supporting clearer insights and more informed decisions.</w:t>
      </w:r>
    </w:p>
    <w:p w14:paraId="09FDF7E1" w14:textId="77777777" w:rsidR="008E6E82" w:rsidRPr="00CC2EFD" w:rsidRDefault="008E6E82" w:rsidP="00565A32">
      <w:pPr>
        <w:rPr>
          <w:rFonts w:ascii="Arial" w:hAnsi="Arial" w:cs="Arial"/>
          <w:b/>
          <w:bCs/>
          <w:sz w:val="24"/>
          <w:szCs w:val="24"/>
          <w:lang w:val="en-GB" w:eastAsia="en-GB"/>
        </w:rPr>
      </w:pPr>
    </w:p>
    <w:p w14:paraId="6F1B392B"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informed decisions, fewer delays, and better use of staff time.</w:t>
      </w:r>
    </w:p>
    <w:p w14:paraId="026D1CF0" w14:textId="77777777" w:rsidR="00104C20" w:rsidRPr="00CC2EFD" w:rsidRDefault="00104C20" w:rsidP="00565A32">
      <w:pPr>
        <w:rPr>
          <w:rFonts w:ascii="Arial" w:hAnsi="Arial" w:cs="Arial"/>
          <w:sz w:val="24"/>
          <w:szCs w:val="24"/>
          <w:lang w:val="en-GB" w:eastAsia="en-GB"/>
        </w:rPr>
      </w:pPr>
    </w:p>
    <w:p w14:paraId="2EFBCF79" w14:textId="77777777" w:rsidR="00565A32" w:rsidRPr="00CC2EFD" w:rsidRDefault="00565A32" w:rsidP="00565A32">
      <w:pPr>
        <w:rPr>
          <w:rFonts w:ascii="Arial" w:hAnsi="Arial" w:cs="Arial"/>
          <w:b/>
          <w:bCs/>
          <w:sz w:val="24"/>
          <w:szCs w:val="24"/>
          <w:lang w:val="en-GB" w:eastAsia="en-GB"/>
        </w:rPr>
      </w:pPr>
      <w:r w:rsidRPr="00CC2EFD">
        <w:rPr>
          <w:rFonts w:ascii="Arial" w:hAnsi="Arial" w:cs="Arial"/>
          <w:b/>
          <w:bCs/>
          <w:sz w:val="24"/>
          <w:szCs w:val="24"/>
          <w:lang w:val="en-GB" w:eastAsia="en-GB"/>
        </w:rPr>
        <w:t>5. Quality Improvement Capability</w:t>
      </w:r>
    </w:p>
    <w:p w14:paraId="0D5315DA"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has strengthened its approach to quality improvement (QI):</w:t>
      </w:r>
    </w:p>
    <w:p w14:paraId="4779FBD9" w14:textId="77777777" w:rsidR="009C2363" w:rsidRPr="00CC2EFD" w:rsidRDefault="009C2363" w:rsidP="00A825D9">
      <w:pPr>
        <w:pStyle w:val="ListParagraph"/>
        <w:numPr>
          <w:ilvl w:val="0"/>
          <w:numId w:val="74"/>
        </w:numPr>
        <w:jc w:val="both"/>
        <w:rPr>
          <w:rFonts w:ascii="Arial" w:hAnsi="Arial" w:cs="Arial"/>
          <w:sz w:val="24"/>
          <w:szCs w:val="24"/>
          <w:lang w:eastAsia="en-GB"/>
        </w:rPr>
      </w:pPr>
      <w:r w:rsidRPr="00CC2EFD">
        <w:rPr>
          <w:rFonts w:ascii="Arial" w:hAnsi="Arial" w:cs="Arial"/>
          <w:b/>
          <w:bCs/>
          <w:sz w:val="24"/>
          <w:szCs w:val="24"/>
          <w:lang w:eastAsia="en-GB"/>
        </w:rPr>
        <w:t>Award</w:t>
      </w:r>
      <w:r w:rsidRPr="00CC2EFD">
        <w:rPr>
          <w:rFonts w:ascii="Arial" w:hAnsi="Arial" w:cs="Arial"/>
          <w:b/>
          <w:bCs/>
          <w:sz w:val="24"/>
          <w:szCs w:val="24"/>
          <w:lang w:eastAsia="en-GB"/>
        </w:rPr>
        <w:noBreakHyphen/>
        <w:t>winning QI projects delivered, including Prehabilitation and the Green Hand Pathway:</w:t>
      </w:r>
      <w:r w:rsidRPr="00CC2EFD">
        <w:rPr>
          <w:rFonts w:ascii="Arial" w:hAnsi="Arial" w:cs="Arial"/>
          <w:sz w:val="24"/>
          <w:szCs w:val="24"/>
          <w:lang w:eastAsia="en-GB"/>
        </w:rPr>
        <w:t xml:space="preserve"> Several QI projects have gained national recognition, demonstrating the Health Board’s growing capability in delivering meaningful change. Initiatives such as Prehabilitation and the Green Hand Pathway have improved patient outcomes, enhanced safety and supported more efficient care.</w:t>
      </w:r>
    </w:p>
    <w:p w14:paraId="2DBFA1C1" w14:textId="77777777" w:rsidR="009C2363" w:rsidRPr="00CC2EFD" w:rsidRDefault="009C2363" w:rsidP="00A825D9">
      <w:pPr>
        <w:pStyle w:val="ListParagraph"/>
        <w:numPr>
          <w:ilvl w:val="0"/>
          <w:numId w:val="74"/>
        </w:numPr>
        <w:jc w:val="both"/>
        <w:rPr>
          <w:rFonts w:ascii="Arial" w:hAnsi="Arial" w:cs="Arial"/>
          <w:sz w:val="24"/>
          <w:szCs w:val="24"/>
          <w:lang w:eastAsia="en-GB"/>
        </w:rPr>
      </w:pPr>
      <w:r w:rsidRPr="00CC2EFD">
        <w:rPr>
          <w:rFonts w:ascii="Arial" w:hAnsi="Arial" w:cs="Arial"/>
          <w:b/>
          <w:bCs/>
          <w:sz w:val="24"/>
          <w:szCs w:val="24"/>
          <w:lang w:eastAsia="en-GB"/>
        </w:rPr>
        <w:t>Value Academy concept developed, supporting staff to apply value</w:t>
      </w:r>
      <w:r w:rsidRPr="00CC2EFD">
        <w:rPr>
          <w:rFonts w:ascii="Arial" w:hAnsi="Arial" w:cs="Arial"/>
          <w:b/>
          <w:bCs/>
          <w:sz w:val="24"/>
          <w:szCs w:val="24"/>
          <w:lang w:eastAsia="en-GB"/>
        </w:rPr>
        <w:noBreakHyphen/>
        <w:t>based healthcare principles:</w:t>
      </w:r>
      <w:r w:rsidRPr="00CC2EFD">
        <w:rPr>
          <w:rFonts w:ascii="Arial" w:hAnsi="Arial" w:cs="Arial"/>
          <w:sz w:val="24"/>
          <w:szCs w:val="24"/>
          <w:lang w:eastAsia="en-GB"/>
        </w:rPr>
        <w:t xml:space="preserve"> A new Value Academy concept has been created to help staff understand and apply value</w:t>
      </w:r>
      <w:r w:rsidRPr="00CC2EFD">
        <w:rPr>
          <w:rFonts w:ascii="Arial" w:hAnsi="Arial" w:cs="Arial"/>
          <w:sz w:val="24"/>
          <w:szCs w:val="24"/>
          <w:lang w:eastAsia="en-GB"/>
        </w:rPr>
        <w:noBreakHyphen/>
        <w:t>based healthcare. This supports teams to focus on outcomes that matter most to patients while making best use of available resources.</w:t>
      </w:r>
    </w:p>
    <w:p w14:paraId="2BAD2E80" w14:textId="77777777" w:rsidR="009C2363" w:rsidRPr="00CC2EFD" w:rsidRDefault="009C2363" w:rsidP="00A825D9">
      <w:pPr>
        <w:pStyle w:val="ListParagraph"/>
        <w:numPr>
          <w:ilvl w:val="0"/>
          <w:numId w:val="74"/>
        </w:numPr>
        <w:jc w:val="both"/>
        <w:rPr>
          <w:rFonts w:ascii="Arial" w:hAnsi="Arial" w:cs="Arial"/>
          <w:sz w:val="24"/>
          <w:szCs w:val="24"/>
          <w:lang w:eastAsia="en-GB"/>
        </w:rPr>
      </w:pPr>
      <w:r w:rsidRPr="00CC2EFD">
        <w:rPr>
          <w:rFonts w:ascii="Arial" w:hAnsi="Arial" w:cs="Arial"/>
          <w:b/>
          <w:bCs/>
          <w:sz w:val="24"/>
          <w:szCs w:val="24"/>
          <w:lang w:eastAsia="en-GB"/>
        </w:rPr>
        <w:t>QI training expanded, improving capability across teams:</w:t>
      </w:r>
      <w:r w:rsidRPr="00CC2EFD">
        <w:rPr>
          <w:rFonts w:ascii="Arial" w:hAnsi="Arial" w:cs="Arial"/>
          <w:sz w:val="24"/>
          <w:szCs w:val="24"/>
          <w:lang w:eastAsia="en-GB"/>
        </w:rPr>
        <w:t xml:space="preserve"> More staff across the organisation are now receiving QI training, helping build a shared understanding of improvement methods and strengthening the culture of continuous learning.</w:t>
      </w:r>
    </w:p>
    <w:p w14:paraId="2A41564D" w14:textId="06A81D90" w:rsidR="009C2363" w:rsidRPr="00A02317" w:rsidRDefault="009C2363" w:rsidP="00565A32">
      <w:pPr>
        <w:pStyle w:val="ListParagraph"/>
        <w:numPr>
          <w:ilvl w:val="0"/>
          <w:numId w:val="74"/>
        </w:numPr>
        <w:jc w:val="both"/>
        <w:rPr>
          <w:rFonts w:ascii="Arial" w:hAnsi="Arial" w:cs="Arial"/>
          <w:sz w:val="24"/>
          <w:szCs w:val="24"/>
          <w:lang w:eastAsia="en-GB"/>
        </w:rPr>
      </w:pPr>
      <w:r w:rsidRPr="00CC2EFD">
        <w:rPr>
          <w:rFonts w:ascii="Arial" w:hAnsi="Arial" w:cs="Arial"/>
          <w:b/>
          <w:bCs/>
          <w:sz w:val="24"/>
          <w:szCs w:val="24"/>
          <w:lang w:eastAsia="en-GB"/>
        </w:rPr>
        <w:t>Improved alignment between QI, value and clinical priorities:</w:t>
      </w:r>
      <w:r w:rsidRPr="00CC2EFD">
        <w:rPr>
          <w:rFonts w:ascii="Arial" w:hAnsi="Arial" w:cs="Arial"/>
          <w:sz w:val="24"/>
          <w:szCs w:val="24"/>
          <w:lang w:eastAsia="en-GB"/>
        </w:rPr>
        <w:t xml:space="preserve"> The Health Board has taken steps to ensure that QI work is more closely aligned with clinical priorities and value</w:t>
      </w:r>
      <w:r w:rsidRPr="00CC2EFD">
        <w:rPr>
          <w:rFonts w:ascii="Arial" w:hAnsi="Arial" w:cs="Arial"/>
          <w:sz w:val="24"/>
          <w:szCs w:val="24"/>
          <w:lang w:eastAsia="en-GB"/>
        </w:rPr>
        <w:noBreakHyphen/>
        <w:t>based healthcare. This helps ensure improvement efforts are targeted, coordinated and focused on areas that will have the greatest impact for patients.</w:t>
      </w:r>
    </w:p>
    <w:p w14:paraId="2798A303"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consistent, evidence</w:t>
      </w:r>
      <w:r w:rsidR="00565A32" w:rsidRPr="00CC2EFD">
        <w:rPr>
          <w:rFonts w:ascii="Arial" w:hAnsi="Arial" w:cs="Arial"/>
          <w:sz w:val="24"/>
          <w:szCs w:val="24"/>
          <w:lang w:val="en-GB" w:eastAsia="en-GB"/>
        </w:rPr>
        <w:noBreakHyphen/>
        <w:t>based improvements that directly enhance outcomes and experience.</w:t>
      </w:r>
    </w:p>
    <w:p w14:paraId="25B2782B" w14:textId="77777777" w:rsidR="00104C20" w:rsidRPr="00CC2EFD" w:rsidRDefault="00104C20" w:rsidP="00565A32">
      <w:pPr>
        <w:rPr>
          <w:rFonts w:ascii="Arial" w:hAnsi="Arial" w:cs="Arial"/>
          <w:sz w:val="24"/>
          <w:szCs w:val="24"/>
          <w:lang w:val="en-GB" w:eastAsia="en-GB"/>
        </w:rPr>
      </w:pPr>
    </w:p>
    <w:p w14:paraId="4AB8C770"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Impact on Patients and Staff</w:t>
      </w:r>
    </w:p>
    <w:p w14:paraId="2DC7E7E9" w14:textId="77777777" w:rsidR="00104C20" w:rsidRPr="00CC2EFD" w:rsidRDefault="00565A32" w:rsidP="00A825D9">
      <w:pPr>
        <w:pStyle w:val="ListParagraph"/>
        <w:numPr>
          <w:ilvl w:val="0"/>
          <w:numId w:val="9"/>
        </w:numPr>
        <w:rPr>
          <w:rFonts w:ascii="Arial" w:hAnsi="Arial" w:cs="Arial"/>
          <w:sz w:val="24"/>
          <w:szCs w:val="24"/>
          <w:lang w:eastAsia="en-GB"/>
        </w:rPr>
      </w:pPr>
      <w:r w:rsidRPr="00CC2EFD">
        <w:rPr>
          <w:rFonts w:ascii="Arial" w:hAnsi="Arial" w:cs="Arial"/>
          <w:sz w:val="24"/>
          <w:szCs w:val="24"/>
          <w:lang w:eastAsia="en-GB"/>
        </w:rPr>
        <w:lastRenderedPageBreak/>
        <w:t>Better learning from incidents and complaints.</w:t>
      </w:r>
    </w:p>
    <w:p w14:paraId="69188F69" w14:textId="77777777" w:rsidR="00104C20" w:rsidRPr="00CC2EFD" w:rsidRDefault="00565A32" w:rsidP="00A825D9">
      <w:pPr>
        <w:pStyle w:val="ListParagraph"/>
        <w:numPr>
          <w:ilvl w:val="0"/>
          <w:numId w:val="9"/>
        </w:numPr>
        <w:rPr>
          <w:rFonts w:ascii="Arial" w:hAnsi="Arial" w:cs="Arial"/>
          <w:sz w:val="24"/>
          <w:szCs w:val="24"/>
          <w:lang w:eastAsia="en-GB"/>
        </w:rPr>
      </w:pPr>
      <w:r w:rsidRPr="00CC2EFD">
        <w:rPr>
          <w:rFonts w:ascii="Arial" w:hAnsi="Arial" w:cs="Arial"/>
          <w:sz w:val="24"/>
          <w:szCs w:val="24"/>
          <w:lang w:eastAsia="en-GB"/>
        </w:rPr>
        <w:t>Stronger research culture.</w:t>
      </w:r>
    </w:p>
    <w:p w14:paraId="6E42B111" w14:textId="77777777" w:rsidR="00104C20" w:rsidRPr="00CC2EFD" w:rsidRDefault="00565A32" w:rsidP="00A825D9">
      <w:pPr>
        <w:pStyle w:val="ListParagraph"/>
        <w:numPr>
          <w:ilvl w:val="0"/>
          <w:numId w:val="9"/>
        </w:numPr>
        <w:rPr>
          <w:rFonts w:ascii="Arial" w:hAnsi="Arial" w:cs="Arial"/>
          <w:sz w:val="24"/>
          <w:szCs w:val="24"/>
          <w:lang w:eastAsia="en-GB"/>
        </w:rPr>
      </w:pPr>
      <w:r w:rsidRPr="00CC2EFD">
        <w:rPr>
          <w:rFonts w:ascii="Arial" w:hAnsi="Arial" w:cs="Arial"/>
          <w:sz w:val="24"/>
          <w:szCs w:val="24"/>
          <w:lang w:eastAsia="en-GB"/>
        </w:rPr>
        <w:t>Improved access to innovation.</w:t>
      </w:r>
    </w:p>
    <w:p w14:paraId="0F8FD808" w14:textId="77777777" w:rsidR="00104C20" w:rsidRPr="00CC2EFD" w:rsidRDefault="00565A32" w:rsidP="00A825D9">
      <w:pPr>
        <w:pStyle w:val="ListParagraph"/>
        <w:numPr>
          <w:ilvl w:val="0"/>
          <w:numId w:val="9"/>
        </w:numPr>
        <w:rPr>
          <w:rFonts w:ascii="Arial" w:hAnsi="Arial" w:cs="Arial"/>
          <w:sz w:val="24"/>
          <w:szCs w:val="24"/>
          <w:lang w:eastAsia="en-GB"/>
        </w:rPr>
      </w:pPr>
      <w:r w:rsidRPr="00CC2EFD">
        <w:rPr>
          <w:rFonts w:ascii="Arial" w:hAnsi="Arial" w:cs="Arial"/>
          <w:sz w:val="24"/>
          <w:szCs w:val="24"/>
          <w:lang w:eastAsia="en-GB"/>
        </w:rPr>
        <w:t>More data</w:t>
      </w:r>
      <w:r w:rsidRPr="00CC2EFD">
        <w:rPr>
          <w:rFonts w:ascii="Arial" w:hAnsi="Arial" w:cs="Arial"/>
          <w:sz w:val="24"/>
          <w:szCs w:val="24"/>
          <w:lang w:eastAsia="en-GB"/>
        </w:rPr>
        <w:noBreakHyphen/>
        <w:t>driven decision</w:t>
      </w:r>
      <w:r w:rsidRPr="00CC2EFD">
        <w:rPr>
          <w:rFonts w:ascii="Arial" w:hAnsi="Arial" w:cs="Arial"/>
          <w:sz w:val="24"/>
          <w:szCs w:val="24"/>
          <w:lang w:eastAsia="en-GB"/>
        </w:rPr>
        <w:noBreakHyphen/>
        <w:t>making.</w:t>
      </w:r>
    </w:p>
    <w:p w14:paraId="1C5F7251" w14:textId="77777777" w:rsidR="00565A32" w:rsidRPr="00CC2EFD" w:rsidRDefault="00565A32" w:rsidP="00A825D9">
      <w:pPr>
        <w:pStyle w:val="ListParagraph"/>
        <w:numPr>
          <w:ilvl w:val="0"/>
          <w:numId w:val="9"/>
        </w:numPr>
        <w:rPr>
          <w:rFonts w:ascii="Arial" w:hAnsi="Arial" w:cs="Arial"/>
          <w:sz w:val="24"/>
          <w:szCs w:val="24"/>
          <w:lang w:eastAsia="en-GB"/>
        </w:rPr>
      </w:pPr>
      <w:r w:rsidRPr="00CC2EFD">
        <w:rPr>
          <w:rFonts w:ascii="Arial" w:hAnsi="Arial" w:cs="Arial"/>
          <w:sz w:val="24"/>
          <w:szCs w:val="24"/>
          <w:lang w:eastAsia="en-GB"/>
        </w:rPr>
        <w:t>Enhanced QI capability across teams.</w:t>
      </w:r>
    </w:p>
    <w:p w14:paraId="14B144E0"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Challenges and What the Health Board Is Doing About Them</w:t>
      </w:r>
    </w:p>
    <w:p w14:paraId="6FAC08BC" w14:textId="77777777" w:rsidR="00FA30B8" w:rsidRPr="00CC2EFD" w:rsidRDefault="00FA30B8" w:rsidP="00A825D9">
      <w:pPr>
        <w:pStyle w:val="ListParagraph"/>
        <w:numPr>
          <w:ilvl w:val="0"/>
          <w:numId w:val="75"/>
        </w:numPr>
        <w:jc w:val="both"/>
        <w:rPr>
          <w:rFonts w:ascii="Arial" w:hAnsi="Arial" w:cs="Arial"/>
          <w:sz w:val="24"/>
          <w:szCs w:val="24"/>
          <w:lang w:eastAsia="en-GB"/>
        </w:rPr>
      </w:pPr>
      <w:r w:rsidRPr="00CC2EFD">
        <w:rPr>
          <w:rFonts w:ascii="Arial" w:hAnsi="Arial" w:cs="Arial"/>
          <w:b/>
          <w:bCs/>
          <w:sz w:val="24"/>
          <w:szCs w:val="24"/>
          <w:lang w:eastAsia="en-GB"/>
        </w:rPr>
        <w:t>Research capacity remains limited, with recruitment and development underway:</w:t>
      </w:r>
      <w:r w:rsidRPr="00CC2EFD">
        <w:rPr>
          <w:rFonts w:ascii="Arial" w:hAnsi="Arial" w:cs="Arial"/>
          <w:sz w:val="24"/>
          <w:szCs w:val="24"/>
          <w:lang w:eastAsia="en-GB"/>
        </w:rPr>
        <w:t xml:space="preserve"> The Health Board continues to face constraints in research capacity, which limits the scale and speed of research activity. To address this, recruitment to key roles is underway, alongside investment in training and development to build a stronger research workforce for the future.</w:t>
      </w:r>
    </w:p>
    <w:p w14:paraId="35D7F973" w14:textId="77777777" w:rsidR="00FA30B8" w:rsidRPr="00CC2EFD" w:rsidRDefault="00FA30B8" w:rsidP="00A825D9">
      <w:pPr>
        <w:pStyle w:val="ListParagraph"/>
        <w:numPr>
          <w:ilvl w:val="0"/>
          <w:numId w:val="75"/>
        </w:numPr>
        <w:jc w:val="both"/>
        <w:rPr>
          <w:rFonts w:ascii="Arial" w:hAnsi="Arial" w:cs="Arial"/>
          <w:sz w:val="24"/>
          <w:szCs w:val="24"/>
          <w:lang w:eastAsia="en-GB"/>
        </w:rPr>
      </w:pPr>
      <w:r w:rsidRPr="00CC2EFD">
        <w:rPr>
          <w:rFonts w:ascii="Arial" w:hAnsi="Arial" w:cs="Arial"/>
          <w:b/>
          <w:bCs/>
          <w:sz w:val="24"/>
          <w:szCs w:val="24"/>
          <w:lang w:eastAsia="en-GB"/>
        </w:rPr>
        <w:t>Academic career pathways require further development:</w:t>
      </w:r>
      <w:r w:rsidRPr="00CC2EFD">
        <w:rPr>
          <w:rFonts w:ascii="Arial" w:hAnsi="Arial" w:cs="Arial"/>
          <w:sz w:val="24"/>
          <w:szCs w:val="24"/>
          <w:lang w:eastAsia="en-GB"/>
        </w:rPr>
        <w:t xml:space="preserve"> While progress has been made, academic career pathways for clinicians and other professionals still need strengthening. Work is ongoing with university partners to create clearer routes for staff to combine clinical practice with research and teaching, helping attract and retain talent.</w:t>
      </w:r>
    </w:p>
    <w:p w14:paraId="39899302" w14:textId="066CC598" w:rsidR="00FA30B8" w:rsidRDefault="00FA30B8" w:rsidP="00A825D9">
      <w:pPr>
        <w:pStyle w:val="ListParagraph"/>
        <w:numPr>
          <w:ilvl w:val="0"/>
          <w:numId w:val="75"/>
        </w:numPr>
        <w:jc w:val="both"/>
        <w:rPr>
          <w:rFonts w:ascii="Arial" w:hAnsi="Arial" w:cs="Arial"/>
          <w:sz w:val="24"/>
          <w:szCs w:val="24"/>
          <w:lang w:eastAsia="en-GB"/>
        </w:rPr>
      </w:pPr>
      <w:r w:rsidRPr="00CC2EFD">
        <w:rPr>
          <w:rFonts w:ascii="Arial" w:hAnsi="Arial" w:cs="Arial"/>
          <w:b/>
          <w:bCs/>
          <w:sz w:val="24"/>
          <w:szCs w:val="24"/>
          <w:lang w:eastAsia="en-GB"/>
        </w:rPr>
        <w:t>Learning systems need continued embedding across all sites:</w:t>
      </w:r>
      <w:r w:rsidRPr="00CC2EFD">
        <w:rPr>
          <w:rFonts w:ascii="Arial" w:hAnsi="Arial" w:cs="Arial"/>
          <w:sz w:val="24"/>
          <w:szCs w:val="24"/>
          <w:lang w:eastAsia="en-GB"/>
        </w:rPr>
        <w:t xml:space="preserve"> </w:t>
      </w:r>
      <w:r w:rsidR="00325F2B" w:rsidRPr="00CC2EFD">
        <w:rPr>
          <w:rFonts w:ascii="Arial" w:hAnsi="Arial" w:cs="Arial"/>
          <w:sz w:val="24"/>
          <w:szCs w:val="24"/>
          <w:lang w:eastAsia="en-GB"/>
        </w:rPr>
        <w:t>new</w:t>
      </w:r>
      <w:r w:rsidRPr="00CC2EFD">
        <w:rPr>
          <w:rFonts w:ascii="Arial" w:hAnsi="Arial" w:cs="Arial"/>
          <w:sz w:val="24"/>
          <w:szCs w:val="24"/>
          <w:lang w:eastAsia="en-GB"/>
        </w:rPr>
        <w:t xml:space="preserve"> learning systems, such as the Learning Forum, repository and improved thematic reviews, are in place, but they require further embedding to ensure consistent use across all sites and services. The Health Board is focusing on strengthening adoption, improving awareness and supporting teams to apply learning in everyday practice.</w:t>
      </w:r>
    </w:p>
    <w:p w14:paraId="498524E3" w14:textId="77777777" w:rsidR="00FA30B8" w:rsidRPr="00CC2EFD" w:rsidRDefault="00FA30B8" w:rsidP="00FA30B8">
      <w:pPr>
        <w:rPr>
          <w:rFonts w:ascii="Arial" w:hAnsi="Arial" w:cs="Arial"/>
          <w:sz w:val="24"/>
          <w:szCs w:val="24"/>
          <w:lang w:eastAsia="en-GB"/>
        </w:rPr>
      </w:pPr>
    </w:p>
    <w:p w14:paraId="13E500B1" w14:textId="77777777" w:rsidR="00565A32" w:rsidRPr="00CC2EFD" w:rsidRDefault="00565A32" w:rsidP="00FD6D75">
      <w:pPr>
        <w:pStyle w:val="Heading3"/>
        <w:rPr>
          <w:rFonts w:ascii="Arial" w:hAnsi="Arial" w:cs="Arial"/>
          <w:b/>
          <w:bCs/>
          <w:lang w:val="en-GB" w:eastAsia="en-GB"/>
        </w:rPr>
      </w:pPr>
      <w:bookmarkStart w:id="31" w:name="_Toc225833643"/>
      <w:r w:rsidRPr="00CC2EFD">
        <w:rPr>
          <w:rFonts w:ascii="Arial" w:hAnsi="Arial" w:cs="Arial"/>
          <w:b/>
          <w:bCs/>
          <w:lang w:val="en-GB" w:eastAsia="en-GB"/>
        </w:rPr>
        <w:t>Alignment with the Health and Care Quality Domains</w:t>
      </w:r>
      <w:bookmarkEnd w:id="31"/>
    </w:p>
    <w:p w14:paraId="5358532D" w14:textId="77777777" w:rsidR="00FD6D75" w:rsidRPr="00CC2EFD" w:rsidRDefault="00FD6D75" w:rsidP="00565A32">
      <w:pPr>
        <w:rPr>
          <w:rFonts w:ascii="Arial" w:hAnsi="Arial" w:cs="Arial"/>
          <w:sz w:val="24"/>
          <w:szCs w:val="24"/>
          <w:lang w:val="en-GB" w:eastAsia="en-GB"/>
        </w:rPr>
      </w:pPr>
    </w:p>
    <w:p w14:paraId="7E7BCD1F" w14:textId="77777777" w:rsidR="00DB3E2E" w:rsidRPr="00CC2EFD" w:rsidRDefault="00DB3E2E" w:rsidP="00DB3E2E">
      <w:pPr>
        <w:rPr>
          <w:rFonts w:ascii="Arial" w:hAnsi="Arial" w:cs="Arial"/>
          <w:sz w:val="24"/>
          <w:szCs w:val="24"/>
          <w:lang w:val="en-GB" w:eastAsia="en-GB"/>
        </w:rPr>
      </w:pPr>
      <w:r w:rsidRPr="00CC2EFD">
        <w:rPr>
          <w:rFonts w:ascii="Arial" w:hAnsi="Arial" w:cs="Arial"/>
          <w:sz w:val="24"/>
          <w:szCs w:val="24"/>
          <w:lang w:val="en-GB" w:eastAsia="en-GB"/>
        </w:rPr>
        <w:t>The improvements delivered under Objective 5 directly support the national quality domains by strengthening how the Health Board learns, improves and uses evidence to shape care:</w:t>
      </w:r>
    </w:p>
    <w:p w14:paraId="6E790E0D" w14:textId="77777777" w:rsidR="00DB3E2E" w:rsidRPr="00CC2EFD" w:rsidRDefault="00DB3E2E" w:rsidP="00223B4E">
      <w:pPr>
        <w:pStyle w:val="ListParagraph"/>
        <w:numPr>
          <w:ilvl w:val="0"/>
          <w:numId w:val="42"/>
        </w:numPr>
        <w:jc w:val="both"/>
        <w:rPr>
          <w:rFonts w:ascii="Arial" w:hAnsi="Arial" w:cs="Arial"/>
          <w:sz w:val="24"/>
          <w:szCs w:val="24"/>
          <w:lang w:eastAsia="en-GB"/>
        </w:rPr>
      </w:pPr>
      <w:r w:rsidRPr="00CC2EFD">
        <w:rPr>
          <w:rFonts w:ascii="Arial" w:hAnsi="Arial" w:cs="Arial"/>
          <w:b/>
          <w:bCs/>
          <w:sz w:val="24"/>
          <w:szCs w:val="24"/>
          <w:lang w:eastAsia="en-GB"/>
        </w:rPr>
        <w:t>Safe:</w:t>
      </w:r>
      <w:r w:rsidRPr="00CC2EFD">
        <w:rPr>
          <w:rFonts w:ascii="Arial" w:hAnsi="Arial" w:cs="Arial"/>
          <w:sz w:val="24"/>
          <w:szCs w:val="24"/>
          <w:lang w:eastAsia="en-GB"/>
        </w:rPr>
        <w:t xml:space="preserve"> Stronger learning systems, better thematic reviews and improved incident and complaint processes help the Health Board identify risks earlier, understand what went wrong, and prevent similar issues from happening again.</w:t>
      </w:r>
    </w:p>
    <w:p w14:paraId="351D093A" w14:textId="77777777" w:rsidR="00DB3E2E" w:rsidRPr="00CC2EFD" w:rsidRDefault="00DB3E2E" w:rsidP="00223B4E">
      <w:pPr>
        <w:pStyle w:val="ListParagraph"/>
        <w:numPr>
          <w:ilvl w:val="0"/>
          <w:numId w:val="42"/>
        </w:numPr>
        <w:jc w:val="both"/>
        <w:rPr>
          <w:rFonts w:ascii="Arial" w:hAnsi="Arial" w:cs="Arial"/>
          <w:sz w:val="24"/>
          <w:szCs w:val="24"/>
          <w:lang w:eastAsia="en-GB"/>
        </w:rPr>
      </w:pPr>
      <w:r w:rsidRPr="00CC2EFD">
        <w:rPr>
          <w:rFonts w:ascii="Arial" w:hAnsi="Arial" w:cs="Arial"/>
          <w:b/>
          <w:bCs/>
          <w:sz w:val="24"/>
          <w:szCs w:val="24"/>
          <w:lang w:eastAsia="en-GB"/>
        </w:rPr>
        <w:t>Effective:</w:t>
      </w:r>
      <w:r w:rsidRPr="00CC2EFD">
        <w:rPr>
          <w:rFonts w:ascii="Arial" w:hAnsi="Arial" w:cs="Arial"/>
          <w:sz w:val="24"/>
          <w:szCs w:val="24"/>
          <w:lang w:eastAsia="en-GB"/>
        </w:rPr>
        <w:t xml:space="preserve"> Research, innovation and academic partnerships ensure that care is based on the best available evidence. Staff have better access to data, insights and improvement tools, supporting more reliable clinical practice.</w:t>
      </w:r>
    </w:p>
    <w:p w14:paraId="35F7BD54" w14:textId="77777777" w:rsidR="00DB3E2E" w:rsidRPr="00CC2EFD" w:rsidRDefault="00DB3E2E" w:rsidP="00223B4E">
      <w:pPr>
        <w:pStyle w:val="ListParagraph"/>
        <w:numPr>
          <w:ilvl w:val="0"/>
          <w:numId w:val="42"/>
        </w:numPr>
        <w:jc w:val="both"/>
        <w:rPr>
          <w:rFonts w:ascii="Arial" w:hAnsi="Arial" w:cs="Arial"/>
          <w:sz w:val="24"/>
          <w:szCs w:val="24"/>
          <w:lang w:eastAsia="en-GB"/>
        </w:rPr>
      </w:pPr>
      <w:r w:rsidRPr="00CC2EFD">
        <w:rPr>
          <w:rFonts w:ascii="Arial" w:hAnsi="Arial" w:cs="Arial"/>
          <w:b/>
          <w:bCs/>
          <w:sz w:val="24"/>
          <w:szCs w:val="24"/>
          <w:lang w:eastAsia="en-GB"/>
        </w:rPr>
        <w:t>Person centred:</w:t>
      </w:r>
      <w:r w:rsidRPr="00CC2EFD">
        <w:rPr>
          <w:rFonts w:ascii="Arial" w:hAnsi="Arial" w:cs="Arial"/>
          <w:sz w:val="24"/>
          <w:szCs w:val="24"/>
          <w:lang w:eastAsia="en-GB"/>
        </w:rPr>
        <w:t xml:space="preserve"> Learning from patient feedback, complaints and experience data ensures that services reflect what matters most to people. Research and innovation also help develop new approaches that improve quality of life.</w:t>
      </w:r>
    </w:p>
    <w:p w14:paraId="7C270F63" w14:textId="77777777" w:rsidR="00DB3E2E" w:rsidRPr="00CC2EFD" w:rsidRDefault="00DB3E2E" w:rsidP="00223B4E">
      <w:pPr>
        <w:pStyle w:val="ListParagraph"/>
        <w:numPr>
          <w:ilvl w:val="0"/>
          <w:numId w:val="42"/>
        </w:numPr>
        <w:jc w:val="both"/>
        <w:rPr>
          <w:rFonts w:ascii="Arial" w:hAnsi="Arial" w:cs="Arial"/>
          <w:sz w:val="24"/>
          <w:szCs w:val="24"/>
          <w:lang w:eastAsia="en-GB"/>
        </w:rPr>
      </w:pPr>
      <w:r w:rsidRPr="00CC2EFD">
        <w:rPr>
          <w:rFonts w:ascii="Arial" w:hAnsi="Arial" w:cs="Arial"/>
          <w:b/>
          <w:bCs/>
          <w:sz w:val="24"/>
          <w:szCs w:val="24"/>
          <w:lang w:eastAsia="en-GB"/>
        </w:rPr>
        <w:t>Timely:</w:t>
      </w:r>
      <w:r w:rsidRPr="00CC2EFD">
        <w:rPr>
          <w:rFonts w:ascii="Arial" w:hAnsi="Arial" w:cs="Arial"/>
          <w:sz w:val="24"/>
          <w:szCs w:val="24"/>
          <w:lang w:eastAsia="en-GB"/>
        </w:rPr>
        <w:t xml:space="preserve"> Faster learning cycles, real</w:t>
      </w:r>
      <w:r w:rsidRPr="00CC2EFD">
        <w:rPr>
          <w:rFonts w:ascii="Arial" w:hAnsi="Arial" w:cs="Arial"/>
          <w:sz w:val="24"/>
          <w:szCs w:val="24"/>
          <w:lang w:eastAsia="en-GB"/>
        </w:rPr>
        <w:noBreakHyphen/>
        <w:t>time data dashboards and predictive analytics help teams respond more quickly to emerging issues, reducing delays and improving access to care.</w:t>
      </w:r>
    </w:p>
    <w:p w14:paraId="01863AEF" w14:textId="77777777" w:rsidR="00DB3E2E" w:rsidRPr="00CC2EFD" w:rsidRDefault="00DB3E2E" w:rsidP="00223B4E">
      <w:pPr>
        <w:pStyle w:val="ListParagraph"/>
        <w:numPr>
          <w:ilvl w:val="0"/>
          <w:numId w:val="42"/>
        </w:numPr>
        <w:jc w:val="both"/>
        <w:rPr>
          <w:rFonts w:ascii="Arial" w:hAnsi="Arial" w:cs="Arial"/>
          <w:sz w:val="24"/>
          <w:szCs w:val="24"/>
          <w:lang w:eastAsia="en-GB"/>
        </w:rPr>
      </w:pPr>
      <w:r w:rsidRPr="00CC2EFD">
        <w:rPr>
          <w:rFonts w:ascii="Arial" w:hAnsi="Arial" w:cs="Arial"/>
          <w:b/>
          <w:bCs/>
          <w:sz w:val="24"/>
          <w:szCs w:val="24"/>
          <w:lang w:eastAsia="en-GB"/>
        </w:rPr>
        <w:t>Efficient:</w:t>
      </w:r>
      <w:r w:rsidRPr="00CC2EFD">
        <w:rPr>
          <w:rFonts w:ascii="Arial" w:hAnsi="Arial" w:cs="Arial"/>
          <w:sz w:val="24"/>
          <w:szCs w:val="24"/>
          <w:lang w:eastAsia="en-GB"/>
        </w:rPr>
        <w:t xml:space="preserve"> Automation, improved data quality and stronger QI capability reduce duplication, streamline processes and support better use of staff time and resources.</w:t>
      </w:r>
    </w:p>
    <w:p w14:paraId="158FA0F1" w14:textId="77777777" w:rsidR="00DB3E2E" w:rsidRPr="00CC2EFD" w:rsidRDefault="00DB3E2E" w:rsidP="00A825D9">
      <w:pPr>
        <w:pStyle w:val="ListParagraph"/>
        <w:numPr>
          <w:ilvl w:val="0"/>
          <w:numId w:val="42"/>
        </w:numPr>
        <w:rPr>
          <w:rFonts w:ascii="Arial" w:hAnsi="Arial" w:cs="Arial"/>
          <w:sz w:val="24"/>
          <w:szCs w:val="24"/>
          <w:lang w:eastAsia="en-GB"/>
        </w:rPr>
      </w:pPr>
      <w:r w:rsidRPr="00CC2EFD">
        <w:rPr>
          <w:rFonts w:ascii="Arial" w:hAnsi="Arial" w:cs="Arial"/>
          <w:b/>
          <w:bCs/>
          <w:sz w:val="24"/>
          <w:szCs w:val="24"/>
          <w:lang w:eastAsia="en-GB"/>
        </w:rPr>
        <w:lastRenderedPageBreak/>
        <w:t>Equitable:</w:t>
      </w:r>
      <w:r w:rsidRPr="00CC2EFD">
        <w:rPr>
          <w:rFonts w:ascii="Arial" w:hAnsi="Arial" w:cs="Arial"/>
          <w:sz w:val="24"/>
          <w:szCs w:val="24"/>
          <w:lang w:eastAsia="en-GB"/>
        </w:rPr>
        <w:t xml:space="preserve"> Accessible learning systems, inclusive research opportunities and community</w:t>
      </w:r>
      <w:r w:rsidRPr="00CC2EFD">
        <w:rPr>
          <w:rFonts w:ascii="Arial" w:hAnsi="Arial" w:cs="Arial"/>
          <w:sz w:val="24"/>
          <w:szCs w:val="24"/>
          <w:lang w:eastAsia="en-GB"/>
        </w:rPr>
        <w:noBreakHyphen/>
        <w:t>focused prevention work help ensure that improvements benefit all groups and reduce inequalities.</w:t>
      </w:r>
    </w:p>
    <w:p w14:paraId="421E0748" w14:textId="77777777" w:rsidR="00DB3E2E" w:rsidRPr="00CC2EFD" w:rsidRDefault="00DB3E2E" w:rsidP="00FD6D75">
      <w:pPr>
        <w:pStyle w:val="Heading3"/>
        <w:rPr>
          <w:rFonts w:ascii="Arial" w:hAnsi="Arial" w:cs="Arial"/>
          <w:b/>
          <w:bCs/>
          <w:highlight w:val="yellow"/>
          <w:lang w:val="en-GB" w:eastAsia="en-GB"/>
        </w:rPr>
      </w:pPr>
    </w:p>
    <w:p w14:paraId="150A304F" w14:textId="77777777" w:rsidR="00565A32" w:rsidRPr="00CC2EFD" w:rsidRDefault="00565A32" w:rsidP="00FD6D75">
      <w:pPr>
        <w:pStyle w:val="Heading3"/>
        <w:rPr>
          <w:rFonts w:ascii="Arial" w:hAnsi="Arial" w:cs="Arial"/>
          <w:b/>
          <w:bCs/>
          <w:lang w:val="en-GB" w:eastAsia="en-GB"/>
        </w:rPr>
      </w:pPr>
      <w:bookmarkStart w:id="32" w:name="_Toc225833644"/>
      <w:r w:rsidRPr="00CC2EFD">
        <w:rPr>
          <w:rFonts w:ascii="Arial" w:hAnsi="Arial" w:cs="Arial"/>
          <w:b/>
          <w:bCs/>
          <w:lang w:val="en-GB" w:eastAsia="en-GB"/>
        </w:rPr>
        <w:t>How This Supports the Quality Management System</w:t>
      </w:r>
      <w:bookmarkEnd w:id="32"/>
    </w:p>
    <w:p w14:paraId="42EC0C15" w14:textId="77777777" w:rsidR="00FD6D75" w:rsidRPr="00CC2EFD" w:rsidRDefault="00FD6D75" w:rsidP="00FD6D75">
      <w:pPr>
        <w:rPr>
          <w:rFonts w:ascii="Arial" w:hAnsi="Arial" w:cs="Arial"/>
          <w:sz w:val="24"/>
          <w:szCs w:val="24"/>
          <w:lang w:val="en-GB" w:eastAsia="en-GB"/>
        </w:rPr>
      </w:pPr>
    </w:p>
    <w:p w14:paraId="7498631C" w14:textId="77777777" w:rsidR="00DB3E2E" w:rsidRPr="00CC2EFD" w:rsidRDefault="00DB3E2E" w:rsidP="00223B4E">
      <w:pPr>
        <w:jc w:val="both"/>
        <w:rPr>
          <w:rFonts w:ascii="Arial" w:hAnsi="Arial" w:cs="Arial"/>
          <w:sz w:val="24"/>
          <w:szCs w:val="24"/>
          <w:lang w:val="en-GB" w:eastAsia="en-GB"/>
        </w:rPr>
      </w:pPr>
      <w:r w:rsidRPr="00CC2EFD">
        <w:rPr>
          <w:rFonts w:ascii="Arial" w:hAnsi="Arial" w:cs="Arial"/>
          <w:sz w:val="24"/>
          <w:szCs w:val="24"/>
          <w:lang w:val="en-GB" w:eastAsia="en-GB"/>
        </w:rPr>
        <w:t xml:space="preserve">Objective 5 strengthens the </w:t>
      </w:r>
      <w:r w:rsidRPr="00CC2EFD">
        <w:rPr>
          <w:rFonts w:ascii="Arial" w:hAnsi="Arial" w:cs="Arial"/>
          <w:b/>
          <w:bCs/>
          <w:sz w:val="24"/>
          <w:szCs w:val="24"/>
          <w:lang w:val="en-GB" w:eastAsia="en-GB"/>
        </w:rPr>
        <w:t>Quality Learning</w:t>
      </w:r>
      <w:r w:rsidRPr="00CC2EFD">
        <w:rPr>
          <w:rFonts w:ascii="Arial" w:hAnsi="Arial" w:cs="Arial"/>
          <w:sz w:val="24"/>
          <w:szCs w:val="24"/>
          <w:lang w:val="en-GB" w:eastAsia="en-GB"/>
        </w:rPr>
        <w:t xml:space="preserve"> quadrant of the QMS, the part that ensures the organisation learns continuously, shares insights widely and uses evidence to drive improvement. </w:t>
      </w:r>
    </w:p>
    <w:p w14:paraId="151F0F14" w14:textId="77777777" w:rsidR="00DB3E2E" w:rsidRPr="00CC2EFD" w:rsidRDefault="00DB3E2E" w:rsidP="00223B4E">
      <w:pPr>
        <w:jc w:val="both"/>
        <w:rPr>
          <w:rFonts w:ascii="Arial" w:hAnsi="Arial" w:cs="Arial"/>
          <w:sz w:val="24"/>
          <w:szCs w:val="24"/>
          <w:lang w:val="en-GB" w:eastAsia="en-GB"/>
        </w:rPr>
      </w:pPr>
    </w:p>
    <w:p w14:paraId="639226F0" w14:textId="77777777" w:rsidR="00DB3E2E" w:rsidRPr="00CC2EFD" w:rsidRDefault="00DB3E2E" w:rsidP="00223B4E">
      <w:pPr>
        <w:jc w:val="both"/>
        <w:rPr>
          <w:rFonts w:ascii="Arial" w:hAnsi="Arial" w:cs="Arial"/>
          <w:sz w:val="24"/>
          <w:szCs w:val="24"/>
          <w:lang w:val="en-GB" w:eastAsia="en-GB"/>
        </w:rPr>
      </w:pPr>
      <w:r w:rsidRPr="00CC2EFD">
        <w:rPr>
          <w:rFonts w:ascii="Arial" w:hAnsi="Arial" w:cs="Arial"/>
          <w:sz w:val="24"/>
          <w:szCs w:val="24"/>
          <w:lang w:val="en-GB" w:eastAsia="en-GB"/>
        </w:rPr>
        <w:t>For the public, this means:</w:t>
      </w:r>
    </w:p>
    <w:p w14:paraId="78ECB99F" w14:textId="77777777" w:rsidR="00744DA3" w:rsidRPr="00CC2EFD" w:rsidRDefault="00DB3E2E" w:rsidP="00223B4E">
      <w:pPr>
        <w:pStyle w:val="ListParagraph"/>
        <w:numPr>
          <w:ilvl w:val="0"/>
          <w:numId w:val="44"/>
        </w:numPr>
        <w:jc w:val="both"/>
        <w:rPr>
          <w:rFonts w:ascii="Arial" w:hAnsi="Arial" w:cs="Arial"/>
          <w:sz w:val="24"/>
          <w:szCs w:val="24"/>
          <w:lang w:eastAsia="en-GB"/>
        </w:rPr>
      </w:pPr>
      <w:r w:rsidRPr="00CC2EFD">
        <w:rPr>
          <w:rFonts w:ascii="Arial" w:hAnsi="Arial" w:cs="Arial"/>
          <w:b/>
          <w:bCs/>
          <w:sz w:val="24"/>
          <w:szCs w:val="24"/>
          <w:lang w:eastAsia="en-GB"/>
        </w:rPr>
        <w:t>A health system that learns from mistakes</w:t>
      </w:r>
      <w:r w:rsidRPr="00CC2EFD">
        <w:rPr>
          <w:rFonts w:ascii="Arial" w:hAnsi="Arial" w:cs="Arial"/>
          <w:sz w:val="24"/>
          <w:szCs w:val="24"/>
          <w:lang w:eastAsia="en-GB"/>
        </w:rPr>
        <w:t>, rather than repeating them, because learning is captured, analysed and shared more consistently.</w:t>
      </w:r>
    </w:p>
    <w:p w14:paraId="2C9A134E" w14:textId="77777777" w:rsidR="00744DA3" w:rsidRPr="00CC2EFD" w:rsidRDefault="00DB3E2E" w:rsidP="00223B4E">
      <w:pPr>
        <w:pStyle w:val="ListParagraph"/>
        <w:numPr>
          <w:ilvl w:val="0"/>
          <w:numId w:val="44"/>
        </w:numPr>
        <w:jc w:val="both"/>
        <w:rPr>
          <w:rFonts w:ascii="Arial" w:hAnsi="Arial" w:cs="Arial"/>
          <w:sz w:val="24"/>
          <w:szCs w:val="24"/>
          <w:lang w:eastAsia="en-GB"/>
        </w:rPr>
      </w:pPr>
      <w:r w:rsidRPr="00CC2EFD">
        <w:rPr>
          <w:rFonts w:ascii="Arial" w:hAnsi="Arial" w:cs="Arial"/>
          <w:b/>
          <w:bCs/>
          <w:sz w:val="24"/>
          <w:szCs w:val="24"/>
          <w:lang w:eastAsia="en-GB"/>
        </w:rPr>
        <w:t>Better use of evidence and research</w:t>
      </w:r>
      <w:r w:rsidRPr="00CC2EFD">
        <w:rPr>
          <w:rFonts w:ascii="Arial" w:hAnsi="Arial" w:cs="Arial"/>
          <w:sz w:val="24"/>
          <w:szCs w:val="24"/>
          <w:lang w:eastAsia="en-GB"/>
        </w:rPr>
        <w:t>, ensuring that care is based on what works and that new treatments and innovations are introduced safely.</w:t>
      </w:r>
    </w:p>
    <w:p w14:paraId="2DE36BA2" w14:textId="77777777" w:rsidR="00744DA3" w:rsidRPr="00CC2EFD" w:rsidRDefault="00DB3E2E" w:rsidP="00223B4E">
      <w:pPr>
        <w:pStyle w:val="ListParagraph"/>
        <w:numPr>
          <w:ilvl w:val="0"/>
          <w:numId w:val="44"/>
        </w:numPr>
        <w:jc w:val="both"/>
        <w:rPr>
          <w:rFonts w:ascii="Arial" w:hAnsi="Arial" w:cs="Arial"/>
          <w:sz w:val="24"/>
          <w:szCs w:val="24"/>
          <w:lang w:eastAsia="en-GB"/>
        </w:rPr>
      </w:pPr>
      <w:r w:rsidRPr="00CC2EFD">
        <w:rPr>
          <w:rFonts w:ascii="Arial" w:hAnsi="Arial" w:cs="Arial"/>
          <w:b/>
          <w:bCs/>
          <w:sz w:val="24"/>
          <w:szCs w:val="24"/>
          <w:lang w:eastAsia="en-GB"/>
        </w:rPr>
        <w:t>More informed decision</w:t>
      </w:r>
      <w:r w:rsidRPr="00CC2EFD">
        <w:rPr>
          <w:rFonts w:ascii="Arial" w:hAnsi="Arial" w:cs="Arial"/>
          <w:b/>
          <w:bCs/>
          <w:sz w:val="24"/>
          <w:szCs w:val="24"/>
          <w:lang w:eastAsia="en-GB"/>
        </w:rPr>
        <w:noBreakHyphen/>
        <w:t>making</w:t>
      </w:r>
      <w:r w:rsidRPr="00CC2EFD">
        <w:rPr>
          <w:rFonts w:ascii="Arial" w:hAnsi="Arial" w:cs="Arial"/>
          <w:sz w:val="24"/>
          <w:szCs w:val="24"/>
          <w:lang w:eastAsia="en-GB"/>
        </w:rPr>
        <w:t>, supported by real</w:t>
      </w:r>
      <w:r w:rsidRPr="00CC2EFD">
        <w:rPr>
          <w:rFonts w:ascii="Arial" w:hAnsi="Arial" w:cs="Arial"/>
          <w:sz w:val="24"/>
          <w:szCs w:val="24"/>
          <w:lang w:eastAsia="en-GB"/>
        </w:rPr>
        <w:noBreakHyphen/>
        <w:t>time data, predictive analytics and improved intelligence systems.</w:t>
      </w:r>
    </w:p>
    <w:p w14:paraId="08A4E698" w14:textId="77777777" w:rsidR="00744DA3" w:rsidRPr="00CC2EFD" w:rsidRDefault="00DB3E2E" w:rsidP="00223B4E">
      <w:pPr>
        <w:pStyle w:val="ListParagraph"/>
        <w:numPr>
          <w:ilvl w:val="0"/>
          <w:numId w:val="44"/>
        </w:numPr>
        <w:jc w:val="both"/>
        <w:rPr>
          <w:rFonts w:ascii="Arial" w:hAnsi="Arial" w:cs="Arial"/>
          <w:sz w:val="24"/>
          <w:szCs w:val="24"/>
          <w:lang w:eastAsia="en-GB"/>
        </w:rPr>
      </w:pPr>
      <w:r w:rsidRPr="00CC2EFD">
        <w:rPr>
          <w:rFonts w:ascii="Arial" w:hAnsi="Arial" w:cs="Arial"/>
          <w:b/>
          <w:bCs/>
          <w:sz w:val="24"/>
          <w:szCs w:val="24"/>
          <w:lang w:eastAsia="en-GB"/>
        </w:rPr>
        <w:t>Staff who are better equipped to improve services</w:t>
      </w:r>
      <w:r w:rsidRPr="00CC2EFD">
        <w:rPr>
          <w:rFonts w:ascii="Arial" w:hAnsi="Arial" w:cs="Arial"/>
          <w:sz w:val="24"/>
          <w:szCs w:val="24"/>
          <w:lang w:eastAsia="en-GB"/>
        </w:rPr>
        <w:t>, thanks to expanded QI training, clearer improvement structures and access to practical tools.</w:t>
      </w:r>
    </w:p>
    <w:p w14:paraId="392F064C" w14:textId="77777777" w:rsidR="00DB3E2E" w:rsidRPr="00CC2EFD" w:rsidRDefault="00DB3E2E" w:rsidP="00223B4E">
      <w:pPr>
        <w:pStyle w:val="ListParagraph"/>
        <w:numPr>
          <w:ilvl w:val="0"/>
          <w:numId w:val="44"/>
        </w:numPr>
        <w:jc w:val="both"/>
        <w:rPr>
          <w:rFonts w:ascii="Arial" w:hAnsi="Arial" w:cs="Arial"/>
          <w:sz w:val="24"/>
          <w:szCs w:val="24"/>
          <w:lang w:eastAsia="en-GB"/>
        </w:rPr>
      </w:pPr>
      <w:r w:rsidRPr="00CC2EFD">
        <w:rPr>
          <w:rFonts w:ascii="Arial" w:hAnsi="Arial" w:cs="Arial"/>
          <w:b/>
          <w:bCs/>
          <w:sz w:val="24"/>
          <w:szCs w:val="24"/>
          <w:lang w:eastAsia="en-GB"/>
        </w:rPr>
        <w:t>A culture where learning is valued</w:t>
      </w:r>
      <w:r w:rsidRPr="00CC2EFD">
        <w:rPr>
          <w:rFonts w:ascii="Arial" w:hAnsi="Arial" w:cs="Arial"/>
          <w:sz w:val="24"/>
          <w:szCs w:val="24"/>
          <w:lang w:eastAsia="en-GB"/>
        </w:rPr>
        <w:t>, helping create safer, more reliable and more compassionate care across all sites.</w:t>
      </w:r>
    </w:p>
    <w:p w14:paraId="5C116A79" w14:textId="77777777" w:rsidR="00DB3E2E" w:rsidRPr="00CC2EFD" w:rsidRDefault="00DB3E2E" w:rsidP="00DB3E2E">
      <w:pPr>
        <w:rPr>
          <w:rFonts w:ascii="Arial" w:hAnsi="Arial" w:cs="Arial"/>
          <w:sz w:val="24"/>
          <w:szCs w:val="24"/>
          <w:lang w:val="en-GB" w:eastAsia="en-GB"/>
        </w:rPr>
      </w:pPr>
    </w:p>
    <w:p w14:paraId="64F268A7" w14:textId="168471AF" w:rsidR="00C44DC2" w:rsidRPr="00CC2EFD" w:rsidRDefault="00DB3E2E" w:rsidP="00223B4E">
      <w:pPr>
        <w:jc w:val="both"/>
        <w:rPr>
          <w:rFonts w:ascii="Arial" w:hAnsi="Arial" w:cs="Arial"/>
          <w:sz w:val="24"/>
          <w:szCs w:val="24"/>
          <w:lang w:val="en-GB" w:eastAsia="en-GB"/>
        </w:rPr>
      </w:pPr>
      <w:r w:rsidRPr="00CC2EFD">
        <w:rPr>
          <w:rFonts w:ascii="Arial" w:hAnsi="Arial" w:cs="Arial"/>
          <w:sz w:val="24"/>
          <w:szCs w:val="24"/>
          <w:lang w:val="en-GB" w:eastAsia="en-GB"/>
        </w:rPr>
        <w:t>By strengthening Quality Learning, the Health Board is building the foundations of a true learning organisation. one where insight leads to action, improvement is continuous, and patients benefit from safer, more effective and more responsive services.</w:t>
      </w:r>
    </w:p>
    <w:p w14:paraId="42A5C6A1" w14:textId="77777777" w:rsidR="00C44DC2" w:rsidRPr="00CC2EFD" w:rsidRDefault="00C44DC2" w:rsidP="001F45C5">
      <w:pPr>
        <w:rPr>
          <w:rFonts w:ascii="Arial" w:hAnsi="Arial" w:cs="Arial"/>
          <w:sz w:val="24"/>
          <w:szCs w:val="24"/>
          <w:lang w:val="en-GB" w:eastAsia="en-GB"/>
        </w:rPr>
      </w:pPr>
    </w:p>
    <w:p w14:paraId="0C418734" w14:textId="77777777" w:rsidR="00565A32" w:rsidRPr="00CC2EFD" w:rsidRDefault="00565A32" w:rsidP="00565A32">
      <w:pPr>
        <w:pStyle w:val="Heading1"/>
        <w:rPr>
          <w:rFonts w:ascii="Arial" w:hAnsi="Arial" w:cs="Arial"/>
          <w:b/>
          <w:bCs/>
          <w:sz w:val="24"/>
          <w:szCs w:val="24"/>
          <w:lang w:val="en-GB" w:eastAsia="en-GB"/>
        </w:rPr>
      </w:pPr>
      <w:bookmarkStart w:id="33" w:name="_Toc225833645"/>
      <w:r w:rsidRPr="00CC2EFD">
        <w:rPr>
          <w:rFonts w:ascii="Arial" w:hAnsi="Arial" w:cs="Arial"/>
          <w:b/>
          <w:bCs/>
          <w:sz w:val="24"/>
          <w:szCs w:val="24"/>
          <w:lang w:val="en-GB" w:eastAsia="en-GB"/>
        </w:rPr>
        <w:t>Listening to Citizens, Communities &amp; Stakeholders</w:t>
      </w:r>
      <w:bookmarkEnd w:id="33"/>
    </w:p>
    <w:p w14:paraId="48EC8086" w14:textId="77777777" w:rsidR="001F45C5" w:rsidRPr="00CC2EFD" w:rsidRDefault="001F45C5" w:rsidP="00565A32">
      <w:pPr>
        <w:rPr>
          <w:rFonts w:ascii="Arial" w:hAnsi="Arial" w:cs="Arial"/>
          <w:b/>
          <w:bCs/>
          <w:sz w:val="24"/>
          <w:szCs w:val="24"/>
          <w:lang w:val="en-GB" w:eastAsia="en-GB"/>
        </w:rPr>
      </w:pPr>
    </w:p>
    <w:p w14:paraId="340B7C15" w14:textId="77777777" w:rsidR="00565A32" w:rsidRPr="00CC2EFD" w:rsidRDefault="00565A32" w:rsidP="00832745">
      <w:pPr>
        <w:pStyle w:val="Heading2"/>
        <w:rPr>
          <w:rFonts w:ascii="Arial" w:hAnsi="Arial" w:cs="Arial"/>
          <w:b/>
          <w:bCs/>
          <w:sz w:val="24"/>
          <w:szCs w:val="24"/>
          <w:lang w:val="en-GB" w:eastAsia="en-GB"/>
        </w:rPr>
      </w:pPr>
      <w:bookmarkStart w:id="34" w:name="_Toc225833646"/>
      <w:r w:rsidRPr="00CC2EFD">
        <w:rPr>
          <w:rFonts w:ascii="Arial" w:hAnsi="Arial" w:cs="Arial"/>
          <w:b/>
          <w:bCs/>
          <w:sz w:val="24"/>
          <w:szCs w:val="24"/>
          <w:lang w:val="en-GB" w:eastAsia="en-GB"/>
        </w:rPr>
        <w:t>Overview</w:t>
      </w:r>
      <w:bookmarkEnd w:id="34"/>
    </w:p>
    <w:p w14:paraId="37A3FE95" w14:textId="77777777" w:rsidR="001F45C5" w:rsidRPr="00CC2EFD" w:rsidRDefault="001F45C5" w:rsidP="00565A32">
      <w:pPr>
        <w:rPr>
          <w:rFonts w:ascii="Arial" w:hAnsi="Arial" w:cs="Arial"/>
          <w:sz w:val="24"/>
          <w:szCs w:val="24"/>
          <w:lang w:val="en-GB" w:eastAsia="en-GB"/>
        </w:rPr>
      </w:pPr>
    </w:p>
    <w:p w14:paraId="296A6283" w14:textId="77777777" w:rsidR="00565A32" w:rsidRPr="00CC2EFD" w:rsidRDefault="00565A32" w:rsidP="001F45C5">
      <w:pPr>
        <w:jc w:val="both"/>
        <w:rPr>
          <w:rFonts w:ascii="Arial" w:hAnsi="Arial" w:cs="Arial"/>
          <w:sz w:val="24"/>
          <w:szCs w:val="24"/>
          <w:lang w:val="en-GB" w:eastAsia="en-GB"/>
        </w:rPr>
      </w:pPr>
      <w:r w:rsidRPr="00CC2EFD">
        <w:rPr>
          <w:rFonts w:ascii="Arial" w:hAnsi="Arial" w:cs="Arial"/>
          <w:sz w:val="24"/>
          <w:szCs w:val="24"/>
          <w:lang w:val="en-GB" w:eastAsia="en-GB"/>
        </w:rPr>
        <w:t>Listening to the people of North Wales is central to the Health Board’s commitment to person</w:t>
      </w:r>
      <w:r w:rsidRPr="00CC2EFD">
        <w:rPr>
          <w:rFonts w:ascii="Arial" w:hAnsi="Arial" w:cs="Arial"/>
          <w:sz w:val="24"/>
          <w:szCs w:val="24"/>
          <w:lang w:val="en-GB" w:eastAsia="en-GB"/>
        </w:rPr>
        <w:noBreakHyphen/>
        <w:t>centred care and the Duty of Quality. This year, the Health Board has strengthened its approach to engagement, co</w:t>
      </w:r>
      <w:r w:rsidRPr="00CC2EFD">
        <w:rPr>
          <w:rFonts w:ascii="Arial" w:hAnsi="Arial" w:cs="Arial"/>
          <w:sz w:val="24"/>
          <w:szCs w:val="24"/>
          <w:lang w:val="en-GB" w:eastAsia="en-GB"/>
        </w:rPr>
        <w:noBreakHyphen/>
        <w:t>production and partnership working, ensuring that the voices of patients, carers, staff and communities shape decisions and service design.</w:t>
      </w:r>
    </w:p>
    <w:p w14:paraId="715200E5" w14:textId="77777777" w:rsidR="001F45C5" w:rsidRPr="00CC2EFD" w:rsidRDefault="001F45C5" w:rsidP="00565A32">
      <w:pPr>
        <w:rPr>
          <w:rFonts w:ascii="Arial" w:hAnsi="Arial" w:cs="Arial"/>
          <w:sz w:val="24"/>
          <w:szCs w:val="24"/>
          <w:lang w:val="en-GB" w:eastAsia="en-GB"/>
        </w:rPr>
      </w:pPr>
    </w:p>
    <w:p w14:paraId="71F95211" w14:textId="77777777" w:rsidR="00565A32" w:rsidRPr="00CC2EFD" w:rsidRDefault="00565A32" w:rsidP="00832745">
      <w:pPr>
        <w:pStyle w:val="Heading2"/>
        <w:rPr>
          <w:rFonts w:ascii="Arial" w:hAnsi="Arial" w:cs="Arial"/>
          <w:b/>
          <w:bCs/>
          <w:sz w:val="24"/>
          <w:szCs w:val="24"/>
          <w:lang w:val="en-GB" w:eastAsia="en-GB"/>
        </w:rPr>
      </w:pPr>
      <w:bookmarkStart w:id="35" w:name="_Toc225833647"/>
      <w:r w:rsidRPr="00CC2EFD">
        <w:rPr>
          <w:rFonts w:ascii="Arial" w:hAnsi="Arial" w:cs="Arial"/>
          <w:b/>
          <w:bCs/>
          <w:sz w:val="24"/>
          <w:szCs w:val="24"/>
          <w:lang w:val="en-GB" w:eastAsia="en-GB"/>
        </w:rPr>
        <w:t>Key Improvements Delivered</w:t>
      </w:r>
      <w:bookmarkEnd w:id="35"/>
    </w:p>
    <w:p w14:paraId="04CE4034" w14:textId="77777777" w:rsidR="001F45C5" w:rsidRPr="00CC2EFD" w:rsidRDefault="001F45C5" w:rsidP="00565A32">
      <w:pPr>
        <w:rPr>
          <w:rFonts w:ascii="Arial" w:hAnsi="Arial" w:cs="Arial"/>
          <w:sz w:val="24"/>
          <w:szCs w:val="24"/>
          <w:lang w:val="en-GB" w:eastAsia="en-GB"/>
        </w:rPr>
      </w:pPr>
    </w:p>
    <w:p w14:paraId="7781BF43"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1. Strengthening Citizen Engagement</w:t>
      </w:r>
    </w:p>
    <w:p w14:paraId="47936C45" w14:textId="77777777" w:rsidR="00C44DC2" w:rsidRDefault="00C44DC2" w:rsidP="00C44DC2">
      <w:pPr>
        <w:jc w:val="both"/>
        <w:rPr>
          <w:rFonts w:ascii="Arial" w:hAnsi="Arial" w:cs="Arial"/>
          <w:sz w:val="24"/>
          <w:szCs w:val="24"/>
          <w:lang w:val="en-GB" w:eastAsia="en-GB"/>
        </w:rPr>
      </w:pPr>
      <w:r w:rsidRPr="00CC2EFD">
        <w:rPr>
          <w:rFonts w:ascii="Arial" w:hAnsi="Arial" w:cs="Arial"/>
          <w:sz w:val="24"/>
          <w:szCs w:val="24"/>
          <w:lang w:val="en-GB" w:eastAsia="en-GB"/>
        </w:rPr>
        <w:t>The Health Board has expanded its engagement activity to ensure that people and communities have a stronger voice in shaping services. This has included:</w:t>
      </w:r>
    </w:p>
    <w:p w14:paraId="20E14D45" w14:textId="77777777" w:rsidR="00CF0B42" w:rsidRPr="00CC2EFD" w:rsidRDefault="00CF0B42" w:rsidP="00C44DC2">
      <w:pPr>
        <w:jc w:val="both"/>
        <w:rPr>
          <w:rFonts w:ascii="Arial" w:hAnsi="Arial" w:cs="Arial"/>
          <w:sz w:val="24"/>
          <w:szCs w:val="24"/>
          <w:lang w:val="en-GB" w:eastAsia="en-GB"/>
        </w:rPr>
      </w:pPr>
    </w:p>
    <w:p w14:paraId="7DAD6183" w14:textId="77777777" w:rsidR="00C44DC2" w:rsidRPr="00CC2EFD" w:rsidRDefault="00C44DC2" w:rsidP="00A825D9">
      <w:pPr>
        <w:pStyle w:val="ListParagraph"/>
        <w:numPr>
          <w:ilvl w:val="0"/>
          <w:numId w:val="83"/>
        </w:numPr>
        <w:jc w:val="both"/>
        <w:rPr>
          <w:rFonts w:ascii="Arial" w:hAnsi="Arial" w:cs="Arial"/>
          <w:sz w:val="24"/>
          <w:szCs w:val="24"/>
          <w:lang w:eastAsia="en-GB"/>
        </w:rPr>
      </w:pPr>
      <w:r w:rsidRPr="00CC2EFD">
        <w:rPr>
          <w:rFonts w:ascii="Arial" w:hAnsi="Arial" w:cs="Arial"/>
          <w:b/>
          <w:bCs/>
          <w:sz w:val="24"/>
          <w:szCs w:val="24"/>
          <w:lang w:eastAsia="en-GB"/>
        </w:rPr>
        <w:lastRenderedPageBreak/>
        <w:t>Youth Voice Board, ensuring young people influence service design:</w:t>
      </w:r>
      <w:r w:rsidRPr="00CC2EFD">
        <w:rPr>
          <w:rFonts w:ascii="Arial" w:hAnsi="Arial" w:cs="Arial"/>
          <w:sz w:val="24"/>
          <w:szCs w:val="24"/>
          <w:lang w:eastAsia="en-GB"/>
        </w:rPr>
        <w:t xml:space="preserve"> A dedicated Youth Voice Board has been established, giving young people a meaningful platform to share their views and influence how services are developed. This ensures that the needs and experiences of younger citizens are reflected in planning and decision</w:t>
      </w:r>
      <w:r w:rsidRPr="00CC2EFD">
        <w:rPr>
          <w:rFonts w:ascii="Arial" w:hAnsi="Arial" w:cs="Arial"/>
          <w:sz w:val="24"/>
          <w:szCs w:val="24"/>
          <w:lang w:eastAsia="en-GB"/>
        </w:rPr>
        <w:noBreakHyphen/>
        <w:t>making.</w:t>
      </w:r>
    </w:p>
    <w:p w14:paraId="7F82E59B" w14:textId="77777777" w:rsidR="00C44DC2" w:rsidRPr="00CC2EFD" w:rsidRDefault="00C44DC2" w:rsidP="00A825D9">
      <w:pPr>
        <w:pStyle w:val="ListParagraph"/>
        <w:numPr>
          <w:ilvl w:val="0"/>
          <w:numId w:val="83"/>
        </w:numPr>
        <w:jc w:val="both"/>
        <w:rPr>
          <w:rFonts w:ascii="Arial" w:hAnsi="Arial" w:cs="Arial"/>
          <w:sz w:val="24"/>
          <w:szCs w:val="24"/>
          <w:lang w:eastAsia="en-GB"/>
        </w:rPr>
      </w:pPr>
      <w:r w:rsidRPr="00CC2EFD">
        <w:rPr>
          <w:rFonts w:ascii="Arial" w:hAnsi="Arial" w:cs="Arial"/>
          <w:b/>
          <w:bCs/>
          <w:sz w:val="24"/>
          <w:szCs w:val="24"/>
          <w:lang w:eastAsia="en-GB"/>
        </w:rPr>
        <w:t>Councillor engagement pilots, improving local democratic involvement:</w:t>
      </w:r>
      <w:r w:rsidRPr="00CC2EFD">
        <w:rPr>
          <w:rFonts w:ascii="Arial" w:hAnsi="Arial" w:cs="Arial"/>
          <w:sz w:val="24"/>
          <w:szCs w:val="24"/>
          <w:lang w:eastAsia="en-GB"/>
        </w:rPr>
        <w:t xml:space="preserve"> Engagement pilots with local councillors have strengthened democratic input into health services. These pilots support clearer </w:t>
      </w:r>
      <w:r w:rsidR="00D852E3" w:rsidRPr="00CC2EFD">
        <w:rPr>
          <w:rFonts w:ascii="Arial" w:hAnsi="Arial" w:cs="Arial"/>
          <w:sz w:val="24"/>
          <w:szCs w:val="24"/>
          <w:lang w:eastAsia="en-GB"/>
        </w:rPr>
        <w:t>communication;</w:t>
      </w:r>
      <w:r w:rsidRPr="00CC2EFD">
        <w:rPr>
          <w:rFonts w:ascii="Arial" w:hAnsi="Arial" w:cs="Arial"/>
          <w:sz w:val="24"/>
          <w:szCs w:val="24"/>
          <w:lang w:eastAsia="en-GB"/>
        </w:rPr>
        <w:t xml:space="preserve"> better understanding of community needs and more collaborative problem</w:t>
      </w:r>
      <w:r w:rsidRPr="00CC2EFD">
        <w:rPr>
          <w:rFonts w:ascii="Arial" w:hAnsi="Arial" w:cs="Arial"/>
          <w:sz w:val="24"/>
          <w:szCs w:val="24"/>
          <w:lang w:eastAsia="en-GB"/>
        </w:rPr>
        <w:noBreakHyphen/>
        <w:t>solving.</w:t>
      </w:r>
    </w:p>
    <w:p w14:paraId="5BAF77CC" w14:textId="77777777" w:rsidR="00C44DC2" w:rsidRPr="00CC2EFD" w:rsidRDefault="00C44DC2" w:rsidP="00A825D9">
      <w:pPr>
        <w:pStyle w:val="ListParagraph"/>
        <w:numPr>
          <w:ilvl w:val="0"/>
          <w:numId w:val="83"/>
        </w:numPr>
        <w:jc w:val="both"/>
        <w:rPr>
          <w:rFonts w:ascii="Arial" w:hAnsi="Arial" w:cs="Arial"/>
          <w:sz w:val="24"/>
          <w:szCs w:val="24"/>
          <w:lang w:eastAsia="en-GB"/>
        </w:rPr>
      </w:pPr>
      <w:r w:rsidRPr="00CC2EFD">
        <w:rPr>
          <w:rFonts w:ascii="Arial" w:hAnsi="Arial" w:cs="Arial"/>
          <w:b/>
          <w:bCs/>
          <w:sz w:val="24"/>
          <w:szCs w:val="24"/>
          <w:lang w:eastAsia="en-GB"/>
        </w:rPr>
        <w:t>Digital engagement, enabling wider participation:</w:t>
      </w:r>
      <w:r w:rsidRPr="00CC2EFD">
        <w:rPr>
          <w:rFonts w:ascii="Arial" w:hAnsi="Arial" w:cs="Arial"/>
          <w:sz w:val="24"/>
          <w:szCs w:val="24"/>
          <w:lang w:eastAsia="en-GB"/>
        </w:rPr>
        <w:t xml:space="preserve"> The Health Board has expanded its use of digital tools to reach more people, making it easier for citizens to share feedback, participate in consultations and stay informed about service changes.</w:t>
      </w:r>
    </w:p>
    <w:p w14:paraId="7593BD20" w14:textId="77777777" w:rsidR="00C44DC2" w:rsidRPr="00CC2EFD" w:rsidRDefault="00C44DC2" w:rsidP="00A825D9">
      <w:pPr>
        <w:pStyle w:val="ListParagraph"/>
        <w:numPr>
          <w:ilvl w:val="0"/>
          <w:numId w:val="83"/>
        </w:numPr>
        <w:jc w:val="both"/>
        <w:rPr>
          <w:rFonts w:ascii="Arial" w:hAnsi="Arial" w:cs="Arial"/>
          <w:sz w:val="24"/>
          <w:szCs w:val="24"/>
          <w:lang w:eastAsia="en-GB"/>
        </w:rPr>
      </w:pPr>
      <w:r w:rsidRPr="00CC2EFD">
        <w:rPr>
          <w:rFonts w:ascii="Arial" w:hAnsi="Arial" w:cs="Arial"/>
          <w:b/>
          <w:bCs/>
          <w:sz w:val="24"/>
          <w:szCs w:val="24"/>
          <w:lang w:eastAsia="en-GB"/>
        </w:rPr>
        <w:t>Betsi Way Engagement Framework, providing a consistent approach to involvement:</w:t>
      </w:r>
      <w:r w:rsidRPr="00CC2EFD">
        <w:rPr>
          <w:rFonts w:ascii="Arial" w:hAnsi="Arial" w:cs="Arial"/>
          <w:sz w:val="24"/>
          <w:szCs w:val="24"/>
          <w:lang w:eastAsia="en-GB"/>
        </w:rPr>
        <w:t xml:space="preserve"> A new engagement framework, The Betsi Way, has been introduced to ensure a consistent, high</w:t>
      </w:r>
      <w:r w:rsidRPr="00CC2EFD">
        <w:rPr>
          <w:rFonts w:ascii="Arial" w:hAnsi="Arial" w:cs="Arial"/>
          <w:sz w:val="24"/>
          <w:szCs w:val="24"/>
          <w:lang w:eastAsia="en-GB"/>
        </w:rPr>
        <w:noBreakHyphen/>
        <w:t>quality approach to involving patients, carers and communities. This framework supports more inclusive, transparent and meaningful engagement.</w:t>
      </w:r>
    </w:p>
    <w:p w14:paraId="3FCB63AB" w14:textId="77777777" w:rsidR="00C44DC2" w:rsidRPr="00CC2EFD" w:rsidRDefault="00C44DC2" w:rsidP="00A825D9">
      <w:pPr>
        <w:pStyle w:val="ListParagraph"/>
        <w:numPr>
          <w:ilvl w:val="0"/>
          <w:numId w:val="83"/>
        </w:numPr>
        <w:jc w:val="both"/>
        <w:rPr>
          <w:rFonts w:ascii="Arial" w:hAnsi="Arial" w:cs="Arial"/>
          <w:sz w:val="24"/>
          <w:szCs w:val="24"/>
          <w:lang w:eastAsia="en-GB"/>
        </w:rPr>
      </w:pPr>
      <w:r w:rsidRPr="00CC2EFD">
        <w:rPr>
          <w:rFonts w:ascii="Arial" w:hAnsi="Arial" w:cs="Arial"/>
          <w:b/>
          <w:bCs/>
          <w:sz w:val="24"/>
          <w:szCs w:val="24"/>
          <w:lang w:eastAsia="en-GB"/>
        </w:rPr>
        <w:t>Anchor Institution Charter, strengthening community partnerships:</w:t>
      </w:r>
      <w:r w:rsidRPr="00CC2EFD">
        <w:rPr>
          <w:rFonts w:ascii="Arial" w:hAnsi="Arial" w:cs="Arial"/>
          <w:sz w:val="24"/>
          <w:szCs w:val="24"/>
          <w:lang w:eastAsia="en-GB"/>
        </w:rPr>
        <w:t xml:space="preserve"> By adopting an Anchor Institution Charter, the Health Board has reinforced its commitment to supporting local communities through employment, procurement, sustainability and partnership working. This helps maximise the organisation’s positive social and economic impact.</w:t>
      </w:r>
    </w:p>
    <w:p w14:paraId="78BB7873" w14:textId="77777777" w:rsidR="00C44DC2" w:rsidRPr="00CC2EFD" w:rsidRDefault="00C44DC2" w:rsidP="00565A32">
      <w:pPr>
        <w:rPr>
          <w:rFonts w:ascii="Arial" w:hAnsi="Arial" w:cs="Arial"/>
          <w:sz w:val="24"/>
          <w:szCs w:val="24"/>
          <w:lang w:val="en-GB" w:eastAsia="en-GB"/>
        </w:rPr>
      </w:pPr>
    </w:p>
    <w:p w14:paraId="4B08D21B"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opportunities to influence how services are designed and delivered.</w:t>
      </w:r>
    </w:p>
    <w:p w14:paraId="2C71393D" w14:textId="77777777" w:rsidR="00C44DC2" w:rsidRPr="00CC2EFD" w:rsidRDefault="00C44DC2" w:rsidP="00565A32">
      <w:pPr>
        <w:rPr>
          <w:rFonts w:ascii="Arial" w:hAnsi="Arial" w:cs="Arial"/>
          <w:sz w:val="24"/>
          <w:szCs w:val="24"/>
          <w:lang w:val="en-GB" w:eastAsia="en-GB"/>
        </w:rPr>
      </w:pPr>
    </w:p>
    <w:p w14:paraId="0EADB46D" w14:textId="77777777" w:rsidR="0014171A" w:rsidRPr="00CC2EFD" w:rsidRDefault="0014171A" w:rsidP="00565A32">
      <w:pPr>
        <w:rPr>
          <w:rFonts w:ascii="Arial" w:hAnsi="Arial" w:cs="Arial"/>
          <w:sz w:val="24"/>
          <w:szCs w:val="24"/>
          <w:lang w:val="en-GB" w:eastAsia="en-GB"/>
        </w:rPr>
      </w:pPr>
    </w:p>
    <w:p w14:paraId="38EF7637"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2. Co</w:t>
      </w:r>
      <w:r w:rsidRPr="00CC2EFD">
        <w:rPr>
          <w:rFonts w:ascii="Arial" w:hAnsi="Arial" w:cs="Arial"/>
          <w:b/>
          <w:bCs/>
          <w:sz w:val="24"/>
          <w:szCs w:val="24"/>
          <w:lang w:val="en-GB" w:eastAsia="en-GB"/>
        </w:rPr>
        <w:noBreakHyphen/>
        <w:t>Production with Communities</w:t>
      </w:r>
    </w:p>
    <w:p w14:paraId="5596F3CC" w14:textId="77777777" w:rsidR="00C44DC2" w:rsidRPr="00CC2EFD" w:rsidRDefault="00C44DC2" w:rsidP="00C44DC2">
      <w:pPr>
        <w:jc w:val="both"/>
        <w:rPr>
          <w:rFonts w:ascii="Arial" w:hAnsi="Arial" w:cs="Arial"/>
          <w:sz w:val="24"/>
          <w:szCs w:val="24"/>
          <w:lang w:val="en-GB" w:eastAsia="en-GB"/>
        </w:rPr>
      </w:pPr>
      <w:r w:rsidRPr="00CC2EFD">
        <w:rPr>
          <w:rFonts w:ascii="Arial" w:hAnsi="Arial" w:cs="Arial"/>
          <w:sz w:val="24"/>
          <w:szCs w:val="24"/>
          <w:lang w:val="en-GB" w:eastAsia="en-GB"/>
        </w:rPr>
        <w:t>The Health Board has strengthened its approach to co</w:t>
      </w:r>
      <w:r w:rsidRPr="00CC2EFD">
        <w:rPr>
          <w:rFonts w:ascii="Arial" w:hAnsi="Arial" w:cs="Arial"/>
          <w:sz w:val="24"/>
          <w:szCs w:val="24"/>
          <w:lang w:val="en-GB" w:eastAsia="en-GB"/>
        </w:rPr>
        <w:noBreakHyphen/>
        <w:t>production, working alongside communities, partners and people with lived experience to design better, more sustainable services. Key developments include:</w:t>
      </w:r>
    </w:p>
    <w:p w14:paraId="5D186DB5" w14:textId="77777777" w:rsidR="00C44DC2" w:rsidRPr="00CC2EFD" w:rsidRDefault="00C44DC2" w:rsidP="00A825D9">
      <w:pPr>
        <w:pStyle w:val="ListParagraph"/>
        <w:numPr>
          <w:ilvl w:val="0"/>
          <w:numId w:val="84"/>
        </w:numPr>
        <w:jc w:val="both"/>
        <w:rPr>
          <w:rFonts w:ascii="Arial" w:hAnsi="Arial" w:cs="Arial"/>
          <w:sz w:val="24"/>
          <w:szCs w:val="24"/>
          <w:lang w:eastAsia="en-GB"/>
        </w:rPr>
      </w:pPr>
      <w:r w:rsidRPr="00CC2EFD">
        <w:rPr>
          <w:rFonts w:ascii="Arial" w:hAnsi="Arial" w:cs="Arial"/>
          <w:b/>
          <w:bCs/>
          <w:sz w:val="24"/>
          <w:szCs w:val="24"/>
          <w:lang w:eastAsia="en-GB"/>
        </w:rPr>
        <w:t>Social prescribing model, co</w:t>
      </w:r>
      <w:r w:rsidRPr="00CC2EFD">
        <w:rPr>
          <w:rFonts w:ascii="Arial" w:hAnsi="Arial" w:cs="Arial"/>
          <w:b/>
          <w:bCs/>
          <w:sz w:val="24"/>
          <w:szCs w:val="24"/>
          <w:lang w:eastAsia="en-GB"/>
        </w:rPr>
        <w:noBreakHyphen/>
        <w:t>designed with communities and third sector partners:</w:t>
      </w:r>
      <w:r w:rsidRPr="00CC2EFD">
        <w:rPr>
          <w:rFonts w:ascii="Arial" w:hAnsi="Arial" w:cs="Arial"/>
          <w:sz w:val="24"/>
          <w:szCs w:val="24"/>
          <w:lang w:eastAsia="en-GB"/>
        </w:rPr>
        <w:t xml:space="preserve"> A new social prescribing model has been developed collaboratively, ensuring it reflects what matters most to communities. Third sector partners have played a central role, helping create a more holistic, community</w:t>
      </w:r>
      <w:r w:rsidRPr="00CC2EFD">
        <w:rPr>
          <w:rFonts w:ascii="Arial" w:hAnsi="Arial" w:cs="Arial"/>
          <w:sz w:val="24"/>
          <w:szCs w:val="24"/>
          <w:lang w:eastAsia="en-GB"/>
        </w:rPr>
        <w:noBreakHyphen/>
        <w:t>based approach to wellbeing.</w:t>
      </w:r>
    </w:p>
    <w:p w14:paraId="0D35A33B" w14:textId="77777777" w:rsidR="00C44DC2" w:rsidRPr="00CC2EFD" w:rsidRDefault="00C44DC2" w:rsidP="00A825D9">
      <w:pPr>
        <w:pStyle w:val="ListParagraph"/>
        <w:numPr>
          <w:ilvl w:val="0"/>
          <w:numId w:val="84"/>
        </w:numPr>
        <w:jc w:val="both"/>
        <w:rPr>
          <w:rFonts w:ascii="Arial" w:hAnsi="Arial" w:cs="Arial"/>
          <w:sz w:val="24"/>
          <w:szCs w:val="24"/>
          <w:lang w:eastAsia="en-GB"/>
        </w:rPr>
      </w:pPr>
      <w:r w:rsidRPr="00CC2EFD">
        <w:rPr>
          <w:rFonts w:ascii="Arial" w:hAnsi="Arial" w:cs="Arial"/>
          <w:b/>
          <w:bCs/>
          <w:sz w:val="24"/>
          <w:szCs w:val="24"/>
          <w:lang w:eastAsia="en-GB"/>
        </w:rPr>
        <w:t>Wellbeing &amp; Prevention Anchor Framework, supporting community resilience:</w:t>
      </w:r>
      <w:r w:rsidRPr="00CC2EFD">
        <w:rPr>
          <w:rFonts w:ascii="Arial" w:hAnsi="Arial" w:cs="Arial"/>
          <w:sz w:val="24"/>
          <w:szCs w:val="24"/>
          <w:lang w:eastAsia="en-GB"/>
        </w:rPr>
        <w:t xml:space="preserve"> The Health Board has introduced a Wellbeing &amp; Prevention Anchor Framework to strengthen community resilience. This framework supports local initiatives that promote health, reduce inequalities and build stronger, more connected communities.</w:t>
      </w:r>
    </w:p>
    <w:p w14:paraId="5DC3C62E" w14:textId="77777777" w:rsidR="00C44DC2" w:rsidRPr="00CC2EFD" w:rsidRDefault="00C44DC2" w:rsidP="00A825D9">
      <w:pPr>
        <w:pStyle w:val="ListParagraph"/>
        <w:numPr>
          <w:ilvl w:val="0"/>
          <w:numId w:val="84"/>
        </w:numPr>
        <w:jc w:val="both"/>
        <w:rPr>
          <w:rFonts w:ascii="Arial" w:hAnsi="Arial" w:cs="Arial"/>
          <w:sz w:val="24"/>
          <w:szCs w:val="24"/>
          <w:lang w:eastAsia="en-GB"/>
        </w:rPr>
      </w:pPr>
      <w:r w:rsidRPr="00CC2EFD">
        <w:rPr>
          <w:rFonts w:ascii="Arial" w:hAnsi="Arial" w:cs="Arial"/>
          <w:b/>
          <w:bCs/>
          <w:sz w:val="24"/>
          <w:szCs w:val="24"/>
          <w:lang w:eastAsia="en-GB"/>
        </w:rPr>
        <w:lastRenderedPageBreak/>
        <w:t>Early Help Hubs, providing earlier support for children and families:</w:t>
      </w:r>
      <w:r w:rsidRPr="00CC2EFD">
        <w:rPr>
          <w:rFonts w:ascii="Arial" w:hAnsi="Arial" w:cs="Arial"/>
          <w:sz w:val="24"/>
          <w:szCs w:val="24"/>
          <w:lang w:eastAsia="en-GB"/>
        </w:rPr>
        <w:t xml:space="preserve"> Early Help Hubs have been developed to offer timely, coordinated support for children and families. These hubs bring together multiple agencies and community partners, ensuring families receive the right help at the right time.</w:t>
      </w:r>
    </w:p>
    <w:p w14:paraId="3A96B1F2" w14:textId="77777777" w:rsidR="00C44DC2" w:rsidRPr="00CC2EFD" w:rsidRDefault="00C44DC2" w:rsidP="00565A32">
      <w:pPr>
        <w:rPr>
          <w:rFonts w:ascii="Arial" w:hAnsi="Arial" w:cs="Arial"/>
          <w:sz w:val="24"/>
          <w:szCs w:val="24"/>
          <w:lang w:val="en-GB" w:eastAsia="en-GB"/>
        </w:rPr>
      </w:pPr>
    </w:p>
    <w:p w14:paraId="42356595"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Services that better reflect local needs and priorities.</w:t>
      </w:r>
    </w:p>
    <w:p w14:paraId="1586E8B6" w14:textId="77777777" w:rsidR="0014171A" w:rsidRPr="00CC2EFD" w:rsidRDefault="0014171A" w:rsidP="00565A32">
      <w:pPr>
        <w:rPr>
          <w:rFonts w:ascii="Arial" w:hAnsi="Arial" w:cs="Arial"/>
          <w:sz w:val="24"/>
          <w:szCs w:val="24"/>
          <w:lang w:val="en-GB" w:eastAsia="en-GB"/>
        </w:rPr>
      </w:pPr>
    </w:p>
    <w:p w14:paraId="739A50F3"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3. Welsh Language and Cultural Inclusion</w:t>
      </w:r>
    </w:p>
    <w:p w14:paraId="02207B62" w14:textId="77777777" w:rsidR="00C44DC2" w:rsidRPr="00CC2EFD" w:rsidRDefault="00C44DC2" w:rsidP="00C44DC2">
      <w:pPr>
        <w:jc w:val="both"/>
        <w:rPr>
          <w:rFonts w:ascii="Arial" w:hAnsi="Arial" w:cs="Arial"/>
          <w:sz w:val="24"/>
          <w:szCs w:val="24"/>
          <w:lang w:val="en-GB" w:eastAsia="en-GB"/>
        </w:rPr>
      </w:pPr>
      <w:r w:rsidRPr="00CC2EFD">
        <w:rPr>
          <w:rFonts w:ascii="Arial" w:hAnsi="Arial" w:cs="Arial"/>
          <w:sz w:val="24"/>
          <w:szCs w:val="24"/>
          <w:lang w:val="en-GB" w:eastAsia="en-GB"/>
        </w:rPr>
        <w:t>The Health Board has strengthened its approach to Welsh language provision and cultural inclusion, recognising their importance to safety, dignity and equitable access. Key improvements include:</w:t>
      </w:r>
    </w:p>
    <w:p w14:paraId="332A10E1" w14:textId="77777777" w:rsidR="00C44DC2" w:rsidRPr="00CC2EFD" w:rsidRDefault="00C44DC2" w:rsidP="00A825D9">
      <w:pPr>
        <w:pStyle w:val="ListParagraph"/>
        <w:numPr>
          <w:ilvl w:val="0"/>
          <w:numId w:val="85"/>
        </w:numPr>
        <w:jc w:val="both"/>
        <w:rPr>
          <w:rFonts w:ascii="Arial" w:hAnsi="Arial" w:cs="Arial"/>
          <w:sz w:val="24"/>
          <w:szCs w:val="24"/>
          <w:lang w:eastAsia="en-GB"/>
        </w:rPr>
      </w:pPr>
      <w:r w:rsidRPr="00CC2EFD">
        <w:rPr>
          <w:rFonts w:ascii="Arial" w:hAnsi="Arial" w:cs="Arial"/>
          <w:b/>
          <w:bCs/>
          <w:sz w:val="24"/>
          <w:szCs w:val="24"/>
          <w:lang w:eastAsia="en-GB"/>
        </w:rPr>
        <w:t>Improved Active Offer:</w:t>
      </w:r>
      <w:r w:rsidRPr="00CC2EFD">
        <w:rPr>
          <w:rFonts w:ascii="Arial" w:hAnsi="Arial" w:cs="Arial"/>
          <w:sz w:val="24"/>
          <w:szCs w:val="24"/>
          <w:lang w:eastAsia="en-GB"/>
        </w:rPr>
        <w:t xml:space="preserve"> The Active Offer has been strengthened across services, ensuring that people can access care in Welsh without needing to ask. This supports better communication, enhances patient confidence and promotes a more culturally sensitive experience.</w:t>
      </w:r>
    </w:p>
    <w:p w14:paraId="6FD65D02" w14:textId="77777777" w:rsidR="00C44DC2" w:rsidRPr="00CC2EFD" w:rsidRDefault="00C44DC2" w:rsidP="00A825D9">
      <w:pPr>
        <w:pStyle w:val="ListParagraph"/>
        <w:numPr>
          <w:ilvl w:val="0"/>
          <w:numId w:val="85"/>
        </w:numPr>
        <w:jc w:val="both"/>
        <w:rPr>
          <w:rFonts w:ascii="Arial" w:hAnsi="Arial" w:cs="Arial"/>
          <w:sz w:val="24"/>
          <w:szCs w:val="24"/>
          <w:lang w:eastAsia="en-GB"/>
        </w:rPr>
      </w:pPr>
      <w:r w:rsidRPr="00CC2EFD">
        <w:rPr>
          <w:rFonts w:ascii="Arial" w:hAnsi="Arial" w:cs="Arial"/>
          <w:b/>
          <w:bCs/>
          <w:sz w:val="24"/>
          <w:szCs w:val="24"/>
          <w:lang w:eastAsia="en-GB"/>
        </w:rPr>
        <w:t>Expanded training:</w:t>
      </w:r>
      <w:r w:rsidRPr="00CC2EFD">
        <w:rPr>
          <w:rFonts w:ascii="Arial" w:hAnsi="Arial" w:cs="Arial"/>
          <w:sz w:val="24"/>
          <w:szCs w:val="24"/>
          <w:lang w:eastAsia="en-GB"/>
        </w:rPr>
        <w:t xml:space="preserve"> Welsh language training opportunities have been broadened, enabling more staff to develop their skills and confidence. This includes introductory learning, conversational support and more advanced programmes for fluent speakers.</w:t>
      </w:r>
    </w:p>
    <w:p w14:paraId="0DBAFB55" w14:textId="77777777" w:rsidR="00C44DC2" w:rsidRPr="00CC2EFD" w:rsidRDefault="00C44DC2" w:rsidP="00A825D9">
      <w:pPr>
        <w:pStyle w:val="ListParagraph"/>
        <w:numPr>
          <w:ilvl w:val="0"/>
          <w:numId w:val="85"/>
        </w:numPr>
        <w:jc w:val="both"/>
        <w:rPr>
          <w:rFonts w:ascii="Arial" w:hAnsi="Arial" w:cs="Arial"/>
          <w:sz w:val="24"/>
          <w:szCs w:val="24"/>
          <w:lang w:eastAsia="en-GB"/>
        </w:rPr>
      </w:pPr>
      <w:r w:rsidRPr="00CC2EFD">
        <w:rPr>
          <w:rFonts w:ascii="Arial" w:hAnsi="Arial" w:cs="Arial"/>
          <w:b/>
          <w:bCs/>
          <w:sz w:val="24"/>
          <w:szCs w:val="24"/>
          <w:lang w:eastAsia="en-GB"/>
        </w:rPr>
        <w:t>Better assessments:</w:t>
      </w:r>
      <w:r w:rsidRPr="00CC2EFD">
        <w:rPr>
          <w:rFonts w:ascii="Arial" w:hAnsi="Arial" w:cs="Arial"/>
          <w:sz w:val="24"/>
          <w:szCs w:val="24"/>
          <w:lang w:eastAsia="en-GB"/>
        </w:rPr>
        <w:t xml:space="preserve"> Services have improved how they assess and record patients’ language and cultural needs. This ensures that Welsh speakers and people from diverse cultural backgrounds are identified early and supported appropriately throughout their care.</w:t>
      </w:r>
    </w:p>
    <w:p w14:paraId="5948AB0B" w14:textId="77777777" w:rsidR="00C44DC2" w:rsidRPr="00CC2EFD" w:rsidRDefault="00C44DC2" w:rsidP="00A825D9">
      <w:pPr>
        <w:pStyle w:val="ListParagraph"/>
        <w:numPr>
          <w:ilvl w:val="0"/>
          <w:numId w:val="85"/>
        </w:numPr>
        <w:jc w:val="both"/>
        <w:rPr>
          <w:rFonts w:ascii="Arial" w:hAnsi="Arial" w:cs="Arial"/>
          <w:sz w:val="24"/>
          <w:szCs w:val="24"/>
          <w:lang w:eastAsia="en-GB"/>
        </w:rPr>
      </w:pPr>
      <w:r w:rsidRPr="00CC2EFD">
        <w:rPr>
          <w:rFonts w:ascii="Arial" w:hAnsi="Arial" w:cs="Arial"/>
          <w:b/>
          <w:bCs/>
          <w:sz w:val="24"/>
          <w:szCs w:val="24"/>
          <w:lang w:eastAsia="en-GB"/>
        </w:rPr>
        <w:t>Stronger integration into planning:</w:t>
      </w:r>
      <w:r w:rsidRPr="00CC2EFD">
        <w:rPr>
          <w:rFonts w:ascii="Arial" w:hAnsi="Arial" w:cs="Arial"/>
          <w:sz w:val="24"/>
          <w:szCs w:val="24"/>
          <w:lang w:eastAsia="en-GB"/>
        </w:rPr>
        <w:t xml:space="preserve"> Welsh language and cultural inclusion considerations are now more consistently embedded into service planning, workforce development and policy design. This ensures that inclusivity is built into the foundations of service delivery rather than added later.</w:t>
      </w:r>
    </w:p>
    <w:p w14:paraId="53D6A38E" w14:textId="77777777" w:rsidR="00C44DC2" w:rsidRPr="00CC2EFD" w:rsidRDefault="00C44DC2" w:rsidP="00565A32">
      <w:pPr>
        <w:rPr>
          <w:rFonts w:ascii="Arial" w:hAnsi="Arial" w:cs="Arial"/>
          <w:sz w:val="24"/>
          <w:szCs w:val="24"/>
          <w:lang w:val="en-GB" w:eastAsia="en-GB"/>
        </w:rPr>
      </w:pPr>
    </w:p>
    <w:p w14:paraId="6F995002" w14:textId="55AEF6DA" w:rsidR="0014171A"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accessible, culturally appropriate care.</w:t>
      </w:r>
    </w:p>
    <w:p w14:paraId="1472C15C" w14:textId="77777777" w:rsidR="009A20DE" w:rsidRPr="00CC2EFD" w:rsidRDefault="009A20DE" w:rsidP="00565A32">
      <w:pPr>
        <w:rPr>
          <w:rFonts w:ascii="Arial" w:hAnsi="Arial" w:cs="Arial"/>
          <w:sz w:val="24"/>
          <w:szCs w:val="24"/>
          <w:lang w:val="en-GB" w:eastAsia="en-GB"/>
        </w:rPr>
      </w:pPr>
    </w:p>
    <w:p w14:paraId="679F428D"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4. Working with Partners</w:t>
      </w:r>
    </w:p>
    <w:p w14:paraId="63C915BB" w14:textId="77777777" w:rsidR="00C44DC2" w:rsidRPr="00CC2EFD" w:rsidRDefault="00C44DC2" w:rsidP="00C44DC2">
      <w:pPr>
        <w:jc w:val="both"/>
        <w:rPr>
          <w:rFonts w:ascii="Arial" w:hAnsi="Arial" w:cs="Arial"/>
          <w:sz w:val="24"/>
          <w:szCs w:val="24"/>
          <w:lang w:val="en-GB" w:eastAsia="en-GB"/>
        </w:rPr>
      </w:pPr>
      <w:r w:rsidRPr="00CC2EFD">
        <w:rPr>
          <w:rFonts w:ascii="Arial" w:hAnsi="Arial" w:cs="Arial"/>
          <w:sz w:val="24"/>
          <w:szCs w:val="24"/>
          <w:lang w:val="en-GB" w:eastAsia="en-GB"/>
        </w:rPr>
        <w:t>The Health Board has strengthened its partnerships with a wide range of organisations, recognising that effective collaboration is essential for improving population health and delivering sustainable services. Key partners include:</w:t>
      </w:r>
    </w:p>
    <w:p w14:paraId="34538019" w14:textId="13B02FCA" w:rsidR="00C44DC2" w:rsidRPr="00CC2EFD" w:rsidRDefault="00C44DC2" w:rsidP="00A825D9">
      <w:pPr>
        <w:pStyle w:val="ListParagraph"/>
        <w:numPr>
          <w:ilvl w:val="0"/>
          <w:numId w:val="86"/>
        </w:numPr>
        <w:jc w:val="both"/>
        <w:rPr>
          <w:rFonts w:ascii="Arial" w:hAnsi="Arial" w:cs="Arial"/>
          <w:sz w:val="24"/>
          <w:szCs w:val="24"/>
          <w:lang w:eastAsia="en-GB"/>
        </w:rPr>
      </w:pPr>
      <w:r w:rsidRPr="00CC2EFD">
        <w:rPr>
          <w:rFonts w:ascii="Arial" w:hAnsi="Arial" w:cs="Arial"/>
          <w:b/>
          <w:bCs/>
          <w:sz w:val="24"/>
          <w:szCs w:val="24"/>
          <w:lang w:eastAsia="en-GB"/>
        </w:rPr>
        <w:t>Local Authorities</w:t>
      </w:r>
      <w:r w:rsidR="002945FB" w:rsidRPr="00CC2EFD">
        <w:rPr>
          <w:rFonts w:ascii="Arial" w:hAnsi="Arial" w:cs="Arial"/>
          <w:b/>
          <w:bCs/>
          <w:sz w:val="24"/>
          <w:szCs w:val="24"/>
          <w:lang w:eastAsia="en-GB"/>
        </w:rPr>
        <w:t>:</w:t>
      </w:r>
      <w:r w:rsidRPr="00CC2EFD">
        <w:rPr>
          <w:rFonts w:ascii="Arial" w:hAnsi="Arial" w:cs="Arial"/>
          <w:sz w:val="24"/>
          <w:szCs w:val="24"/>
          <w:lang w:eastAsia="en-GB"/>
        </w:rPr>
        <w:t xml:space="preserve"> Joint working with local councils has deepened, particularly around community care, prevention, housing, and wider determinants of health. This collaboration supports more coordinated services and better outcomes for </w:t>
      </w:r>
      <w:r w:rsidR="00EA2FE5">
        <w:rPr>
          <w:rFonts w:ascii="Arial" w:hAnsi="Arial" w:cs="Arial"/>
          <w:sz w:val="24"/>
          <w:szCs w:val="24"/>
          <w:lang w:eastAsia="en-GB"/>
        </w:rPr>
        <w:t xml:space="preserve">local </w:t>
      </w:r>
      <w:r w:rsidR="00EA2FE5" w:rsidRPr="00CC2EFD">
        <w:rPr>
          <w:rFonts w:ascii="Arial" w:hAnsi="Arial" w:cs="Arial"/>
          <w:sz w:val="24"/>
          <w:szCs w:val="24"/>
          <w:lang w:eastAsia="en-GB"/>
        </w:rPr>
        <w:t>residents</w:t>
      </w:r>
      <w:r w:rsidRPr="00CC2EFD">
        <w:rPr>
          <w:rFonts w:ascii="Arial" w:hAnsi="Arial" w:cs="Arial"/>
          <w:sz w:val="24"/>
          <w:szCs w:val="24"/>
          <w:lang w:eastAsia="en-GB"/>
        </w:rPr>
        <w:t>.</w:t>
      </w:r>
    </w:p>
    <w:p w14:paraId="02661EC5" w14:textId="77777777" w:rsidR="00C44DC2" w:rsidRPr="00CC2EFD" w:rsidRDefault="00C44DC2" w:rsidP="00A825D9">
      <w:pPr>
        <w:pStyle w:val="ListParagraph"/>
        <w:numPr>
          <w:ilvl w:val="0"/>
          <w:numId w:val="86"/>
        </w:numPr>
        <w:jc w:val="both"/>
        <w:rPr>
          <w:rFonts w:ascii="Arial" w:hAnsi="Arial" w:cs="Arial"/>
          <w:sz w:val="24"/>
          <w:szCs w:val="24"/>
          <w:lang w:eastAsia="en-GB"/>
        </w:rPr>
      </w:pPr>
      <w:r w:rsidRPr="00CC2EFD">
        <w:rPr>
          <w:rFonts w:ascii="Arial" w:hAnsi="Arial" w:cs="Arial"/>
          <w:b/>
          <w:bCs/>
          <w:sz w:val="24"/>
          <w:szCs w:val="24"/>
          <w:lang w:eastAsia="en-GB"/>
        </w:rPr>
        <w:t>Universities</w:t>
      </w:r>
      <w:r w:rsidR="002945FB" w:rsidRPr="00CC2EFD">
        <w:rPr>
          <w:rFonts w:ascii="Arial" w:hAnsi="Arial" w:cs="Arial"/>
          <w:b/>
          <w:bCs/>
          <w:sz w:val="24"/>
          <w:szCs w:val="24"/>
          <w:lang w:eastAsia="en-GB"/>
        </w:rPr>
        <w:t>:</w:t>
      </w:r>
      <w:r w:rsidRPr="00CC2EFD">
        <w:rPr>
          <w:rFonts w:ascii="Arial" w:hAnsi="Arial" w:cs="Arial"/>
          <w:sz w:val="24"/>
          <w:szCs w:val="24"/>
          <w:lang w:eastAsia="en-GB"/>
        </w:rPr>
        <w:t xml:space="preserve"> Partnerships with academic institutions have continued to grow, supporting research, innovation, workforce development and shared learning. </w:t>
      </w:r>
      <w:r w:rsidRPr="00CC2EFD">
        <w:rPr>
          <w:rFonts w:ascii="Arial" w:hAnsi="Arial" w:cs="Arial"/>
          <w:sz w:val="24"/>
          <w:szCs w:val="24"/>
          <w:lang w:eastAsia="en-GB"/>
        </w:rPr>
        <w:lastRenderedPageBreak/>
        <w:t>These relationships help ensure services are informed by the latest evidence and best practice.</w:t>
      </w:r>
    </w:p>
    <w:p w14:paraId="22B71D52" w14:textId="77777777" w:rsidR="00C44DC2" w:rsidRPr="00CC2EFD" w:rsidRDefault="00C44DC2" w:rsidP="00A825D9">
      <w:pPr>
        <w:pStyle w:val="ListParagraph"/>
        <w:numPr>
          <w:ilvl w:val="0"/>
          <w:numId w:val="86"/>
        </w:numPr>
        <w:jc w:val="both"/>
        <w:rPr>
          <w:rFonts w:ascii="Arial" w:hAnsi="Arial" w:cs="Arial"/>
          <w:sz w:val="24"/>
          <w:szCs w:val="24"/>
          <w:lang w:eastAsia="en-GB"/>
        </w:rPr>
      </w:pPr>
      <w:r w:rsidRPr="00CC2EFD">
        <w:rPr>
          <w:rFonts w:ascii="Arial" w:hAnsi="Arial" w:cs="Arial"/>
          <w:b/>
          <w:bCs/>
          <w:sz w:val="24"/>
          <w:szCs w:val="24"/>
          <w:lang w:eastAsia="en-GB"/>
        </w:rPr>
        <w:t>Third Sector Organisations</w:t>
      </w:r>
      <w:r w:rsidR="002945FB" w:rsidRPr="00CC2EFD">
        <w:rPr>
          <w:rFonts w:ascii="Arial" w:hAnsi="Arial" w:cs="Arial"/>
          <w:b/>
          <w:bCs/>
          <w:sz w:val="24"/>
          <w:szCs w:val="24"/>
          <w:lang w:eastAsia="en-GB"/>
        </w:rPr>
        <w:t>:</w:t>
      </w:r>
      <w:r w:rsidRPr="00CC2EFD">
        <w:rPr>
          <w:rFonts w:ascii="Arial" w:hAnsi="Arial" w:cs="Arial"/>
          <w:sz w:val="24"/>
          <w:szCs w:val="24"/>
          <w:lang w:eastAsia="en-GB"/>
        </w:rPr>
        <w:t xml:space="preserve"> The Health Board has strengthened its engagement with voluntary and community organisations, recognising their vital role in supporting wellbeing, tackling inequalities and providing community</w:t>
      </w:r>
      <w:r w:rsidRPr="00CC2EFD">
        <w:rPr>
          <w:rFonts w:ascii="Arial" w:hAnsi="Arial" w:cs="Arial"/>
          <w:sz w:val="24"/>
          <w:szCs w:val="24"/>
          <w:lang w:eastAsia="en-GB"/>
        </w:rPr>
        <w:noBreakHyphen/>
        <w:t>based support.</w:t>
      </w:r>
    </w:p>
    <w:p w14:paraId="65EC9DA5" w14:textId="77777777" w:rsidR="00C44DC2" w:rsidRPr="00CC2EFD" w:rsidRDefault="00C44DC2" w:rsidP="00A825D9">
      <w:pPr>
        <w:pStyle w:val="ListParagraph"/>
        <w:numPr>
          <w:ilvl w:val="0"/>
          <w:numId w:val="86"/>
        </w:numPr>
        <w:jc w:val="both"/>
        <w:rPr>
          <w:rFonts w:ascii="Arial" w:hAnsi="Arial" w:cs="Arial"/>
          <w:sz w:val="24"/>
          <w:szCs w:val="24"/>
          <w:lang w:eastAsia="en-GB"/>
        </w:rPr>
      </w:pPr>
      <w:r w:rsidRPr="00CC2EFD">
        <w:rPr>
          <w:rFonts w:ascii="Arial" w:hAnsi="Arial" w:cs="Arial"/>
          <w:b/>
          <w:bCs/>
          <w:sz w:val="24"/>
          <w:szCs w:val="24"/>
          <w:lang w:eastAsia="en-GB"/>
        </w:rPr>
        <w:t>Community Groups</w:t>
      </w:r>
      <w:r w:rsidR="002945FB" w:rsidRPr="00CC2EFD">
        <w:rPr>
          <w:rFonts w:ascii="Arial" w:hAnsi="Arial" w:cs="Arial"/>
          <w:b/>
          <w:bCs/>
          <w:sz w:val="24"/>
          <w:szCs w:val="24"/>
          <w:lang w:eastAsia="en-GB"/>
        </w:rPr>
        <w:t>:</w:t>
      </w:r>
      <w:r w:rsidRPr="00CC2EFD">
        <w:rPr>
          <w:rFonts w:ascii="Arial" w:hAnsi="Arial" w:cs="Arial"/>
          <w:sz w:val="24"/>
          <w:szCs w:val="24"/>
          <w:lang w:eastAsia="en-GB"/>
        </w:rPr>
        <w:t xml:space="preserve"> Stronger links with community groups ensure that local voices shape service design and delivery. This helps services reflect the needs and priorities of diverse communities across the region.</w:t>
      </w:r>
    </w:p>
    <w:p w14:paraId="65A9B272" w14:textId="34E3E374" w:rsidR="00C44DC2" w:rsidRPr="009A20DE" w:rsidRDefault="00C44DC2" w:rsidP="00565A32">
      <w:pPr>
        <w:pStyle w:val="ListParagraph"/>
        <w:numPr>
          <w:ilvl w:val="0"/>
          <w:numId w:val="86"/>
        </w:numPr>
        <w:jc w:val="both"/>
        <w:rPr>
          <w:rFonts w:ascii="Arial" w:hAnsi="Arial" w:cs="Arial"/>
          <w:sz w:val="24"/>
          <w:szCs w:val="24"/>
          <w:lang w:eastAsia="en-GB"/>
        </w:rPr>
      </w:pPr>
      <w:r w:rsidRPr="00CC2EFD">
        <w:rPr>
          <w:rFonts w:ascii="Arial" w:hAnsi="Arial" w:cs="Arial"/>
          <w:b/>
          <w:bCs/>
          <w:sz w:val="24"/>
          <w:szCs w:val="24"/>
          <w:lang w:eastAsia="en-GB"/>
        </w:rPr>
        <w:t>Regional Boards and Networks</w:t>
      </w:r>
      <w:r w:rsidR="002945FB" w:rsidRPr="00CC2EFD">
        <w:rPr>
          <w:rFonts w:ascii="Arial" w:hAnsi="Arial" w:cs="Arial"/>
          <w:b/>
          <w:bCs/>
          <w:sz w:val="24"/>
          <w:szCs w:val="24"/>
          <w:lang w:eastAsia="en-GB"/>
        </w:rPr>
        <w:t>:</w:t>
      </w:r>
      <w:r w:rsidRPr="00CC2EFD">
        <w:rPr>
          <w:rFonts w:ascii="Arial" w:hAnsi="Arial" w:cs="Arial"/>
          <w:sz w:val="24"/>
          <w:szCs w:val="24"/>
          <w:lang w:eastAsia="en-GB"/>
        </w:rPr>
        <w:t xml:space="preserve"> Active participation in regional partnerships and networks has improved coordination across health, social care and public services. This supports more integrated planning and a shared approach to addressing system</w:t>
      </w:r>
      <w:r w:rsidRPr="00CC2EFD">
        <w:rPr>
          <w:rFonts w:ascii="Arial" w:hAnsi="Arial" w:cs="Arial"/>
          <w:sz w:val="24"/>
          <w:szCs w:val="24"/>
          <w:lang w:eastAsia="en-GB"/>
        </w:rPr>
        <w:noBreakHyphen/>
        <w:t>wide challenges.</w:t>
      </w:r>
    </w:p>
    <w:p w14:paraId="3A2FB6A0"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This has supported improvements in:</w:t>
      </w:r>
    </w:p>
    <w:p w14:paraId="537DF197" w14:textId="77777777" w:rsidR="00C44DC2" w:rsidRPr="00CC2EFD" w:rsidRDefault="00C44DC2" w:rsidP="00A825D9">
      <w:pPr>
        <w:pStyle w:val="ListParagraph"/>
        <w:numPr>
          <w:ilvl w:val="0"/>
          <w:numId w:val="87"/>
        </w:numPr>
        <w:jc w:val="both"/>
        <w:rPr>
          <w:rFonts w:ascii="Arial" w:hAnsi="Arial" w:cs="Arial"/>
          <w:sz w:val="24"/>
          <w:szCs w:val="24"/>
          <w:lang w:eastAsia="en-GB"/>
        </w:rPr>
      </w:pPr>
      <w:r w:rsidRPr="00CC2EFD">
        <w:rPr>
          <w:rFonts w:ascii="Arial" w:hAnsi="Arial" w:cs="Arial"/>
          <w:b/>
          <w:bCs/>
          <w:sz w:val="24"/>
          <w:szCs w:val="24"/>
          <w:lang w:eastAsia="en-GB"/>
        </w:rPr>
        <w:t>Prevention</w:t>
      </w:r>
      <w:r w:rsidR="002945FB" w:rsidRPr="00CC2EFD">
        <w:rPr>
          <w:rFonts w:ascii="Arial" w:hAnsi="Arial" w:cs="Arial"/>
          <w:b/>
          <w:bCs/>
          <w:sz w:val="24"/>
          <w:szCs w:val="24"/>
          <w:lang w:eastAsia="en-GB"/>
        </w:rPr>
        <w:t>:</w:t>
      </w:r>
      <w:r w:rsidRPr="00CC2EFD">
        <w:rPr>
          <w:rFonts w:ascii="Arial" w:hAnsi="Arial" w:cs="Arial"/>
          <w:sz w:val="24"/>
          <w:szCs w:val="24"/>
          <w:lang w:eastAsia="en-GB"/>
        </w:rPr>
        <w:t xml:space="preserve"> Stronger partnerships have enabled more coordinated prevention initiatives, helping communities stay well for longer and reducing avoidable demand on services.</w:t>
      </w:r>
    </w:p>
    <w:p w14:paraId="21AA030D" w14:textId="77777777" w:rsidR="00C44DC2" w:rsidRPr="00CC2EFD" w:rsidRDefault="00C44DC2" w:rsidP="00A825D9">
      <w:pPr>
        <w:pStyle w:val="ListParagraph"/>
        <w:numPr>
          <w:ilvl w:val="0"/>
          <w:numId w:val="87"/>
        </w:numPr>
        <w:jc w:val="both"/>
        <w:rPr>
          <w:rFonts w:ascii="Arial" w:hAnsi="Arial" w:cs="Arial"/>
          <w:sz w:val="24"/>
          <w:szCs w:val="24"/>
          <w:lang w:eastAsia="en-GB"/>
        </w:rPr>
      </w:pPr>
      <w:r w:rsidRPr="00CC2EFD">
        <w:rPr>
          <w:rFonts w:ascii="Arial" w:hAnsi="Arial" w:cs="Arial"/>
          <w:b/>
          <w:bCs/>
          <w:sz w:val="24"/>
          <w:szCs w:val="24"/>
          <w:lang w:eastAsia="en-GB"/>
        </w:rPr>
        <w:t>Mental Health:</w:t>
      </w:r>
      <w:r w:rsidRPr="00CC2EFD">
        <w:rPr>
          <w:rFonts w:ascii="Arial" w:hAnsi="Arial" w:cs="Arial"/>
          <w:sz w:val="24"/>
          <w:szCs w:val="24"/>
          <w:lang w:eastAsia="en-GB"/>
        </w:rPr>
        <w:t xml:space="preserve"> Joint working with local authorities, third sector organisations and community groups has strengthened early support, improved access to community</w:t>
      </w:r>
      <w:r w:rsidRPr="00CC2EFD">
        <w:rPr>
          <w:rFonts w:ascii="Arial" w:hAnsi="Arial" w:cs="Arial"/>
          <w:sz w:val="24"/>
          <w:szCs w:val="24"/>
          <w:lang w:eastAsia="en-GB"/>
        </w:rPr>
        <w:noBreakHyphen/>
        <w:t>based services and enhanced pathways for people with mental health needs.</w:t>
      </w:r>
    </w:p>
    <w:p w14:paraId="1243D15B" w14:textId="77777777" w:rsidR="00C44DC2" w:rsidRPr="00CC2EFD" w:rsidRDefault="00C44DC2" w:rsidP="00A825D9">
      <w:pPr>
        <w:pStyle w:val="ListParagraph"/>
        <w:numPr>
          <w:ilvl w:val="0"/>
          <w:numId w:val="87"/>
        </w:numPr>
        <w:jc w:val="both"/>
        <w:rPr>
          <w:rFonts w:ascii="Arial" w:hAnsi="Arial" w:cs="Arial"/>
          <w:sz w:val="24"/>
          <w:szCs w:val="24"/>
          <w:lang w:eastAsia="en-GB"/>
        </w:rPr>
      </w:pPr>
      <w:r w:rsidRPr="00CC2EFD">
        <w:rPr>
          <w:rFonts w:ascii="Arial" w:hAnsi="Arial" w:cs="Arial"/>
          <w:b/>
          <w:bCs/>
          <w:sz w:val="24"/>
          <w:szCs w:val="24"/>
          <w:lang w:eastAsia="en-GB"/>
        </w:rPr>
        <w:t>Community Care:</w:t>
      </w:r>
      <w:r w:rsidRPr="00CC2EFD">
        <w:rPr>
          <w:rFonts w:ascii="Arial" w:hAnsi="Arial" w:cs="Arial"/>
          <w:sz w:val="24"/>
          <w:szCs w:val="24"/>
          <w:lang w:eastAsia="en-GB"/>
        </w:rPr>
        <w:t xml:space="preserve"> Collaboration across sectors has supported more integrated community care models, ensuring people receive the right support closer to home and improving continuity between health, social care and voluntary services.</w:t>
      </w:r>
    </w:p>
    <w:p w14:paraId="4EC35C69" w14:textId="77777777" w:rsidR="00C44DC2" w:rsidRPr="00CC2EFD" w:rsidRDefault="00C44DC2" w:rsidP="00A825D9">
      <w:pPr>
        <w:pStyle w:val="ListParagraph"/>
        <w:numPr>
          <w:ilvl w:val="0"/>
          <w:numId w:val="87"/>
        </w:numPr>
        <w:jc w:val="both"/>
        <w:rPr>
          <w:rFonts w:ascii="Arial" w:hAnsi="Arial" w:cs="Arial"/>
          <w:sz w:val="24"/>
          <w:szCs w:val="24"/>
          <w:lang w:eastAsia="en-GB"/>
        </w:rPr>
      </w:pPr>
      <w:r w:rsidRPr="00CC2EFD">
        <w:rPr>
          <w:rFonts w:ascii="Arial" w:hAnsi="Arial" w:cs="Arial"/>
          <w:b/>
          <w:bCs/>
          <w:sz w:val="24"/>
          <w:szCs w:val="24"/>
          <w:lang w:eastAsia="en-GB"/>
        </w:rPr>
        <w:t>Workforce Development:</w:t>
      </w:r>
      <w:r w:rsidRPr="00CC2EFD">
        <w:rPr>
          <w:rFonts w:ascii="Arial" w:hAnsi="Arial" w:cs="Arial"/>
          <w:sz w:val="24"/>
          <w:szCs w:val="24"/>
          <w:lang w:eastAsia="en-GB"/>
        </w:rPr>
        <w:t xml:space="preserve"> Partnerships with universities, regional boards and local organisations have expanded opportunities for training, recruitment and career development, helping build a more sustainable and skilled workforce.</w:t>
      </w:r>
    </w:p>
    <w:p w14:paraId="37BD0582" w14:textId="77777777" w:rsidR="00C44DC2" w:rsidRPr="00CC2EFD" w:rsidRDefault="00C44DC2" w:rsidP="00A825D9">
      <w:pPr>
        <w:pStyle w:val="ListParagraph"/>
        <w:numPr>
          <w:ilvl w:val="0"/>
          <w:numId w:val="87"/>
        </w:numPr>
        <w:jc w:val="both"/>
        <w:rPr>
          <w:rFonts w:ascii="Arial" w:hAnsi="Arial" w:cs="Arial"/>
          <w:sz w:val="24"/>
          <w:szCs w:val="24"/>
          <w:lang w:eastAsia="en-GB"/>
        </w:rPr>
      </w:pPr>
      <w:r w:rsidRPr="00CC2EFD">
        <w:rPr>
          <w:rFonts w:ascii="Arial" w:hAnsi="Arial" w:cs="Arial"/>
          <w:b/>
          <w:bCs/>
          <w:sz w:val="24"/>
          <w:szCs w:val="24"/>
          <w:lang w:eastAsia="en-GB"/>
        </w:rPr>
        <w:t>Research and Innovation:</w:t>
      </w:r>
      <w:r w:rsidRPr="00CC2EFD">
        <w:rPr>
          <w:rFonts w:ascii="Arial" w:hAnsi="Arial" w:cs="Arial"/>
          <w:sz w:val="24"/>
          <w:szCs w:val="24"/>
          <w:lang w:eastAsia="en-GB"/>
        </w:rPr>
        <w:t xml:space="preserve"> Closer collaboration with academic and regional partners has strengthened research capacity, supported innovation projects and helped bring new ideas and evidence into practice more quickly.</w:t>
      </w:r>
    </w:p>
    <w:p w14:paraId="69890C23" w14:textId="77777777" w:rsidR="00C44DC2" w:rsidRPr="00CC2EFD" w:rsidRDefault="00C44DC2" w:rsidP="00565A32">
      <w:pPr>
        <w:rPr>
          <w:rFonts w:ascii="Arial" w:hAnsi="Arial" w:cs="Arial"/>
          <w:b/>
          <w:bCs/>
          <w:sz w:val="24"/>
          <w:szCs w:val="24"/>
          <w:lang w:val="en-GB" w:eastAsia="en-GB"/>
        </w:rPr>
      </w:pPr>
    </w:p>
    <w:p w14:paraId="49A39898"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joined</w:t>
      </w:r>
      <w:r w:rsidR="00565A32" w:rsidRPr="00CC2EFD">
        <w:rPr>
          <w:rFonts w:ascii="Arial" w:hAnsi="Arial" w:cs="Arial"/>
          <w:sz w:val="24"/>
          <w:szCs w:val="24"/>
          <w:lang w:val="en-GB" w:eastAsia="en-GB"/>
        </w:rPr>
        <w:noBreakHyphen/>
        <w:t>up care and better use of local resources.</w:t>
      </w:r>
    </w:p>
    <w:p w14:paraId="2421DF0E" w14:textId="77777777" w:rsidR="0014171A" w:rsidRPr="00CC2EFD" w:rsidRDefault="0014171A" w:rsidP="00565A32">
      <w:pPr>
        <w:rPr>
          <w:rFonts w:ascii="Arial" w:hAnsi="Arial" w:cs="Arial"/>
          <w:sz w:val="24"/>
          <w:szCs w:val="24"/>
          <w:lang w:val="en-GB" w:eastAsia="en-GB"/>
        </w:rPr>
      </w:pPr>
    </w:p>
    <w:p w14:paraId="4276DBC6"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Impact on Patients and Communities</w:t>
      </w:r>
    </w:p>
    <w:p w14:paraId="64DA23E7" w14:textId="77777777" w:rsidR="0014171A" w:rsidRPr="00CC2EFD" w:rsidRDefault="00565A32" w:rsidP="00A825D9">
      <w:pPr>
        <w:pStyle w:val="ListParagraph"/>
        <w:numPr>
          <w:ilvl w:val="0"/>
          <w:numId w:val="10"/>
        </w:numPr>
        <w:rPr>
          <w:rFonts w:ascii="Arial" w:hAnsi="Arial" w:cs="Arial"/>
          <w:sz w:val="24"/>
          <w:szCs w:val="24"/>
          <w:lang w:eastAsia="en-GB"/>
        </w:rPr>
      </w:pPr>
      <w:r w:rsidRPr="00CC2EFD">
        <w:rPr>
          <w:rFonts w:ascii="Arial" w:hAnsi="Arial" w:cs="Arial"/>
          <w:sz w:val="24"/>
          <w:szCs w:val="24"/>
          <w:lang w:eastAsia="en-GB"/>
        </w:rPr>
        <w:t>More influence over service design.</w:t>
      </w:r>
    </w:p>
    <w:p w14:paraId="1FA0411E" w14:textId="77777777" w:rsidR="0014171A" w:rsidRPr="00CC2EFD" w:rsidRDefault="00565A32" w:rsidP="00A825D9">
      <w:pPr>
        <w:pStyle w:val="ListParagraph"/>
        <w:numPr>
          <w:ilvl w:val="0"/>
          <w:numId w:val="10"/>
        </w:numPr>
        <w:rPr>
          <w:rFonts w:ascii="Arial" w:hAnsi="Arial" w:cs="Arial"/>
          <w:sz w:val="24"/>
          <w:szCs w:val="24"/>
          <w:lang w:eastAsia="en-GB"/>
        </w:rPr>
      </w:pPr>
      <w:r w:rsidRPr="00CC2EFD">
        <w:rPr>
          <w:rFonts w:ascii="Arial" w:hAnsi="Arial" w:cs="Arial"/>
          <w:sz w:val="24"/>
          <w:szCs w:val="24"/>
          <w:lang w:eastAsia="en-GB"/>
        </w:rPr>
        <w:t>Better access to information and involvement.</w:t>
      </w:r>
    </w:p>
    <w:p w14:paraId="61EEDA76" w14:textId="77777777" w:rsidR="0014171A" w:rsidRPr="00CC2EFD" w:rsidRDefault="00565A32" w:rsidP="00A825D9">
      <w:pPr>
        <w:pStyle w:val="ListParagraph"/>
        <w:numPr>
          <w:ilvl w:val="0"/>
          <w:numId w:val="10"/>
        </w:numPr>
        <w:rPr>
          <w:rFonts w:ascii="Arial" w:hAnsi="Arial" w:cs="Arial"/>
          <w:sz w:val="24"/>
          <w:szCs w:val="24"/>
          <w:lang w:eastAsia="en-GB"/>
        </w:rPr>
      </w:pPr>
      <w:r w:rsidRPr="00CC2EFD">
        <w:rPr>
          <w:rFonts w:ascii="Arial" w:hAnsi="Arial" w:cs="Arial"/>
          <w:sz w:val="24"/>
          <w:szCs w:val="24"/>
          <w:lang w:eastAsia="en-GB"/>
        </w:rPr>
        <w:t>Stronger community partnerships.</w:t>
      </w:r>
    </w:p>
    <w:p w14:paraId="233FD469" w14:textId="77777777" w:rsidR="00565A32" w:rsidRDefault="00565A32" w:rsidP="00A825D9">
      <w:pPr>
        <w:pStyle w:val="ListParagraph"/>
        <w:numPr>
          <w:ilvl w:val="0"/>
          <w:numId w:val="10"/>
        </w:numPr>
        <w:rPr>
          <w:rFonts w:ascii="Arial" w:hAnsi="Arial" w:cs="Arial"/>
          <w:sz w:val="24"/>
          <w:szCs w:val="24"/>
          <w:lang w:eastAsia="en-GB"/>
        </w:rPr>
      </w:pPr>
      <w:r w:rsidRPr="00CC2EFD">
        <w:rPr>
          <w:rFonts w:ascii="Arial" w:hAnsi="Arial" w:cs="Arial"/>
          <w:sz w:val="24"/>
          <w:szCs w:val="24"/>
          <w:lang w:eastAsia="en-GB"/>
        </w:rPr>
        <w:t>Improved cultural and linguistic accessibility.</w:t>
      </w:r>
    </w:p>
    <w:p w14:paraId="3A15EDA3" w14:textId="77777777" w:rsidR="00223B4E" w:rsidRDefault="00223B4E" w:rsidP="00223B4E">
      <w:pPr>
        <w:rPr>
          <w:rFonts w:ascii="Arial" w:hAnsi="Arial" w:cs="Arial"/>
          <w:sz w:val="24"/>
          <w:szCs w:val="24"/>
          <w:lang w:eastAsia="en-GB"/>
        </w:rPr>
      </w:pPr>
    </w:p>
    <w:p w14:paraId="027F07C8" w14:textId="77777777" w:rsidR="00223B4E" w:rsidRPr="00223B4E" w:rsidRDefault="00223B4E" w:rsidP="00223B4E">
      <w:pPr>
        <w:rPr>
          <w:rFonts w:ascii="Arial" w:hAnsi="Arial" w:cs="Arial"/>
          <w:sz w:val="24"/>
          <w:szCs w:val="24"/>
          <w:lang w:eastAsia="en-GB"/>
        </w:rPr>
      </w:pPr>
    </w:p>
    <w:p w14:paraId="62C47711"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lastRenderedPageBreak/>
        <w:t>Challenges and What the Health Board Is Doing About Them</w:t>
      </w:r>
    </w:p>
    <w:p w14:paraId="2618A67D" w14:textId="77777777" w:rsidR="00C44DC2" w:rsidRPr="00CC2EFD" w:rsidRDefault="00C44DC2" w:rsidP="00A825D9">
      <w:pPr>
        <w:pStyle w:val="ListParagraph"/>
        <w:numPr>
          <w:ilvl w:val="0"/>
          <w:numId w:val="88"/>
        </w:numPr>
        <w:jc w:val="both"/>
        <w:rPr>
          <w:rFonts w:ascii="Arial" w:hAnsi="Arial" w:cs="Arial"/>
          <w:sz w:val="24"/>
          <w:szCs w:val="24"/>
          <w:lang w:eastAsia="en-GB"/>
        </w:rPr>
      </w:pPr>
      <w:r w:rsidRPr="00CC2EFD">
        <w:rPr>
          <w:rFonts w:ascii="Arial" w:hAnsi="Arial" w:cs="Arial"/>
          <w:b/>
          <w:bCs/>
          <w:sz w:val="24"/>
          <w:szCs w:val="24"/>
          <w:lang w:eastAsia="en-GB"/>
        </w:rPr>
        <w:t>Engagement needs to be more consistent across all areas.</w:t>
      </w:r>
      <w:r w:rsidRPr="00CC2EFD">
        <w:rPr>
          <w:rFonts w:ascii="Arial" w:hAnsi="Arial" w:cs="Arial"/>
          <w:sz w:val="24"/>
          <w:szCs w:val="24"/>
          <w:lang w:eastAsia="en-GB"/>
        </w:rPr>
        <w:t xml:space="preserve"> While engagement activity has expanded, levels of involvement still vary across services and localities. The Health Board is working to strengthen coordination, provide clearer guidance and support teams to adopt a more consistent, inclusive approach to engagement.</w:t>
      </w:r>
    </w:p>
    <w:p w14:paraId="1AB7BEB0" w14:textId="77777777" w:rsidR="00C44DC2" w:rsidRPr="00CC2EFD" w:rsidRDefault="00C44DC2" w:rsidP="00A825D9">
      <w:pPr>
        <w:pStyle w:val="ListParagraph"/>
        <w:numPr>
          <w:ilvl w:val="0"/>
          <w:numId w:val="88"/>
        </w:numPr>
        <w:jc w:val="both"/>
        <w:rPr>
          <w:rFonts w:ascii="Arial" w:hAnsi="Arial" w:cs="Arial"/>
          <w:sz w:val="24"/>
          <w:szCs w:val="24"/>
          <w:lang w:eastAsia="en-GB"/>
        </w:rPr>
      </w:pPr>
      <w:r w:rsidRPr="00CC2EFD">
        <w:rPr>
          <w:rFonts w:ascii="Arial" w:hAnsi="Arial" w:cs="Arial"/>
          <w:b/>
          <w:bCs/>
          <w:sz w:val="24"/>
          <w:szCs w:val="24"/>
          <w:lang w:eastAsia="en-GB"/>
        </w:rPr>
        <w:t>Hard</w:t>
      </w:r>
      <w:r w:rsidRPr="00CC2EFD">
        <w:rPr>
          <w:rFonts w:ascii="Arial" w:hAnsi="Arial" w:cs="Arial"/>
          <w:b/>
          <w:bCs/>
          <w:sz w:val="24"/>
          <w:szCs w:val="24"/>
          <w:lang w:eastAsia="en-GB"/>
        </w:rPr>
        <w:noBreakHyphen/>
        <w:t>to</w:t>
      </w:r>
      <w:r w:rsidRPr="00CC2EFD">
        <w:rPr>
          <w:rFonts w:ascii="Arial" w:hAnsi="Arial" w:cs="Arial"/>
          <w:b/>
          <w:bCs/>
          <w:sz w:val="24"/>
          <w:szCs w:val="24"/>
          <w:lang w:eastAsia="en-GB"/>
        </w:rPr>
        <w:noBreakHyphen/>
        <w:t>reach groups require targeted approaches.</w:t>
      </w:r>
      <w:r w:rsidRPr="00CC2EFD">
        <w:rPr>
          <w:rFonts w:ascii="Arial" w:hAnsi="Arial" w:cs="Arial"/>
          <w:sz w:val="24"/>
          <w:szCs w:val="24"/>
          <w:lang w:eastAsia="en-GB"/>
        </w:rPr>
        <w:t xml:space="preserve"> Some communities remain less engaged due to barriers such as language, digital access, trust or cultural factors. The Health Board is developing more targeted, community</w:t>
      </w:r>
      <w:r w:rsidRPr="00CC2EFD">
        <w:rPr>
          <w:rFonts w:ascii="Arial" w:hAnsi="Arial" w:cs="Arial"/>
          <w:sz w:val="24"/>
          <w:szCs w:val="24"/>
          <w:lang w:eastAsia="en-GB"/>
        </w:rPr>
        <w:noBreakHyphen/>
        <w:t>led approaches, working with local partners, grassroots groups and trusted intermediaries to ensure these voices are heard.</w:t>
      </w:r>
    </w:p>
    <w:p w14:paraId="0B51F30F" w14:textId="521C74FE" w:rsidR="009A20DE" w:rsidRPr="004B3260" w:rsidRDefault="00C44DC2" w:rsidP="004B3260">
      <w:pPr>
        <w:pStyle w:val="ListParagraph"/>
        <w:numPr>
          <w:ilvl w:val="0"/>
          <w:numId w:val="88"/>
        </w:numPr>
        <w:jc w:val="both"/>
        <w:rPr>
          <w:rFonts w:ascii="Arial" w:hAnsi="Arial" w:cs="Arial"/>
          <w:sz w:val="24"/>
          <w:szCs w:val="24"/>
          <w:lang w:eastAsia="en-GB"/>
        </w:rPr>
      </w:pPr>
      <w:r w:rsidRPr="00CC2EFD">
        <w:rPr>
          <w:rFonts w:ascii="Arial" w:hAnsi="Arial" w:cs="Arial"/>
          <w:b/>
          <w:bCs/>
          <w:sz w:val="24"/>
          <w:szCs w:val="24"/>
          <w:lang w:eastAsia="en-GB"/>
        </w:rPr>
        <w:t>Co</w:t>
      </w:r>
      <w:r w:rsidRPr="00CC2EFD">
        <w:rPr>
          <w:rFonts w:ascii="Arial" w:hAnsi="Arial" w:cs="Arial"/>
          <w:b/>
          <w:bCs/>
          <w:sz w:val="24"/>
          <w:szCs w:val="24"/>
          <w:lang w:eastAsia="en-GB"/>
        </w:rPr>
        <w:noBreakHyphen/>
        <w:t>production needs to be embedded earlier in planning processes.</w:t>
      </w:r>
      <w:r w:rsidRPr="00CC2EFD">
        <w:rPr>
          <w:rFonts w:ascii="Arial" w:hAnsi="Arial" w:cs="Arial"/>
          <w:sz w:val="24"/>
          <w:szCs w:val="24"/>
          <w:lang w:eastAsia="en-GB"/>
        </w:rPr>
        <w:t xml:space="preserve"> Although co</w:t>
      </w:r>
      <w:r w:rsidRPr="00CC2EFD">
        <w:rPr>
          <w:rFonts w:ascii="Arial" w:hAnsi="Arial" w:cs="Arial"/>
          <w:sz w:val="24"/>
          <w:szCs w:val="24"/>
          <w:lang w:eastAsia="en-GB"/>
        </w:rPr>
        <w:noBreakHyphen/>
        <w:t>production has strengthened, it is not yet consistently built into the earliest stages of planning. Work is underway to ensure that community involvement becomes a routine part of service design from the outset, rather than later in the process.</w:t>
      </w:r>
    </w:p>
    <w:p w14:paraId="0995C8E7" w14:textId="77777777" w:rsidR="00565A32" w:rsidRPr="00CC2EFD" w:rsidRDefault="00565A32" w:rsidP="00FD6D75">
      <w:pPr>
        <w:pStyle w:val="Heading3"/>
        <w:rPr>
          <w:rFonts w:ascii="Arial" w:hAnsi="Arial" w:cs="Arial"/>
          <w:b/>
          <w:bCs/>
          <w:lang w:val="en-GB" w:eastAsia="en-GB"/>
        </w:rPr>
      </w:pPr>
      <w:bookmarkStart w:id="36" w:name="_Toc225833648"/>
      <w:r w:rsidRPr="00CC2EFD">
        <w:rPr>
          <w:rFonts w:ascii="Arial" w:hAnsi="Arial" w:cs="Arial"/>
          <w:b/>
          <w:bCs/>
          <w:lang w:val="en-GB" w:eastAsia="en-GB"/>
        </w:rPr>
        <w:t>Alignment with the Health and Care Quality Domains</w:t>
      </w:r>
      <w:bookmarkEnd w:id="36"/>
    </w:p>
    <w:p w14:paraId="524909E1" w14:textId="77777777" w:rsidR="00FD6D75" w:rsidRPr="00CC2EFD" w:rsidRDefault="00FD6D75" w:rsidP="00565A32">
      <w:pPr>
        <w:rPr>
          <w:rFonts w:ascii="Arial" w:hAnsi="Arial" w:cs="Arial"/>
          <w:sz w:val="24"/>
          <w:szCs w:val="24"/>
          <w:lang w:val="en-GB" w:eastAsia="en-GB"/>
        </w:rPr>
      </w:pPr>
    </w:p>
    <w:p w14:paraId="570CCCE9" w14:textId="77777777" w:rsidR="00832745" w:rsidRPr="00CC2EFD" w:rsidRDefault="00832745" w:rsidP="00832745">
      <w:pPr>
        <w:rPr>
          <w:rFonts w:ascii="Arial" w:hAnsi="Arial" w:cs="Arial"/>
          <w:sz w:val="24"/>
          <w:szCs w:val="24"/>
          <w:lang w:val="en-GB"/>
        </w:rPr>
      </w:pPr>
      <w:r w:rsidRPr="00CC2EFD">
        <w:rPr>
          <w:rFonts w:ascii="Arial" w:hAnsi="Arial" w:cs="Arial"/>
          <w:sz w:val="24"/>
          <w:szCs w:val="24"/>
          <w:lang w:val="en-GB"/>
        </w:rPr>
        <w:t>The work delivered under this objective directly supports the national quality domains by ensuring that services are shaped by the people who use them, and that decisions reflect real community needs:</w:t>
      </w:r>
    </w:p>
    <w:p w14:paraId="211DEE1F" w14:textId="77777777" w:rsidR="00744DA3" w:rsidRPr="00CC2EFD" w:rsidRDefault="00832745" w:rsidP="00A825D9">
      <w:pPr>
        <w:pStyle w:val="ListParagraph"/>
        <w:numPr>
          <w:ilvl w:val="0"/>
          <w:numId w:val="43"/>
        </w:numPr>
        <w:rPr>
          <w:rFonts w:ascii="Arial" w:hAnsi="Arial" w:cs="Arial"/>
          <w:sz w:val="24"/>
          <w:szCs w:val="24"/>
          <w:lang w:eastAsia="en-GB"/>
        </w:rPr>
      </w:pPr>
      <w:r w:rsidRPr="00CC2EFD">
        <w:rPr>
          <w:rFonts w:ascii="Arial" w:hAnsi="Arial" w:cs="Arial"/>
          <w:b/>
          <w:bCs/>
          <w:sz w:val="24"/>
          <w:szCs w:val="24"/>
          <w:lang w:eastAsia="en-GB"/>
        </w:rPr>
        <w:t>Safe:</w:t>
      </w:r>
      <w:r w:rsidRPr="00CC2EFD">
        <w:rPr>
          <w:rFonts w:ascii="Arial" w:hAnsi="Arial" w:cs="Arial"/>
          <w:sz w:val="24"/>
          <w:szCs w:val="24"/>
          <w:lang w:eastAsia="en-GB"/>
        </w:rPr>
        <w:t xml:space="preserve"> By listening more closely to patients, carers and communities, the Health Board gains a better understanding of risks, barriers and safety concerns. This helps services respond earlier and design safer pathways.</w:t>
      </w:r>
    </w:p>
    <w:p w14:paraId="1444EF2F" w14:textId="77777777" w:rsidR="00744DA3" w:rsidRPr="00CC2EFD" w:rsidRDefault="00832745" w:rsidP="00A825D9">
      <w:pPr>
        <w:pStyle w:val="ListParagraph"/>
        <w:numPr>
          <w:ilvl w:val="0"/>
          <w:numId w:val="43"/>
        </w:numPr>
        <w:rPr>
          <w:rFonts w:ascii="Arial" w:hAnsi="Arial" w:cs="Arial"/>
          <w:sz w:val="24"/>
          <w:szCs w:val="24"/>
          <w:lang w:eastAsia="en-GB"/>
        </w:rPr>
      </w:pPr>
      <w:r w:rsidRPr="00CC2EFD">
        <w:rPr>
          <w:rFonts w:ascii="Arial" w:hAnsi="Arial" w:cs="Arial"/>
          <w:b/>
          <w:bCs/>
          <w:sz w:val="24"/>
          <w:szCs w:val="24"/>
          <w:lang w:eastAsia="en-GB"/>
        </w:rPr>
        <w:t>Effective:</w:t>
      </w:r>
      <w:r w:rsidRPr="00CC2EFD">
        <w:rPr>
          <w:rFonts w:ascii="Arial" w:hAnsi="Arial" w:cs="Arial"/>
          <w:sz w:val="24"/>
          <w:szCs w:val="24"/>
          <w:lang w:eastAsia="en-GB"/>
        </w:rPr>
        <w:t xml:space="preserve"> When services are designed with the people who use them, they are more likely to meet needs, improve outcomes and reflect what works in real</w:t>
      </w:r>
      <w:r w:rsidRPr="00CC2EFD">
        <w:rPr>
          <w:rFonts w:ascii="Arial" w:hAnsi="Arial" w:cs="Arial"/>
          <w:sz w:val="24"/>
          <w:szCs w:val="24"/>
          <w:lang w:eastAsia="en-GB"/>
        </w:rPr>
        <w:noBreakHyphen/>
        <w:t>world settings. Engagement also strengthens prevention and early help, which are key to long</w:t>
      </w:r>
      <w:r w:rsidRPr="00CC2EFD">
        <w:rPr>
          <w:rFonts w:ascii="Arial" w:hAnsi="Arial" w:cs="Arial"/>
          <w:sz w:val="24"/>
          <w:szCs w:val="24"/>
          <w:lang w:eastAsia="en-GB"/>
        </w:rPr>
        <w:noBreakHyphen/>
        <w:t>term effectiveness.</w:t>
      </w:r>
    </w:p>
    <w:p w14:paraId="3398A256" w14:textId="77777777" w:rsidR="00744DA3" w:rsidRPr="00CC2EFD" w:rsidRDefault="00832745" w:rsidP="00A825D9">
      <w:pPr>
        <w:pStyle w:val="ListParagraph"/>
        <w:numPr>
          <w:ilvl w:val="0"/>
          <w:numId w:val="43"/>
        </w:numPr>
        <w:rPr>
          <w:rFonts w:ascii="Arial" w:hAnsi="Arial" w:cs="Arial"/>
          <w:sz w:val="24"/>
          <w:szCs w:val="24"/>
          <w:lang w:eastAsia="en-GB"/>
        </w:rPr>
      </w:pPr>
      <w:r w:rsidRPr="00CC2EFD">
        <w:rPr>
          <w:rFonts w:ascii="Arial" w:hAnsi="Arial" w:cs="Arial"/>
          <w:b/>
          <w:bCs/>
          <w:sz w:val="24"/>
          <w:szCs w:val="24"/>
          <w:lang w:eastAsia="en-GB"/>
        </w:rPr>
        <w:t>Person centred:</w:t>
      </w:r>
      <w:r w:rsidRPr="00CC2EFD">
        <w:rPr>
          <w:rFonts w:ascii="Arial" w:hAnsi="Arial" w:cs="Arial"/>
          <w:sz w:val="24"/>
          <w:szCs w:val="24"/>
          <w:lang w:eastAsia="en-GB"/>
        </w:rPr>
        <w:t xml:space="preserve"> Stronger involvement, co</w:t>
      </w:r>
      <w:r w:rsidRPr="00CC2EFD">
        <w:rPr>
          <w:rFonts w:ascii="Arial" w:hAnsi="Arial" w:cs="Arial"/>
          <w:sz w:val="24"/>
          <w:szCs w:val="24"/>
          <w:lang w:eastAsia="en-GB"/>
        </w:rPr>
        <w:noBreakHyphen/>
        <w:t>production and improved Welsh language provision ensure that care reflects people’s preferences, values and cultural identity. This is the core of person</w:t>
      </w:r>
      <w:r w:rsidRPr="00CC2EFD">
        <w:rPr>
          <w:rFonts w:ascii="Arial" w:hAnsi="Arial" w:cs="Arial"/>
          <w:sz w:val="24"/>
          <w:szCs w:val="24"/>
          <w:lang w:eastAsia="en-GB"/>
        </w:rPr>
        <w:noBreakHyphen/>
        <w:t>centred care.</w:t>
      </w:r>
    </w:p>
    <w:p w14:paraId="019882EE" w14:textId="77777777" w:rsidR="00744DA3" w:rsidRPr="00CC2EFD" w:rsidRDefault="00832745" w:rsidP="00A825D9">
      <w:pPr>
        <w:pStyle w:val="ListParagraph"/>
        <w:numPr>
          <w:ilvl w:val="0"/>
          <w:numId w:val="43"/>
        </w:numPr>
        <w:rPr>
          <w:rFonts w:ascii="Arial" w:hAnsi="Arial" w:cs="Arial"/>
          <w:sz w:val="24"/>
          <w:szCs w:val="24"/>
          <w:lang w:eastAsia="en-GB"/>
        </w:rPr>
      </w:pPr>
      <w:r w:rsidRPr="00CC2EFD">
        <w:rPr>
          <w:rFonts w:ascii="Arial" w:hAnsi="Arial" w:cs="Arial"/>
          <w:b/>
          <w:bCs/>
          <w:sz w:val="24"/>
          <w:szCs w:val="24"/>
          <w:lang w:eastAsia="en-GB"/>
        </w:rPr>
        <w:t>Timely:</w:t>
      </w:r>
      <w:r w:rsidRPr="00CC2EFD">
        <w:rPr>
          <w:rFonts w:ascii="Arial" w:hAnsi="Arial" w:cs="Arial"/>
          <w:sz w:val="24"/>
          <w:szCs w:val="24"/>
          <w:lang w:eastAsia="en-GB"/>
        </w:rPr>
        <w:t xml:space="preserve"> Co</w:t>
      </w:r>
      <w:r w:rsidRPr="00CC2EFD">
        <w:rPr>
          <w:rFonts w:ascii="Arial" w:hAnsi="Arial" w:cs="Arial"/>
          <w:sz w:val="24"/>
          <w:szCs w:val="24"/>
          <w:lang w:eastAsia="en-GB"/>
        </w:rPr>
        <w:noBreakHyphen/>
        <w:t>designed pathways and community</w:t>
      </w:r>
      <w:r w:rsidRPr="00CC2EFD">
        <w:rPr>
          <w:rFonts w:ascii="Arial" w:hAnsi="Arial" w:cs="Arial"/>
          <w:sz w:val="24"/>
          <w:szCs w:val="24"/>
          <w:lang w:eastAsia="en-GB"/>
        </w:rPr>
        <w:noBreakHyphen/>
        <w:t>based models help improve access, reduce delays and ensure people receive support earlier, particularly through Early Help Hubs and primary care redesign.</w:t>
      </w:r>
    </w:p>
    <w:p w14:paraId="52E39517" w14:textId="77777777" w:rsidR="00744DA3" w:rsidRPr="00CC2EFD" w:rsidRDefault="00832745" w:rsidP="00A825D9">
      <w:pPr>
        <w:pStyle w:val="ListParagraph"/>
        <w:numPr>
          <w:ilvl w:val="0"/>
          <w:numId w:val="43"/>
        </w:numPr>
        <w:rPr>
          <w:rFonts w:ascii="Arial" w:hAnsi="Arial" w:cs="Arial"/>
          <w:sz w:val="24"/>
          <w:szCs w:val="24"/>
          <w:lang w:eastAsia="en-GB"/>
        </w:rPr>
      </w:pPr>
      <w:r w:rsidRPr="00CC2EFD">
        <w:rPr>
          <w:rFonts w:ascii="Arial" w:hAnsi="Arial" w:cs="Arial"/>
          <w:b/>
          <w:bCs/>
          <w:sz w:val="24"/>
          <w:szCs w:val="24"/>
          <w:lang w:eastAsia="en-GB"/>
        </w:rPr>
        <w:t>Efficient:</w:t>
      </w:r>
      <w:r w:rsidRPr="00CC2EFD">
        <w:rPr>
          <w:rFonts w:ascii="Arial" w:hAnsi="Arial" w:cs="Arial"/>
          <w:sz w:val="24"/>
          <w:szCs w:val="24"/>
          <w:lang w:eastAsia="en-GB"/>
        </w:rPr>
        <w:t xml:space="preserve"> Working with communities and partners helps make better use of local assets, avoids duplication and ensures services are designed around real demand rather than assumptions.</w:t>
      </w:r>
    </w:p>
    <w:p w14:paraId="7FDB68C5" w14:textId="77777777" w:rsidR="00832745" w:rsidRPr="00CC2EFD" w:rsidRDefault="00832745" w:rsidP="00A825D9">
      <w:pPr>
        <w:pStyle w:val="ListParagraph"/>
        <w:numPr>
          <w:ilvl w:val="0"/>
          <w:numId w:val="43"/>
        </w:numPr>
        <w:rPr>
          <w:rFonts w:ascii="Arial" w:hAnsi="Arial" w:cs="Arial"/>
          <w:sz w:val="24"/>
          <w:szCs w:val="24"/>
          <w:lang w:eastAsia="en-GB"/>
        </w:rPr>
      </w:pPr>
      <w:r w:rsidRPr="00CC2EFD">
        <w:rPr>
          <w:rFonts w:ascii="Arial" w:hAnsi="Arial" w:cs="Arial"/>
          <w:b/>
          <w:bCs/>
          <w:sz w:val="24"/>
          <w:szCs w:val="24"/>
          <w:lang w:eastAsia="en-GB"/>
        </w:rPr>
        <w:t>Equitable:</w:t>
      </w:r>
      <w:r w:rsidRPr="00CC2EFD">
        <w:rPr>
          <w:rFonts w:ascii="Arial" w:hAnsi="Arial" w:cs="Arial"/>
          <w:sz w:val="24"/>
          <w:szCs w:val="24"/>
          <w:lang w:eastAsia="en-GB"/>
        </w:rPr>
        <w:t xml:space="preserve"> Inclusive engagement, targeted outreach and stronger Welsh language provision help ensure that all groups</w:t>
      </w:r>
      <w:r w:rsidR="00744DA3" w:rsidRPr="00CC2EFD">
        <w:rPr>
          <w:rFonts w:ascii="Arial" w:hAnsi="Arial" w:cs="Arial"/>
          <w:sz w:val="24"/>
          <w:szCs w:val="24"/>
          <w:lang w:eastAsia="en-GB"/>
        </w:rPr>
        <w:t xml:space="preserve">, </w:t>
      </w:r>
      <w:r w:rsidRPr="00CC2EFD">
        <w:rPr>
          <w:rFonts w:ascii="Arial" w:hAnsi="Arial" w:cs="Arial"/>
          <w:sz w:val="24"/>
          <w:szCs w:val="24"/>
          <w:lang w:eastAsia="en-GB"/>
        </w:rPr>
        <w:t>including those who are seldom heard</w:t>
      </w:r>
      <w:r w:rsidR="00744DA3" w:rsidRPr="00CC2EFD">
        <w:rPr>
          <w:rFonts w:ascii="Arial" w:hAnsi="Arial" w:cs="Arial"/>
          <w:sz w:val="24"/>
          <w:szCs w:val="24"/>
          <w:lang w:eastAsia="en-GB"/>
        </w:rPr>
        <w:t xml:space="preserve">, </w:t>
      </w:r>
      <w:r w:rsidRPr="00CC2EFD">
        <w:rPr>
          <w:rFonts w:ascii="Arial" w:hAnsi="Arial" w:cs="Arial"/>
          <w:sz w:val="24"/>
          <w:szCs w:val="24"/>
          <w:lang w:eastAsia="en-GB"/>
        </w:rPr>
        <w:t>can influence decisions and access care that meets their needs.</w:t>
      </w:r>
    </w:p>
    <w:p w14:paraId="428697CC" w14:textId="77777777" w:rsidR="00832745" w:rsidRPr="00CC2EFD" w:rsidRDefault="00832745" w:rsidP="00565A32">
      <w:pPr>
        <w:rPr>
          <w:rFonts w:ascii="Arial" w:hAnsi="Arial" w:cs="Arial"/>
          <w:b/>
          <w:bCs/>
          <w:sz w:val="24"/>
          <w:szCs w:val="24"/>
          <w:lang w:val="en-GB" w:eastAsia="en-GB"/>
        </w:rPr>
      </w:pPr>
    </w:p>
    <w:p w14:paraId="407A3AE3" w14:textId="77777777" w:rsidR="00565A32" w:rsidRPr="00CC2EFD" w:rsidRDefault="00565A32" w:rsidP="00FD6D75">
      <w:pPr>
        <w:pStyle w:val="Heading3"/>
        <w:rPr>
          <w:rFonts w:ascii="Arial" w:hAnsi="Arial" w:cs="Arial"/>
          <w:b/>
          <w:bCs/>
          <w:lang w:val="en-GB" w:eastAsia="en-GB"/>
        </w:rPr>
      </w:pPr>
      <w:bookmarkStart w:id="37" w:name="_Toc225833649"/>
      <w:r w:rsidRPr="00CC2EFD">
        <w:rPr>
          <w:rFonts w:ascii="Arial" w:hAnsi="Arial" w:cs="Arial"/>
          <w:b/>
          <w:bCs/>
          <w:lang w:val="en-GB" w:eastAsia="en-GB"/>
        </w:rPr>
        <w:lastRenderedPageBreak/>
        <w:t>How This Supports the Quality Management System</w:t>
      </w:r>
      <w:bookmarkEnd w:id="37"/>
    </w:p>
    <w:p w14:paraId="2C31DEC6" w14:textId="77777777" w:rsidR="00FD6D75" w:rsidRPr="00CC2EFD" w:rsidRDefault="00FD6D75" w:rsidP="00565A32">
      <w:pPr>
        <w:rPr>
          <w:rFonts w:ascii="Arial" w:hAnsi="Arial" w:cs="Arial"/>
          <w:sz w:val="24"/>
          <w:szCs w:val="24"/>
          <w:lang w:val="en-GB" w:eastAsia="en-GB"/>
        </w:rPr>
      </w:pPr>
    </w:p>
    <w:p w14:paraId="103C1046" w14:textId="77777777" w:rsidR="00143848" w:rsidRPr="00CC2EFD" w:rsidRDefault="00143848" w:rsidP="00143848">
      <w:pPr>
        <w:rPr>
          <w:rFonts w:ascii="Arial" w:hAnsi="Arial" w:cs="Arial"/>
          <w:sz w:val="24"/>
          <w:szCs w:val="24"/>
          <w:lang w:val="en-GB" w:eastAsia="en-GB"/>
        </w:rPr>
      </w:pPr>
      <w:r w:rsidRPr="00CC2EFD">
        <w:rPr>
          <w:rFonts w:ascii="Arial" w:hAnsi="Arial" w:cs="Arial"/>
          <w:sz w:val="24"/>
          <w:szCs w:val="24"/>
          <w:lang w:val="en-GB" w:eastAsia="en-GB"/>
        </w:rPr>
        <w:t xml:space="preserve">This work strengthens the </w:t>
      </w:r>
      <w:r w:rsidRPr="00CC2EFD">
        <w:rPr>
          <w:rFonts w:ascii="Arial" w:hAnsi="Arial" w:cs="Arial"/>
          <w:b/>
          <w:bCs/>
          <w:sz w:val="24"/>
          <w:szCs w:val="24"/>
          <w:lang w:val="en-GB" w:eastAsia="en-GB"/>
        </w:rPr>
        <w:t>Quality Planning</w:t>
      </w:r>
      <w:r w:rsidRPr="00CC2EFD">
        <w:rPr>
          <w:rFonts w:ascii="Arial" w:hAnsi="Arial" w:cs="Arial"/>
          <w:sz w:val="24"/>
          <w:szCs w:val="24"/>
          <w:lang w:val="en-GB" w:eastAsia="en-GB"/>
        </w:rPr>
        <w:t xml:space="preserve"> and </w:t>
      </w:r>
      <w:r w:rsidRPr="00CC2EFD">
        <w:rPr>
          <w:rFonts w:ascii="Arial" w:hAnsi="Arial" w:cs="Arial"/>
          <w:b/>
          <w:bCs/>
          <w:sz w:val="24"/>
          <w:szCs w:val="24"/>
          <w:lang w:val="en-GB" w:eastAsia="en-GB"/>
        </w:rPr>
        <w:t>Quality Culture</w:t>
      </w:r>
      <w:r w:rsidRPr="00CC2EFD">
        <w:rPr>
          <w:rFonts w:ascii="Arial" w:hAnsi="Arial" w:cs="Arial"/>
          <w:sz w:val="24"/>
          <w:szCs w:val="24"/>
          <w:lang w:val="en-GB" w:eastAsia="en-GB"/>
        </w:rPr>
        <w:t xml:space="preserve"> quadrants of the QMS, the parts that ensure services are designed with people, not just for them, and that staff value listening, learning and partnership.</w:t>
      </w:r>
    </w:p>
    <w:p w14:paraId="6B4905B3" w14:textId="77777777" w:rsidR="00143848" w:rsidRPr="00CC2EFD" w:rsidRDefault="00143848" w:rsidP="00143848">
      <w:pPr>
        <w:rPr>
          <w:rFonts w:ascii="Arial" w:hAnsi="Arial" w:cs="Arial"/>
          <w:sz w:val="24"/>
          <w:szCs w:val="24"/>
          <w:lang w:val="en-GB" w:eastAsia="en-GB"/>
        </w:rPr>
      </w:pPr>
      <w:r w:rsidRPr="00CC2EFD">
        <w:rPr>
          <w:rFonts w:ascii="Arial" w:hAnsi="Arial" w:cs="Arial"/>
          <w:sz w:val="24"/>
          <w:szCs w:val="24"/>
          <w:lang w:val="en-GB" w:eastAsia="en-GB"/>
        </w:rPr>
        <w:t>For the public, this means:</w:t>
      </w:r>
    </w:p>
    <w:p w14:paraId="6B6C8DAD" w14:textId="77777777" w:rsidR="00143848" w:rsidRPr="00CC2EFD" w:rsidRDefault="00143848" w:rsidP="00A825D9">
      <w:pPr>
        <w:numPr>
          <w:ilvl w:val="0"/>
          <w:numId w:val="45"/>
        </w:numPr>
        <w:rPr>
          <w:rFonts w:ascii="Arial" w:hAnsi="Arial" w:cs="Arial"/>
          <w:sz w:val="24"/>
          <w:szCs w:val="24"/>
          <w:lang w:val="en-GB" w:eastAsia="en-GB"/>
        </w:rPr>
      </w:pPr>
      <w:r w:rsidRPr="00CC2EFD">
        <w:rPr>
          <w:rFonts w:ascii="Arial" w:hAnsi="Arial" w:cs="Arial"/>
          <w:b/>
          <w:bCs/>
          <w:sz w:val="24"/>
          <w:szCs w:val="24"/>
          <w:lang w:val="en-GB" w:eastAsia="en-GB"/>
        </w:rPr>
        <w:t>Services shaped by lived experience</w:t>
      </w:r>
      <w:r w:rsidRPr="00CC2EFD">
        <w:rPr>
          <w:rFonts w:ascii="Arial" w:hAnsi="Arial" w:cs="Arial"/>
          <w:sz w:val="24"/>
          <w:szCs w:val="24"/>
          <w:lang w:val="en-GB" w:eastAsia="en-GB"/>
        </w:rPr>
        <w:t>, ensuring that decisions reflect what matters most to patients, carers and communities.</w:t>
      </w:r>
    </w:p>
    <w:p w14:paraId="3E84042F" w14:textId="77777777" w:rsidR="00143848" w:rsidRPr="00CC2EFD" w:rsidRDefault="00143848" w:rsidP="00A825D9">
      <w:pPr>
        <w:numPr>
          <w:ilvl w:val="0"/>
          <w:numId w:val="45"/>
        </w:numPr>
        <w:rPr>
          <w:rFonts w:ascii="Arial" w:hAnsi="Arial" w:cs="Arial"/>
          <w:sz w:val="24"/>
          <w:szCs w:val="24"/>
          <w:lang w:val="en-GB" w:eastAsia="en-GB"/>
        </w:rPr>
      </w:pPr>
      <w:r w:rsidRPr="00CC2EFD">
        <w:rPr>
          <w:rFonts w:ascii="Arial" w:hAnsi="Arial" w:cs="Arial"/>
          <w:b/>
          <w:bCs/>
          <w:sz w:val="24"/>
          <w:szCs w:val="24"/>
          <w:lang w:val="en-GB" w:eastAsia="en-GB"/>
        </w:rPr>
        <w:t>A culture where listening is the norm</w:t>
      </w:r>
      <w:r w:rsidRPr="00CC2EFD">
        <w:rPr>
          <w:rFonts w:ascii="Arial" w:hAnsi="Arial" w:cs="Arial"/>
          <w:sz w:val="24"/>
          <w:szCs w:val="24"/>
          <w:lang w:val="en-GB" w:eastAsia="en-GB"/>
        </w:rPr>
        <w:t>, helping staff understand the real impact of services and identify opportunities for improvement.</w:t>
      </w:r>
    </w:p>
    <w:p w14:paraId="69A14CEC" w14:textId="77777777" w:rsidR="00143848" w:rsidRPr="00CC2EFD" w:rsidRDefault="00143848" w:rsidP="00A825D9">
      <w:pPr>
        <w:numPr>
          <w:ilvl w:val="0"/>
          <w:numId w:val="45"/>
        </w:numPr>
        <w:rPr>
          <w:rFonts w:ascii="Arial" w:hAnsi="Arial" w:cs="Arial"/>
          <w:sz w:val="24"/>
          <w:szCs w:val="24"/>
          <w:lang w:val="en-GB" w:eastAsia="en-GB"/>
        </w:rPr>
      </w:pPr>
      <w:r w:rsidRPr="00CC2EFD">
        <w:rPr>
          <w:rFonts w:ascii="Arial" w:hAnsi="Arial" w:cs="Arial"/>
          <w:b/>
          <w:bCs/>
          <w:sz w:val="24"/>
          <w:szCs w:val="24"/>
          <w:lang w:val="en-GB" w:eastAsia="en-GB"/>
        </w:rPr>
        <w:t>Better planning and design</w:t>
      </w:r>
      <w:r w:rsidRPr="00CC2EFD">
        <w:rPr>
          <w:rFonts w:ascii="Arial" w:hAnsi="Arial" w:cs="Arial"/>
          <w:sz w:val="24"/>
          <w:szCs w:val="24"/>
          <w:lang w:val="en-GB" w:eastAsia="en-GB"/>
        </w:rPr>
        <w:t>, because engagement and co</w:t>
      </w:r>
      <w:r w:rsidRPr="00CC2EFD">
        <w:rPr>
          <w:rFonts w:ascii="Arial" w:hAnsi="Arial" w:cs="Arial"/>
          <w:sz w:val="24"/>
          <w:szCs w:val="24"/>
          <w:lang w:val="en-GB" w:eastAsia="en-GB"/>
        </w:rPr>
        <w:noBreakHyphen/>
        <w:t>production provide insight into needs, expectations and barriers that data alone cannot reveal.</w:t>
      </w:r>
    </w:p>
    <w:p w14:paraId="6C10EF5F" w14:textId="77777777" w:rsidR="00143848" w:rsidRPr="00CC2EFD" w:rsidRDefault="00143848" w:rsidP="00A825D9">
      <w:pPr>
        <w:numPr>
          <w:ilvl w:val="0"/>
          <w:numId w:val="45"/>
        </w:numPr>
        <w:rPr>
          <w:rFonts w:ascii="Arial" w:hAnsi="Arial" w:cs="Arial"/>
          <w:sz w:val="24"/>
          <w:szCs w:val="24"/>
          <w:lang w:val="en-GB" w:eastAsia="en-GB"/>
        </w:rPr>
      </w:pPr>
      <w:r w:rsidRPr="00CC2EFD">
        <w:rPr>
          <w:rFonts w:ascii="Arial" w:hAnsi="Arial" w:cs="Arial"/>
          <w:b/>
          <w:bCs/>
          <w:sz w:val="24"/>
          <w:szCs w:val="24"/>
          <w:lang w:val="en-GB" w:eastAsia="en-GB"/>
        </w:rPr>
        <w:t>More inclusive and culturally appropriate care</w:t>
      </w:r>
      <w:r w:rsidRPr="00CC2EFD">
        <w:rPr>
          <w:rFonts w:ascii="Arial" w:hAnsi="Arial" w:cs="Arial"/>
          <w:sz w:val="24"/>
          <w:szCs w:val="24"/>
          <w:lang w:val="en-GB" w:eastAsia="en-GB"/>
        </w:rPr>
        <w:t>, supported by stronger Welsh language provision and targeted engagement with diverse communities.</w:t>
      </w:r>
    </w:p>
    <w:p w14:paraId="60BBF018" w14:textId="77777777" w:rsidR="00143848" w:rsidRPr="00CC2EFD" w:rsidRDefault="00143848" w:rsidP="00A825D9">
      <w:pPr>
        <w:numPr>
          <w:ilvl w:val="0"/>
          <w:numId w:val="45"/>
        </w:numPr>
        <w:rPr>
          <w:rFonts w:ascii="Arial" w:hAnsi="Arial" w:cs="Arial"/>
          <w:sz w:val="24"/>
          <w:szCs w:val="24"/>
          <w:lang w:val="en-GB" w:eastAsia="en-GB"/>
        </w:rPr>
      </w:pPr>
      <w:r w:rsidRPr="00CC2EFD">
        <w:rPr>
          <w:rFonts w:ascii="Arial" w:hAnsi="Arial" w:cs="Arial"/>
          <w:b/>
          <w:bCs/>
          <w:sz w:val="24"/>
          <w:szCs w:val="24"/>
          <w:lang w:val="en-GB" w:eastAsia="en-GB"/>
        </w:rPr>
        <w:t>A stronger foundation for continuous improvement</w:t>
      </w:r>
      <w:r w:rsidRPr="00CC2EFD">
        <w:rPr>
          <w:rFonts w:ascii="Arial" w:hAnsi="Arial" w:cs="Arial"/>
          <w:sz w:val="24"/>
          <w:szCs w:val="24"/>
          <w:lang w:val="en-GB" w:eastAsia="en-GB"/>
        </w:rPr>
        <w:t>, as community feedback, patient experience and partnership working become integral to how services evolve.</w:t>
      </w:r>
    </w:p>
    <w:p w14:paraId="24F6A7CE" w14:textId="77777777" w:rsidR="00143848" w:rsidRPr="00CC2EFD" w:rsidRDefault="00143848" w:rsidP="00143848">
      <w:pPr>
        <w:rPr>
          <w:rFonts w:ascii="Arial" w:hAnsi="Arial" w:cs="Arial"/>
          <w:sz w:val="24"/>
          <w:szCs w:val="24"/>
          <w:lang w:val="en-GB" w:eastAsia="en-GB"/>
        </w:rPr>
      </w:pPr>
    </w:p>
    <w:p w14:paraId="25905092" w14:textId="77777777" w:rsidR="00744DA3" w:rsidRPr="00CC2EFD" w:rsidRDefault="00143848" w:rsidP="00C44DC2">
      <w:pPr>
        <w:jc w:val="both"/>
        <w:rPr>
          <w:rFonts w:ascii="Arial" w:hAnsi="Arial" w:cs="Arial"/>
          <w:sz w:val="24"/>
          <w:szCs w:val="24"/>
          <w:lang w:val="en-GB" w:eastAsia="en-GB"/>
        </w:rPr>
      </w:pPr>
      <w:r w:rsidRPr="00CC2EFD">
        <w:rPr>
          <w:rFonts w:ascii="Arial" w:hAnsi="Arial" w:cs="Arial"/>
          <w:sz w:val="24"/>
          <w:szCs w:val="24"/>
          <w:lang w:val="en-GB" w:eastAsia="en-GB"/>
        </w:rPr>
        <w:t>By embedding citizen voice, co</w:t>
      </w:r>
      <w:r w:rsidRPr="00CC2EFD">
        <w:rPr>
          <w:rFonts w:ascii="Arial" w:hAnsi="Arial" w:cs="Arial"/>
          <w:sz w:val="24"/>
          <w:szCs w:val="24"/>
          <w:lang w:val="en-GB" w:eastAsia="en-GB"/>
        </w:rPr>
        <w:noBreakHyphen/>
        <w:t>production and cultural inclusion into everyday practice, the Health Board is building a system where quality is driven not only by data and standards, but by the people who rely on services. This is essential for delivering care that is safe, compassionate and responsive across North Wales</w:t>
      </w:r>
    </w:p>
    <w:p w14:paraId="2C6FB680" w14:textId="77777777" w:rsidR="00114001" w:rsidRPr="00CC2EFD" w:rsidRDefault="00114001" w:rsidP="004A40C7">
      <w:pPr>
        <w:rPr>
          <w:rFonts w:ascii="Arial" w:hAnsi="Arial" w:cs="Arial"/>
          <w:sz w:val="24"/>
          <w:szCs w:val="24"/>
          <w:lang w:val="en-GB" w:eastAsia="en-GB"/>
        </w:rPr>
      </w:pPr>
    </w:p>
    <w:p w14:paraId="54B90E96" w14:textId="77777777" w:rsidR="00565A32" w:rsidRPr="00CC2EFD" w:rsidRDefault="00565A32" w:rsidP="00565A32">
      <w:pPr>
        <w:pStyle w:val="Heading1"/>
        <w:rPr>
          <w:rFonts w:ascii="Arial" w:hAnsi="Arial" w:cs="Arial"/>
          <w:b/>
          <w:bCs/>
          <w:sz w:val="24"/>
          <w:szCs w:val="24"/>
          <w:lang w:val="en-GB" w:eastAsia="en-GB"/>
        </w:rPr>
      </w:pPr>
      <w:bookmarkStart w:id="38" w:name="_Toc225833650"/>
      <w:r w:rsidRPr="00CC2EFD">
        <w:rPr>
          <w:rFonts w:ascii="Arial" w:hAnsi="Arial" w:cs="Arial"/>
          <w:b/>
          <w:bCs/>
          <w:sz w:val="24"/>
          <w:szCs w:val="24"/>
          <w:lang w:val="en-GB" w:eastAsia="en-GB"/>
        </w:rPr>
        <w:t>Vision Ahead</w:t>
      </w:r>
      <w:bookmarkEnd w:id="38"/>
    </w:p>
    <w:p w14:paraId="5A717246" w14:textId="77777777" w:rsidR="00327399" w:rsidRPr="00CC2EFD" w:rsidRDefault="00327399" w:rsidP="00327399">
      <w:pPr>
        <w:rPr>
          <w:rFonts w:ascii="Arial" w:hAnsi="Arial" w:cs="Arial"/>
          <w:sz w:val="24"/>
          <w:szCs w:val="24"/>
          <w:lang w:val="en-GB" w:eastAsia="en-GB"/>
        </w:rPr>
      </w:pPr>
    </w:p>
    <w:p w14:paraId="4D39C2D7" w14:textId="77777777" w:rsidR="00565A32" w:rsidRPr="00CC2EFD" w:rsidRDefault="00565A32" w:rsidP="00114001">
      <w:pPr>
        <w:pStyle w:val="Heading2"/>
        <w:rPr>
          <w:rFonts w:ascii="Arial" w:hAnsi="Arial" w:cs="Arial"/>
          <w:b/>
          <w:bCs/>
          <w:sz w:val="24"/>
          <w:szCs w:val="24"/>
          <w:lang w:val="en-GB" w:eastAsia="en-GB"/>
        </w:rPr>
      </w:pPr>
      <w:bookmarkStart w:id="39" w:name="_Toc225833651"/>
      <w:r w:rsidRPr="00CC2EFD">
        <w:rPr>
          <w:rFonts w:ascii="Arial" w:hAnsi="Arial" w:cs="Arial"/>
          <w:b/>
          <w:bCs/>
          <w:sz w:val="24"/>
          <w:szCs w:val="24"/>
          <w:lang w:val="en-GB" w:eastAsia="en-GB"/>
        </w:rPr>
        <w:t>Overview</w:t>
      </w:r>
      <w:bookmarkEnd w:id="39"/>
    </w:p>
    <w:p w14:paraId="3BF4A306" w14:textId="77777777" w:rsidR="00327399" w:rsidRPr="00CC2EFD" w:rsidRDefault="00327399" w:rsidP="00565A32">
      <w:pPr>
        <w:rPr>
          <w:rFonts w:ascii="Arial" w:hAnsi="Arial" w:cs="Arial"/>
          <w:sz w:val="24"/>
          <w:szCs w:val="24"/>
          <w:lang w:val="en-GB" w:eastAsia="en-GB"/>
        </w:rPr>
      </w:pPr>
    </w:p>
    <w:p w14:paraId="29582CCD" w14:textId="77777777" w:rsidR="00F43FAF" w:rsidRPr="00F43FAF" w:rsidRDefault="00565A32" w:rsidP="00F43FAF">
      <w:pPr>
        <w:spacing w:line="300" w:lineRule="atLeast"/>
        <w:rPr>
          <w:rFonts w:ascii="Arial" w:eastAsia="Times New Roman" w:hAnsi="Arial" w:cs="Arial"/>
          <w:sz w:val="24"/>
          <w:szCs w:val="24"/>
          <w:lang w:val="en-GB" w:eastAsia="en-GB"/>
        </w:rPr>
      </w:pPr>
      <w:r w:rsidRPr="00CC2EFD">
        <w:rPr>
          <w:rFonts w:ascii="Arial" w:hAnsi="Arial" w:cs="Arial"/>
          <w:sz w:val="24"/>
          <w:szCs w:val="24"/>
          <w:lang w:val="en-GB" w:eastAsia="en-GB"/>
        </w:rPr>
        <w:t xml:space="preserve">The Health Board’s vision for the year ahead is grounded in the commitments set out in the </w:t>
      </w:r>
      <w:r w:rsidRPr="00CC2EFD">
        <w:rPr>
          <w:rFonts w:ascii="Arial" w:hAnsi="Arial" w:cs="Arial"/>
          <w:b/>
          <w:bCs/>
          <w:sz w:val="24"/>
          <w:szCs w:val="24"/>
          <w:lang w:val="en-GB" w:eastAsia="en-GB"/>
        </w:rPr>
        <w:t>Strategic Intent for Health and Wellbeing</w:t>
      </w:r>
      <w:r w:rsidRPr="00CC2EFD">
        <w:rPr>
          <w:rFonts w:ascii="Arial" w:hAnsi="Arial" w:cs="Arial"/>
          <w:sz w:val="24"/>
          <w:szCs w:val="24"/>
          <w:lang w:val="en-GB" w:eastAsia="en-GB"/>
        </w:rPr>
        <w:t xml:space="preserve">, the </w:t>
      </w:r>
      <w:r w:rsidRPr="00CC2EFD">
        <w:rPr>
          <w:rFonts w:ascii="Arial" w:hAnsi="Arial" w:cs="Arial"/>
          <w:b/>
          <w:bCs/>
          <w:sz w:val="24"/>
          <w:szCs w:val="24"/>
          <w:lang w:val="en-GB" w:eastAsia="en-GB"/>
        </w:rPr>
        <w:t>Integrated Medium</w:t>
      </w:r>
      <w:r w:rsidRPr="00CC2EFD">
        <w:rPr>
          <w:rFonts w:ascii="Arial" w:hAnsi="Arial" w:cs="Arial"/>
          <w:b/>
          <w:bCs/>
          <w:sz w:val="24"/>
          <w:szCs w:val="24"/>
          <w:lang w:val="en-GB" w:eastAsia="en-GB"/>
        </w:rPr>
        <w:noBreakHyphen/>
        <w:t>Term Plan (IMTP)</w:t>
      </w:r>
      <w:r w:rsidRPr="00CC2EFD">
        <w:rPr>
          <w:rFonts w:ascii="Arial" w:hAnsi="Arial" w:cs="Arial"/>
          <w:sz w:val="24"/>
          <w:szCs w:val="24"/>
          <w:lang w:val="en-GB" w:eastAsia="en-GB"/>
        </w:rPr>
        <w:t xml:space="preserve">, and the </w:t>
      </w:r>
      <w:r w:rsidRPr="00CC2EFD">
        <w:rPr>
          <w:rFonts w:ascii="Arial" w:hAnsi="Arial" w:cs="Arial"/>
          <w:b/>
          <w:bCs/>
          <w:sz w:val="24"/>
          <w:szCs w:val="24"/>
          <w:lang w:val="en-GB" w:eastAsia="en-GB"/>
        </w:rPr>
        <w:t>Annual Delivery Plan (ADP)</w:t>
      </w:r>
      <w:r w:rsidRPr="00CC2EFD">
        <w:rPr>
          <w:rFonts w:ascii="Arial" w:hAnsi="Arial" w:cs="Arial"/>
          <w:sz w:val="24"/>
          <w:szCs w:val="24"/>
          <w:lang w:val="en-GB" w:eastAsia="en-GB"/>
        </w:rPr>
        <w:t>. The organisation recognises that while progress has been made, significant work remains to deliver the level of quality, safety and consistency that the people of North Wales expect and deserve.</w:t>
      </w:r>
      <w:r w:rsidR="00F43FAF">
        <w:rPr>
          <w:rFonts w:ascii="Arial" w:hAnsi="Arial" w:cs="Arial"/>
          <w:sz w:val="24"/>
          <w:szCs w:val="24"/>
          <w:lang w:val="en-GB" w:eastAsia="en-GB"/>
        </w:rPr>
        <w:t xml:space="preserve">    </w:t>
      </w:r>
      <w:r w:rsidR="00F43FAF" w:rsidRPr="00F43FAF">
        <w:rPr>
          <w:rFonts w:ascii="Arial" w:eastAsia="Times New Roman" w:hAnsi="Arial" w:cs="Arial"/>
          <w:sz w:val="24"/>
          <w:szCs w:val="24"/>
          <w:lang w:val="en-GB" w:eastAsia="en-GB"/>
        </w:rPr>
        <w:t>The Board has been clear that improvement must be underpinned by a continued focus on patient safety, risk management and reducing unwarranted variation in care, with particular attention to areas where performance and outcomes remain below expected standards.</w:t>
      </w:r>
    </w:p>
    <w:p w14:paraId="331EECC1" w14:textId="36BB8878" w:rsidR="00565A32" w:rsidRPr="00CC2EFD" w:rsidRDefault="00565A32" w:rsidP="00565A32">
      <w:pPr>
        <w:rPr>
          <w:rFonts w:ascii="Arial" w:hAnsi="Arial" w:cs="Arial"/>
          <w:sz w:val="24"/>
          <w:szCs w:val="24"/>
          <w:lang w:val="en-GB" w:eastAsia="en-GB"/>
        </w:rPr>
      </w:pPr>
    </w:p>
    <w:p w14:paraId="446D7E35" w14:textId="77777777" w:rsidR="00C44DC2" w:rsidRPr="00CC2EFD" w:rsidRDefault="00C44DC2" w:rsidP="00565A32">
      <w:pPr>
        <w:rPr>
          <w:rFonts w:ascii="Arial" w:hAnsi="Arial" w:cs="Arial"/>
          <w:sz w:val="24"/>
          <w:szCs w:val="24"/>
          <w:lang w:val="en-GB" w:eastAsia="en-GB"/>
        </w:rPr>
      </w:pPr>
    </w:p>
    <w:p w14:paraId="378F85C8"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Board’s future direction is shaped by three core principles:</w:t>
      </w:r>
    </w:p>
    <w:p w14:paraId="180C0AEC" w14:textId="77777777" w:rsidR="00327399" w:rsidRPr="00CC2EFD" w:rsidRDefault="00565A32" w:rsidP="00A825D9">
      <w:pPr>
        <w:pStyle w:val="ListParagraph"/>
        <w:numPr>
          <w:ilvl w:val="0"/>
          <w:numId w:val="11"/>
        </w:numPr>
        <w:rPr>
          <w:rFonts w:ascii="Arial" w:hAnsi="Arial" w:cs="Arial"/>
          <w:sz w:val="24"/>
          <w:szCs w:val="24"/>
          <w:lang w:eastAsia="en-GB"/>
        </w:rPr>
      </w:pPr>
      <w:r w:rsidRPr="00CC2EFD">
        <w:rPr>
          <w:rFonts w:ascii="Arial" w:hAnsi="Arial" w:cs="Arial"/>
          <w:b/>
          <w:bCs/>
          <w:sz w:val="24"/>
          <w:szCs w:val="24"/>
          <w:lang w:eastAsia="en-GB"/>
        </w:rPr>
        <w:t>Delivering safe, high</w:t>
      </w:r>
      <w:r w:rsidRPr="00CC2EFD">
        <w:rPr>
          <w:rFonts w:ascii="Arial" w:hAnsi="Arial" w:cs="Arial"/>
          <w:b/>
          <w:bCs/>
          <w:sz w:val="24"/>
          <w:szCs w:val="24"/>
          <w:lang w:eastAsia="en-GB"/>
        </w:rPr>
        <w:noBreakHyphen/>
        <w:t>quality, person</w:t>
      </w:r>
      <w:r w:rsidRPr="00CC2EFD">
        <w:rPr>
          <w:rFonts w:ascii="Arial" w:hAnsi="Arial" w:cs="Arial"/>
          <w:b/>
          <w:bCs/>
          <w:sz w:val="24"/>
          <w:szCs w:val="24"/>
          <w:lang w:eastAsia="en-GB"/>
        </w:rPr>
        <w:noBreakHyphen/>
        <w:t>centred care</w:t>
      </w:r>
    </w:p>
    <w:p w14:paraId="210BBB3B" w14:textId="77777777" w:rsidR="00327399" w:rsidRPr="00CC2EFD" w:rsidRDefault="00565A32" w:rsidP="00A825D9">
      <w:pPr>
        <w:pStyle w:val="ListParagraph"/>
        <w:numPr>
          <w:ilvl w:val="0"/>
          <w:numId w:val="11"/>
        </w:numPr>
        <w:rPr>
          <w:rFonts w:ascii="Arial" w:hAnsi="Arial" w:cs="Arial"/>
          <w:sz w:val="24"/>
          <w:szCs w:val="24"/>
          <w:lang w:eastAsia="en-GB"/>
        </w:rPr>
      </w:pPr>
      <w:r w:rsidRPr="00CC2EFD">
        <w:rPr>
          <w:rFonts w:ascii="Arial" w:hAnsi="Arial" w:cs="Arial"/>
          <w:b/>
          <w:bCs/>
          <w:sz w:val="24"/>
          <w:szCs w:val="24"/>
          <w:lang w:eastAsia="en-GB"/>
        </w:rPr>
        <w:t>Building a sustainable, modern, digitally enabled health system</w:t>
      </w:r>
    </w:p>
    <w:p w14:paraId="5A1A8273" w14:textId="77777777" w:rsidR="00565A32" w:rsidRPr="00CC2EFD" w:rsidRDefault="00565A32" w:rsidP="00A825D9">
      <w:pPr>
        <w:pStyle w:val="ListParagraph"/>
        <w:numPr>
          <w:ilvl w:val="0"/>
          <w:numId w:val="11"/>
        </w:numPr>
        <w:rPr>
          <w:rFonts w:ascii="Arial" w:hAnsi="Arial" w:cs="Arial"/>
          <w:sz w:val="24"/>
          <w:szCs w:val="24"/>
          <w:lang w:eastAsia="en-GB"/>
        </w:rPr>
      </w:pPr>
      <w:r w:rsidRPr="00CC2EFD">
        <w:rPr>
          <w:rFonts w:ascii="Arial" w:hAnsi="Arial" w:cs="Arial"/>
          <w:b/>
          <w:bCs/>
          <w:sz w:val="24"/>
          <w:szCs w:val="24"/>
          <w:lang w:eastAsia="en-GB"/>
        </w:rPr>
        <w:t>Working in partnership with communities and staff to design better services</w:t>
      </w:r>
    </w:p>
    <w:p w14:paraId="460B6293"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year ahead will focus on consolidating progress, accelerating transformation, and strengthening the foundations for long</w:t>
      </w:r>
      <w:r w:rsidRPr="00CC2EFD">
        <w:rPr>
          <w:rFonts w:ascii="Arial" w:hAnsi="Arial" w:cs="Arial"/>
          <w:sz w:val="24"/>
          <w:szCs w:val="24"/>
          <w:lang w:val="en-GB" w:eastAsia="en-GB"/>
        </w:rPr>
        <w:noBreakHyphen/>
        <w:t>term improvement.</w:t>
      </w:r>
    </w:p>
    <w:p w14:paraId="3DD1715A" w14:textId="77777777" w:rsidR="00327399" w:rsidRPr="00CC2EFD" w:rsidRDefault="00327399" w:rsidP="00565A32">
      <w:pPr>
        <w:rPr>
          <w:rFonts w:ascii="Arial" w:hAnsi="Arial" w:cs="Arial"/>
          <w:sz w:val="24"/>
          <w:szCs w:val="24"/>
          <w:lang w:val="en-GB" w:eastAsia="en-GB"/>
        </w:rPr>
      </w:pPr>
    </w:p>
    <w:p w14:paraId="26F65C45" w14:textId="77777777" w:rsidR="00565A32" w:rsidRPr="00CC2EFD" w:rsidRDefault="00565A32" w:rsidP="00114001">
      <w:pPr>
        <w:pStyle w:val="Heading2"/>
        <w:rPr>
          <w:rFonts w:ascii="Arial" w:hAnsi="Arial" w:cs="Arial"/>
          <w:b/>
          <w:bCs/>
          <w:sz w:val="24"/>
          <w:szCs w:val="24"/>
          <w:lang w:val="en-GB" w:eastAsia="en-GB"/>
        </w:rPr>
      </w:pPr>
      <w:bookmarkStart w:id="40" w:name="_Toc225833652"/>
      <w:r w:rsidRPr="00CC2EFD">
        <w:rPr>
          <w:rFonts w:ascii="Arial" w:hAnsi="Arial" w:cs="Arial"/>
          <w:b/>
          <w:bCs/>
          <w:sz w:val="24"/>
          <w:szCs w:val="24"/>
          <w:lang w:val="en-GB" w:eastAsia="en-GB"/>
        </w:rPr>
        <w:t>Key Priorities for 2026/27</w:t>
      </w:r>
      <w:bookmarkEnd w:id="40"/>
    </w:p>
    <w:p w14:paraId="543E7CFC" w14:textId="77777777" w:rsidR="00327399" w:rsidRPr="00CC2EFD" w:rsidRDefault="00327399" w:rsidP="00565A32">
      <w:pPr>
        <w:rPr>
          <w:rFonts w:ascii="Arial" w:hAnsi="Arial" w:cs="Arial"/>
          <w:sz w:val="24"/>
          <w:szCs w:val="24"/>
          <w:lang w:val="en-GB" w:eastAsia="en-GB"/>
        </w:rPr>
      </w:pPr>
    </w:p>
    <w:p w14:paraId="7C4DB90B"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1. Embedding the Quality Management System (QMS)</w:t>
      </w:r>
    </w:p>
    <w:p w14:paraId="4CC0D19B"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 continue to embed the QMS across all services, ensuring:</w:t>
      </w:r>
    </w:p>
    <w:p w14:paraId="1C3615D5" w14:textId="77777777" w:rsidR="00327399" w:rsidRPr="00CC2EFD" w:rsidRDefault="00327399" w:rsidP="00A825D9">
      <w:pPr>
        <w:pStyle w:val="ListParagraph"/>
        <w:numPr>
          <w:ilvl w:val="0"/>
          <w:numId w:val="12"/>
        </w:numPr>
        <w:rPr>
          <w:rFonts w:ascii="Arial" w:hAnsi="Arial" w:cs="Arial"/>
          <w:sz w:val="24"/>
          <w:szCs w:val="24"/>
          <w:lang w:eastAsia="en-GB"/>
        </w:rPr>
      </w:pPr>
      <w:r w:rsidRPr="00CC2EFD">
        <w:rPr>
          <w:rFonts w:ascii="Arial" w:hAnsi="Arial" w:cs="Arial"/>
          <w:sz w:val="24"/>
          <w:szCs w:val="24"/>
          <w:lang w:eastAsia="en-GB"/>
        </w:rPr>
        <w:t>C</w:t>
      </w:r>
      <w:r w:rsidR="00565A32" w:rsidRPr="00CC2EFD">
        <w:rPr>
          <w:rFonts w:ascii="Arial" w:hAnsi="Arial" w:cs="Arial"/>
          <w:sz w:val="24"/>
          <w:szCs w:val="24"/>
          <w:lang w:eastAsia="en-GB"/>
        </w:rPr>
        <w:t xml:space="preserve">onsistent </w:t>
      </w:r>
      <w:r w:rsidRPr="00CC2EFD">
        <w:rPr>
          <w:rFonts w:ascii="Arial" w:hAnsi="Arial" w:cs="Arial"/>
          <w:sz w:val="24"/>
          <w:szCs w:val="24"/>
          <w:lang w:eastAsia="en-GB"/>
        </w:rPr>
        <w:t>Q</w:t>
      </w:r>
      <w:r w:rsidR="00565A32" w:rsidRPr="00CC2EFD">
        <w:rPr>
          <w:rFonts w:ascii="Arial" w:hAnsi="Arial" w:cs="Arial"/>
          <w:sz w:val="24"/>
          <w:szCs w:val="24"/>
          <w:lang w:eastAsia="en-GB"/>
        </w:rPr>
        <w:t xml:space="preserve">uality </w:t>
      </w:r>
      <w:r w:rsidRPr="00CC2EFD">
        <w:rPr>
          <w:rFonts w:ascii="Arial" w:hAnsi="Arial" w:cs="Arial"/>
          <w:sz w:val="24"/>
          <w:szCs w:val="24"/>
          <w:lang w:eastAsia="en-GB"/>
        </w:rPr>
        <w:t>P</w:t>
      </w:r>
      <w:r w:rsidR="00565A32" w:rsidRPr="00CC2EFD">
        <w:rPr>
          <w:rFonts w:ascii="Arial" w:hAnsi="Arial" w:cs="Arial"/>
          <w:sz w:val="24"/>
          <w:szCs w:val="24"/>
          <w:lang w:eastAsia="en-GB"/>
        </w:rPr>
        <w:t>lanning</w:t>
      </w:r>
    </w:p>
    <w:p w14:paraId="61F03CC8" w14:textId="77777777" w:rsidR="00327399" w:rsidRPr="00CC2EFD" w:rsidRDefault="00327399" w:rsidP="00A825D9">
      <w:pPr>
        <w:pStyle w:val="ListParagraph"/>
        <w:numPr>
          <w:ilvl w:val="0"/>
          <w:numId w:val="12"/>
        </w:numPr>
        <w:rPr>
          <w:rFonts w:ascii="Arial" w:hAnsi="Arial" w:cs="Arial"/>
          <w:sz w:val="24"/>
          <w:szCs w:val="24"/>
          <w:lang w:eastAsia="en-GB"/>
        </w:rPr>
      </w:pPr>
      <w:r w:rsidRPr="00CC2EFD">
        <w:rPr>
          <w:rFonts w:ascii="Arial" w:hAnsi="Arial" w:cs="Arial"/>
          <w:sz w:val="24"/>
          <w:szCs w:val="24"/>
          <w:lang w:eastAsia="en-GB"/>
        </w:rPr>
        <w:t>R</w:t>
      </w:r>
      <w:r w:rsidR="00565A32" w:rsidRPr="00CC2EFD">
        <w:rPr>
          <w:rFonts w:ascii="Arial" w:hAnsi="Arial" w:cs="Arial"/>
          <w:sz w:val="24"/>
          <w:szCs w:val="24"/>
          <w:lang w:eastAsia="en-GB"/>
        </w:rPr>
        <w:t xml:space="preserve">eliable </w:t>
      </w:r>
      <w:r w:rsidRPr="00CC2EFD">
        <w:rPr>
          <w:rFonts w:ascii="Arial" w:hAnsi="Arial" w:cs="Arial"/>
          <w:sz w:val="24"/>
          <w:szCs w:val="24"/>
          <w:lang w:eastAsia="en-GB"/>
        </w:rPr>
        <w:t>Q</w:t>
      </w:r>
      <w:r w:rsidR="00565A32" w:rsidRPr="00CC2EFD">
        <w:rPr>
          <w:rFonts w:ascii="Arial" w:hAnsi="Arial" w:cs="Arial"/>
          <w:sz w:val="24"/>
          <w:szCs w:val="24"/>
          <w:lang w:eastAsia="en-GB"/>
        </w:rPr>
        <w:t xml:space="preserve">uality </w:t>
      </w:r>
      <w:r w:rsidRPr="00CC2EFD">
        <w:rPr>
          <w:rFonts w:ascii="Arial" w:hAnsi="Arial" w:cs="Arial"/>
          <w:sz w:val="24"/>
          <w:szCs w:val="24"/>
          <w:lang w:eastAsia="en-GB"/>
        </w:rPr>
        <w:t>C</w:t>
      </w:r>
      <w:r w:rsidR="00565A32" w:rsidRPr="00CC2EFD">
        <w:rPr>
          <w:rFonts w:ascii="Arial" w:hAnsi="Arial" w:cs="Arial"/>
          <w:sz w:val="24"/>
          <w:szCs w:val="24"/>
          <w:lang w:eastAsia="en-GB"/>
        </w:rPr>
        <w:t>ontrol</w:t>
      </w:r>
    </w:p>
    <w:p w14:paraId="5858AB88" w14:textId="77777777" w:rsidR="00327399" w:rsidRPr="00CC2EFD" w:rsidRDefault="00327399" w:rsidP="00A825D9">
      <w:pPr>
        <w:pStyle w:val="ListParagraph"/>
        <w:numPr>
          <w:ilvl w:val="0"/>
          <w:numId w:val="12"/>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 xml:space="preserve">ystematic </w:t>
      </w:r>
      <w:r w:rsidRPr="00CC2EFD">
        <w:rPr>
          <w:rFonts w:ascii="Arial" w:hAnsi="Arial" w:cs="Arial"/>
          <w:sz w:val="24"/>
          <w:szCs w:val="24"/>
          <w:lang w:eastAsia="en-GB"/>
        </w:rPr>
        <w:t>Q</w:t>
      </w:r>
      <w:r w:rsidR="00565A32" w:rsidRPr="00CC2EFD">
        <w:rPr>
          <w:rFonts w:ascii="Arial" w:hAnsi="Arial" w:cs="Arial"/>
          <w:sz w:val="24"/>
          <w:szCs w:val="24"/>
          <w:lang w:eastAsia="en-GB"/>
        </w:rPr>
        <w:t xml:space="preserve">uality </w:t>
      </w:r>
      <w:r w:rsidRPr="00CC2EFD">
        <w:rPr>
          <w:rFonts w:ascii="Arial" w:hAnsi="Arial" w:cs="Arial"/>
          <w:sz w:val="24"/>
          <w:szCs w:val="24"/>
          <w:lang w:eastAsia="en-GB"/>
        </w:rPr>
        <w:t>I</w:t>
      </w:r>
      <w:r w:rsidR="00565A32" w:rsidRPr="00CC2EFD">
        <w:rPr>
          <w:rFonts w:ascii="Arial" w:hAnsi="Arial" w:cs="Arial"/>
          <w:sz w:val="24"/>
          <w:szCs w:val="24"/>
          <w:lang w:eastAsia="en-GB"/>
        </w:rPr>
        <w:t>mprovement</w:t>
      </w:r>
    </w:p>
    <w:p w14:paraId="5CB9694E" w14:textId="77777777" w:rsidR="00565A32" w:rsidRPr="00CC2EFD" w:rsidRDefault="00327399" w:rsidP="00A825D9">
      <w:pPr>
        <w:pStyle w:val="ListParagraph"/>
        <w:numPr>
          <w:ilvl w:val="0"/>
          <w:numId w:val="12"/>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 xml:space="preserve">trong </w:t>
      </w:r>
      <w:r w:rsidRPr="00CC2EFD">
        <w:rPr>
          <w:rFonts w:ascii="Arial" w:hAnsi="Arial" w:cs="Arial"/>
          <w:sz w:val="24"/>
          <w:szCs w:val="24"/>
          <w:lang w:eastAsia="en-GB"/>
        </w:rPr>
        <w:t>Q</w:t>
      </w:r>
      <w:r w:rsidR="00565A32" w:rsidRPr="00CC2EFD">
        <w:rPr>
          <w:rFonts w:ascii="Arial" w:hAnsi="Arial" w:cs="Arial"/>
          <w:sz w:val="24"/>
          <w:szCs w:val="24"/>
          <w:lang w:eastAsia="en-GB"/>
        </w:rPr>
        <w:t xml:space="preserve">uality </w:t>
      </w:r>
      <w:r w:rsidRPr="00CC2EFD">
        <w:rPr>
          <w:rFonts w:ascii="Arial" w:hAnsi="Arial" w:cs="Arial"/>
          <w:sz w:val="24"/>
          <w:szCs w:val="24"/>
          <w:lang w:eastAsia="en-GB"/>
        </w:rPr>
        <w:t>L</w:t>
      </w:r>
      <w:r w:rsidR="00565A32" w:rsidRPr="00CC2EFD">
        <w:rPr>
          <w:rFonts w:ascii="Arial" w:hAnsi="Arial" w:cs="Arial"/>
          <w:sz w:val="24"/>
          <w:szCs w:val="24"/>
          <w:lang w:eastAsia="en-GB"/>
        </w:rPr>
        <w:t>earning</w:t>
      </w:r>
    </w:p>
    <w:p w14:paraId="5009BA90" w14:textId="77777777" w:rsidR="00327399"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This will reduce variation, strengthen safety, and improve outcomes</w:t>
      </w:r>
      <w:r w:rsidR="00327399" w:rsidRPr="00CC2EFD">
        <w:rPr>
          <w:rFonts w:ascii="Arial" w:hAnsi="Arial" w:cs="Arial"/>
          <w:sz w:val="24"/>
          <w:szCs w:val="24"/>
          <w:lang w:val="en-GB" w:eastAsia="en-GB"/>
        </w:rPr>
        <w:t>.</w:t>
      </w:r>
    </w:p>
    <w:p w14:paraId="20470F5D" w14:textId="77777777" w:rsidR="00327399" w:rsidRPr="00CC2EFD" w:rsidRDefault="00327399" w:rsidP="00565A32">
      <w:pPr>
        <w:rPr>
          <w:rFonts w:ascii="Arial" w:hAnsi="Arial" w:cs="Arial"/>
          <w:sz w:val="24"/>
          <w:szCs w:val="24"/>
          <w:lang w:val="en-GB" w:eastAsia="en-GB"/>
        </w:rPr>
      </w:pPr>
    </w:p>
    <w:p w14:paraId="61252F96"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consistent, reliable care regardless of where people live or which service they access.</w:t>
      </w:r>
    </w:p>
    <w:p w14:paraId="6A9F6E4C" w14:textId="77777777" w:rsidR="00327399" w:rsidRPr="00CC2EFD" w:rsidRDefault="00327399" w:rsidP="00565A32">
      <w:pPr>
        <w:rPr>
          <w:rFonts w:ascii="Arial" w:hAnsi="Arial" w:cs="Arial"/>
          <w:sz w:val="24"/>
          <w:szCs w:val="24"/>
          <w:lang w:val="en-GB" w:eastAsia="en-GB"/>
        </w:rPr>
      </w:pPr>
    </w:p>
    <w:p w14:paraId="01574D87"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2. Improving Access and Reducing Waiting Times</w:t>
      </w:r>
    </w:p>
    <w:p w14:paraId="0D45E772"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 focus on:</w:t>
      </w:r>
    </w:p>
    <w:p w14:paraId="4DCCCB1E" w14:textId="77777777" w:rsidR="00327399" w:rsidRPr="00CC2EFD" w:rsidRDefault="00327399" w:rsidP="00A825D9">
      <w:pPr>
        <w:pStyle w:val="ListParagraph"/>
        <w:numPr>
          <w:ilvl w:val="0"/>
          <w:numId w:val="13"/>
        </w:numPr>
        <w:rPr>
          <w:rFonts w:ascii="Arial" w:hAnsi="Arial" w:cs="Arial"/>
          <w:sz w:val="24"/>
          <w:szCs w:val="24"/>
          <w:lang w:eastAsia="en-GB"/>
        </w:rPr>
      </w:pPr>
      <w:r w:rsidRPr="00CC2EFD">
        <w:rPr>
          <w:rFonts w:ascii="Arial" w:hAnsi="Arial" w:cs="Arial"/>
          <w:sz w:val="24"/>
          <w:szCs w:val="24"/>
          <w:lang w:eastAsia="en-GB"/>
        </w:rPr>
        <w:t>F</w:t>
      </w:r>
      <w:r w:rsidR="00565A32" w:rsidRPr="00CC2EFD">
        <w:rPr>
          <w:rFonts w:ascii="Arial" w:hAnsi="Arial" w:cs="Arial"/>
          <w:sz w:val="24"/>
          <w:szCs w:val="24"/>
          <w:lang w:eastAsia="en-GB"/>
        </w:rPr>
        <w:t>urther reducing long cancer waits</w:t>
      </w:r>
    </w:p>
    <w:p w14:paraId="449926E9" w14:textId="77777777" w:rsidR="00327399" w:rsidRPr="00CC2EFD" w:rsidRDefault="00327399" w:rsidP="00A825D9">
      <w:pPr>
        <w:pStyle w:val="ListParagraph"/>
        <w:numPr>
          <w:ilvl w:val="0"/>
          <w:numId w:val="13"/>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mproving urgent and emergency care flow</w:t>
      </w:r>
    </w:p>
    <w:p w14:paraId="4276951B" w14:textId="77777777" w:rsidR="00327399" w:rsidRPr="00CC2EFD" w:rsidRDefault="00327399" w:rsidP="00A825D9">
      <w:pPr>
        <w:pStyle w:val="ListParagraph"/>
        <w:numPr>
          <w:ilvl w:val="0"/>
          <w:numId w:val="13"/>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trengthening planned care pathways</w:t>
      </w:r>
    </w:p>
    <w:p w14:paraId="5A430C31" w14:textId="77777777" w:rsidR="00327399" w:rsidRPr="00CC2EFD" w:rsidRDefault="00327399" w:rsidP="00A825D9">
      <w:pPr>
        <w:pStyle w:val="ListParagraph"/>
        <w:numPr>
          <w:ilvl w:val="0"/>
          <w:numId w:val="13"/>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xpanding community</w:t>
      </w:r>
      <w:r w:rsidR="00565A32" w:rsidRPr="00CC2EFD">
        <w:rPr>
          <w:rFonts w:ascii="Arial" w:hAnsi="Arial" w:cs="Arial"/>
          <w:sz w:val="24"/>
          <w:szCs w:val="24"/>
          <w:lang w:eastAsia="en-GB"/>
        </w:rPr>
        <w:noBreakHyphen/>
        <w:t>based alternatives to hospital care</w:t>
      </w:r>
    </w:p>
    <w:p w14:paraId="59379668" w14:textId="77777777" w:rsidR="00565A32" w:rsidRPr="00CC2EFD" w:rsidRDefault="00327399" w:rsidP="00A825D9">
      <w:pPr>
        <w:pStyle w:val="ListParagraph"/>
        <w:numPr>
          <w:ilvl w:val="0"/>
          <w:numId w:val="13"/>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mproving diagnostics capacity</w:t>
      </w:r>
    </w:p>
    <w:p w14:paraId="4491EF1E"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Shorter waits, earlier diagnosis, and better access to the right care at the right time.</w:t>
      </w:r>
    </w:p>
    <w:p w14:paraId="6AF7C786" w14:textId="77777777" w:rsidR="00327399" w:rsidRPr="00CC2EFD" w:rsidRDefault="00327399" w:rsidP="00565A32">
      <w:pPr>
        <w:rPr>
          <w:rFonts w:ascii="Arial" w:hAnsi="Arial" w:cs="Arial"/>
          <w:sz w:val="24"/>
          <w:szCs w:val="24"/>
          <w:lang w:val="en-GB" w:eastAsia="en-GB"/>
        </w:rPr>
      </w:pPr>
    </w:p>
    <w:p w14:paraId="3EAE5BC3"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3. Strengthening Primary and Community Care</w:t>
      </w:r>
    </w:p>
    <w:p w14:paraId="420319E3"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 accelerate:</w:t>
      </w:r>
    </w:p>
    <w:p w14:paraId="0C04EF56" w14:textId="77777777" w:rsidR="00327399" w:rsidRPr="00CC2EFD" w:rsidRDefault="00565A32" w:rsidP="00A825D9">
      <w:pPr>
        <w:pStyle w:val="ListParagraph"/>
        <w:numPr>
          <w:ilvl w:val="0"/>
          <w:numId w:val="14"/>
        </w:numPr>
        <w:rPr>
          <w:rFonts w:ascii="Arial" w:hAnsi="Arial" w:cs="Arial"/>
          <w:sz w:val="24"/>
          <w:szCs w:val="24"/>
          <w:lang w:eastAsia="en-GB"/>
        </w:rPr>
      </w:pPr>
      <w:r w:rsidRPr="00CC2EFD">
        <w:rPr>
          <w:rFonts w:ascii="Arial" w:hAnsi="Arial" w:cs="Arial"/>
          <w:sz w:val="24"/>
          <w:szCs w:val="24"/>
          <w:lang w:eastAsia="en-GB"/>
        </w:rPr>
        <w:t>Community by Design implementation</w:t>
      </w:r>
    </w:p>
    <w:p w14:paraId="25F63EEA" w14:textId="77777777" w:rsidR="00327399" w:rsidRPr="00CC2EFD" w:rsidRDefault="00565A32" w:rsidP="00A825D9">
      <w:pPr>
        <w:pStyle w:val="ListParagraph"/>
        <w:numPr>
          <w:ilvl w:val="0"/>
          <w:numId w:val="14"/>
        </w:numPr>
        <w:rPr>
          <w:rFonts w:ascii="Arial" w:hAnsi="Arial" w:cs="Arial"/>
          <w:sz w:val="24"/>
          <w:szCs w:val="24"/>
          <w:lang w:eastAsia="en-GB"/>
        </w:rPr>
      </w:pPr>
      <w:r w:rsidRPr="00CC2EFD">
        <w:rPr>
          <w:rFonts w:ascii="Arial" w:hAnsi="Arial" w:cs="Arial"/>
          <w:sz w:val="24"/>
          <w:szCs w:val="24"/>
          <w:lang w:eastAsia="en-GB"/>
        </w:rPr>
        <w:t>Enhanced Community Care expansion</w:t>
      </w:r>
    </w:p>
    <w:p w14:paraId="72D85160" w14:textId="77777777" w:rsidR="00327399" w:rsidRPr="00CC2EFD" w:rsidRDefault="00327399" w:rsidP="00A825D9">
      <w:pPr>
        <w:pStyle w:val="ListParagraph"/>
        <w:numPr>
          <w:ilvl w:val="0"/>
          <w:numId w:val="14"/>
        </w:numPr>
        <w:rPr>
          <w:rFonts w:ascii="Arial" w:hAnsi="Arial" w:cs="Arial"/>
          <w:sz w:val="24"/>
          <w:szCs w:val="24"/>
          <w:lang w:eastAsia="en-GB"/>
        </w:rPr>
      </w:pPr>
      <w:r w:rsidRPr="00CC2EFD">
        <w:rPr>
          <w:rFonts w:ascii="Arial" w:hAnsi="Arial" w:cs="Arial"/>
          <w:sz w:val="24"/>
          <w:szCs w:val="24"/>
          <w:lang w:eastAsia="en-GB"/>
        </w:rPr>
        <w:t>C</w:t>
      </w:r>
      <w:r w:rsidR="00565A32" w:rsidRPr="00CC2EFD">
        <w:rPr>
          <w:rFonts w:ascii="Arial" w:hAnsi="Arial" w:cs="Arial"/>
          <w:sz w:val="24"/>
          <w:szCs w:val="24"/>
          <w:lang w:eastAsia="en-GB"/>
        </w:rPr>
        <w:t>ommunity mental health transformation</w:t>
      </w:r>
    </w:p>
    <w:p w14:paraId="6FB6BCD1" w14:textId="77777777" w:rsidR="00565A32" w:rsidRPr="00CC2EFD" w:rsidRDefault="00327399" w:rsidP="00A825D9">
      <w:pPr>
        <w:pStyle w:val="ListParagraph"/>
        <w:numPr>
          <w:ilvl w:val="0"/>
          <w:numId w:val="14"/>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ntegrated locality</w:t>
      </w:r>
      <w:r w:rsidR="00565A32" w:rsidRPr="00CC2EFD">
        <w:rPr>
          <w:rFonts w:ascii="Arial" w:hAnsi="Arial" w:cs="Arial"/>
          <w:sz w:val="24"/>
          <w:szCs w:val="24"/>
          <w:lang w:eastAsia="en-GB"/>
        </w:rPr>
        <w:noBreakHyphen/>
        <w:t>based models</w:t>
      </w:r>
    </w:p>
    <w:p w14:paraId="5076A253"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care delivered closer to home, reducing pressure on hospitals and improving continuity.</w:t>
      </w:r>
    </w:p>
    <w:p w14:paraId="723E227D" w14:textId="77777777" w:rsidR="00327399" w:rsidRPr="00CC2EFD" w:rsidRDefault="00327399" w:rsidP="00565A32">
      <w:pPr>
        <w:rPr>
          <w:rFonts w:ascii="Arial" w:hAnsi="Arial" w:cs="Arial"/>
          <w:sz w:val="24"/>
          <w:szCs w:val="24"/>
          <w:lang w:val="en-GB" w:eastAsia="en-GB"/>
        </w:rPr>
      </w:pPr>
    </w:p>
    <w:p w14:paraId="54BE1B88"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4. Improving Mental Health, CAMHS and Neurodevelopmental Services</w:t>
      </w:r>
    </w:p>
    <w:p w14:paraId="1C330FA5"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w:t>
      </w:r>
    </w:p>
    <w:p w14:paraId="6DEBDB3F" w14:textId="77777777" w:rsidR="00FA23C6" w:rsidRPr="00CC2EFD" w:rsidRDefault="00FA23C6" w:rsidP="00A825D9">
      <w:pPr>
        <w:pStyle w:val="ListParagraph"/>
        <w:numPr>
          <w:ilvl w:val="0"/>
          <w:numId w:val="15"/>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 crisis pathways</w:t>
      </w:r>
    </w:p>
    <w:p w14:paraId="0C46E378" w14:textId="77777777" w:rsidR="00FA23C6" w:rsidRPr="00CC2EFD" w:rsidRDefault="00FA23C6" w:rsidP="00A825D9">
      <w:pPr>
        <w:pStyle w:val="ListParagraph"/>
        <w:numPr>
          <w:ilvl w:val="0"/>
          <w:numId w:val="15"/>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mprove access to psychological therapies</w:t>
      </w:r>
    </w:p>
    <w:p w14:paraId="16913582" w14:textId="77777777" w:rsidR="00FA23C6" w:rsidRPr="00CC2EFD" w:rsidRDefault="00FA23C6" w:rsidP="00A825D9">
      <w:pPr>
        <w:pStyle w:val="ListParagraph"/>
        <w:numPr>
          <w:ilvl w:val="0"/>
          <w:numId w:val="15"/>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xpand early help for children and young people</w:t>
      </w:r>
    </w:p>
    <w:p w14:paraId="5BBE7792" w14:textId="77777777" w:rsidR="00FA23C6" w:rsidRPr="00CC2EFD" w:rsidRDefault="00FA23C6" w:rsidP="00A825D9">
      <w:pPr>
        <w:pStyle w:val="ListParagraph"/>
        <w:numPr>
          <w:ilvl w:val="0"/>
          <w:numId w:val="15"/>
        </w:numPr>
        <w:rPr>
          <w:rFonts w:ascii="Arial" w:hAnsi="Arial" w:cs="Arial"/>
          <w:sz w:val="24"/>
          <w:szCs w:val="24"/>
          <w:lang w:eastAsia="en-GB"/>
        </w:rPr>
      </w:pPr>
      <w:r w:rsidRPr="00CC2EFD">
        <w:rPr>
          <w:rFonts w:ascii="Arial" w:hAnsi="Arial" w:cs="Arial"/>
          <w:sz w:val="24"/>
          <w:szCs w:val="24"/>
          <w:lang w:eastAsia="en-GB"/>
        </w:rPr>
        <w:t>P</w:t>
      </w:r>
      <w:r w:rsidR="00565A32" w:rsidRPr="00CC2EFD">
        <w:rPr>
          <w:rFonts w:ascii="Arial" w:hAnsi="Arial" w:cs="Arial"/>
          <w:sz w:val="24"/>
          <w:szCs w:val="24"/>
          <w:lang w:eastAsia="en-GB"/>
        </w:rPr>
        <w:t>rogress the Mental Health Electronic Health Record</w:t>
      </w:r>
    </w:p>
    <w:p w14:paraId="34FDF07C" w14:textId="77777777" w:rsidR="00565A32" w:rsidRPr="00CC2EFD" w:rsidRDefault="00FA23C6" w:rsidP="00A825D9">
      <w:pPr>
        <w:pStyle w:val="ListParagraph"/>
        <w:numPr>
          <w:ilvl w:val="0"/>
          <w:numId w:val="15"/>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mprove dementia pathways and support</w:t>
      </w:r>
    </w:p>
    <w:p w14:paraId="0CFF93BA"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lastRenderedPageBreak/>
        <w:t>What this means for North Wales Communities:</w:t>
      </w:r>
      <w:r w:rsidR="00565A32" w:rsidRPr="00CC2EFD">
        <w:rPr>
          <w:rFonts w:ascii="Arial" w:hAnsi="Arial" w:cs="Arial"/>
          <w:sz w:val="24"/>
          <w:szCs w:val="24"/>
          <w:lang w:val="en-GB" w:eastAsia="en-GB"/>
        </w:rPr>
        <w:br/>
        <w:t>Earlier support, better continuity, and improved experience for people with mental health needs.</w:t>
      </w:r>
    </w:p>
    <w:p w14:paraId="43D2EF68" w14:textId="77777777" w:rsidR="00FA23C6" w:rsidRPr="00CC2EFD" w:rsidRDefault="00FA23C6" w:rsidP="00565A32">
      <w:pPr>
        <w:rPr>
          <w:rFonts w:ascii="Arial" w:hAnsi="Arial" w:cs="Arial"/>
          <w:sz w:val="24"/>
          <w:szCs w:val="24"/>
          <w:lang w:val="en-GB" w:eastAsia="en-GB"/>
        </w:rPr>
      </w:pPr>
    </w:p>
    <w:p w14:paraId="0E374266"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5. Digital Transformation</w:t>
      </w:r>
    </w:p>
    <w:p w14:paraId="78FAFFD2"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w:t>
      </w:r>
    </w:p>
    <w:p w14:paraId="5035010B" w14:textId="77777777" w:rsidR="00FA23C6" w:rsidRPr="00CC2EFD" w:rsidRDefault="00FA23C6" w:rsidP="00A825D9">
      <w:pPr>
        <w:pStyle w:val="ListParagraph"/>
        <w:numPr>
          <w:ilvl w:val="0"/>
          <w:numId w:val="16"/>
        </w:numPr>
        <w:rPr>
          <w:rFonts w:ascii="Arial" w:hAnsi="Arial" w:cs="Arial"/>
          <w:sz w:val="24"/>
          <w:szCs w:val="24"/>
          <w:lang w:eastAsia="en-GB"/>
        </w:rPr>
      </w:pPr>
      <w:r w:rsidRPr="00CC2EFD">
        <w:rPr>
          <w:rFonts w:ascii="Arial" w:hAnsi="Arial" w:cs="Arial"/>
          <w:sz w:val="24"/>
          <w:szCs w:val="24"/>
          <w:lang w:eastAsia="en-GB"/>
        </w:rPr>
        <w:t>C</w:t>
      </w:r>
      <w:r w:rsidR="00565A32" w:rsidRPr="00CC2EFD">
        <w:rPr>
          <w:rFonts w:ascii="Arial" w:hAnsi="Arial" w:cs="Arial"/>
          <w:sz w:val="24"/>
          <w:szCs w:val="24"/>
          <w:lang w:eastAsia="en-GB"/>
        </w:rPr>
        <w:t xml:space="preserve">ontinue rolling out </w:t>
      </w:r>
      <w:proofErr w:type="spellStart"/>
      <w:r w:rsidR="00565A32" w:rsidRPr="00CC2EFD">
        <w:rPr>
          <w:rFonts w:ascii="Arial" w:hAnsi="Arial" w:cs="Arial"/>
          <w:sz w:val="24"/>
          <w:szCs w:val="24"/>
          <w:lang w:eastAsia="en-GB"/>
        </w:rPr>
        <w:t>ePMA</w:t>
      </w:r>
      <w:proofErr w:type="spellEnd"/>
    </w:p>
    <w:p w14:paraId="1C75D040" w14:textId="77777777" w:rsidR="00FA23C6" w:rsidRPr="00CC2EFD" w:rsidRDefault="00FA23C6" w:rsidP="00A825D9">
      <w:pPr>
        <w:pStyle w:val="ListParagraph"/>
        <w:numPr>
          <w:ilvl w:val="0"/>
          <w:numId w:val="16"/>
        </w:numPr>
        <w:rPr>
          <w:rFonts w:ascii="Arial" w:hAnsi="Arial" w:cs="Arial"/>
          <w:sz w:val="24"/>
          <w:szCs w:val="24"/>
          <w:lang w:eastAsia="en-GB"/>
        </w:rPr>
      </w:pPr>
      <w:r w:rsidRPr="00CC2EFD">
        <w:rPr>
          <w:rFonts w:ascii="Arial" w:hAnsi="Arial" w:cs="Arial"/>
          <w:sz w:val="24"/>
          <w:szCs w:val="24"/>
          <w:lang w:eastAsia="en-GB"/>
        </w:rPr>
        <w:t>P</w:t>
      </w:r>
      <w:r w:rsidR="00565A32" w:rsidRPr="00CC2EFD">
        <w:rPr>
          <w:rFonts w:ascii="Arial" w:hAnsi="Arial" w:cs="Arial"/>
          <w:sz w:val="24"/>
          <w:szCs w:val="24"/>
          <w:lang w:eastAsia="en-GB"/>
        </w:rPr>
        <w:t xml:space="preserve">rogress the Mental Health </w:t>
      </w:r>
      <w:r w:rsidRPr="00CC2EFD">
        <w:rPr>
          <w:rFonts w:ascii="Arial" w:hAnsi="Arial" w:cs="Arial"/>
          <w:sz w:val="24"/>
          <w:szCs w:val="24"/>
          <w:lang w:eastAsia="en-GB"/>
        </w:rPr>
        <w:t>HER</w:t>
      </w:r>
    </w:p>
    <w:p w14:paraId="6EC2E523" w14:textId="77777777" w:rsidR="00FA23C6" w:rsidRPr="00CC2EFD" w:rsidRDefault="00FA23C6" w:rsidP="00A825D9">
      <w:pPr>
        <w:pStyle w:val="ListParagraph"/>
        <w:numPr>
          <w:ilvl w:val="0"/>
          <w:numId w:val="16"/>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 digital infrastructure</w:t>
      </w:r>
    </w:p>
    <w:p w14:paraId="45DD7144" w14:textId="77777777" w:rsidR="00FA23C6" w:rsidRPr="00CC2EFD" w:rsidRDefault="00FA23C6" w:rsidP="00A825D9">
      <w:pPr>
        <w:pStyle w:val="ListParagraph"/>
        <w:numPr>
          <w:ilvl w:val="0"/>
          <w:numId w:val="16"/>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xpand real</w:t>
      </w:r>
      <w:r w:rsidR="00565A32" w:rsidRPr="00CC2EFD">
        <w:rPr>
          <w:rFonts w:ascii="Arial" w:hAnsi="Arial" w:cs="Arial"/>
          <w:sz w:val="24"/>
          <w:szCs w:val="24"/>
          <w:lang w:eastAsia="en-GB"/>
        </w:rPr>
        <w:noBreakHyphen/>
        <w:t>time data and predictive analytics</w:t>
      </w:r>
    </w:p>
    <w:p w14:paraId="5B4F19CA" w14:textId="77777777" w:rsidR="00565A32" w:rsidRPr="00CC2EFD" w:rsidRDefault="00FA23C6" w:rsidP="00A825D9">
      <w:pPr>
        <w:pStyle w:val="ListParagraph"/>
        <w:numPr>
          <w:ilvl w:val="0"/>
          <w:numId w:val="16"/>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mprove digital access for staff and patients</w:t>
      </w:r>
    </w:p>
    <w:p w14:paraId="1F4510BC" w14:textId="4A2681EC" w:rsidR="00FA23C6"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Safer, more efficient care and fewer delays caused by outdated systems.</w:t>
      </w:r>
    </w:p>
    <w:p w14:paraId="379FAF66"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6. Workforce and Culture</w:t>
      </w:r>
    </w:p>
    <w:p w14:paraId="0418B141"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w:t>
      </w:r>
    </w:p>
    <w:p w14:paraId="4254ABE2" w14:textId="77777777" w:rsidR="00FA23C6" w:rsidRPr="00CC2EFD" w:rsidRDefault="00FA23C6" w:rsidP="00A825D9">
      <w:pPr>
        <w:pStyle w:val="ListParagraph"/>
        <w:numPr>
          <w:ilvl w:val="0"/>
          <w:numId w:val="17"/>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mplement the Strategic Workforce Planning Framework</w:t>
      </w:r>
    </w:p>
    <w:p w14:paraId="4552C974" w14:textId="77777777" w:rsidR="00FA23C6" w:rsidRPr="00CC2EFD" w:rsidRDefault="00FA23C6" w:rsidP="00A825D9">
      <w:pPr>
        <w:pStyle w:val="ListParagraph"/>
        <w:numPr>
          <w:ilvl w:val="0"/>
          <w:numId w:val="17"/>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 leadership development</w:t>
      </w:r>
    </w:p>
    <w:p w14:paraId="14074481" w14:textId="77777777" w:rsidR="00FA23C6" w:rsidRPr="00CC2EFD" w:rsidRDefault="00FA23C6" w:rsidP="00A825D9">
      <w:pPr>
        <w:pStyle w:val="ListParagraph"/>
        <w:numPr>
          <w:ilvl w:val="0"/>
          <w:numId w:val="17"/>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mprove staff wellbeing</w:t>
      </w:r>
    </w:p>
    <w:p w14:paraId="75DBC8C6" w14:textId="77777777" w:rsidR="00FA23C6" w:rsidRPr="00CC2EFD" w:rsidRDefault="00FA23C6" w:rsidP="00A825D9">
      <w:pPr>
        <w:pStyle w:val="ListParagraph"/>
        <w:numPr>
          <w:ilvl w:val="0"/>
          <w:numId w:val="17"/>
        </w:numPr>
        <w:rPr>
          <w:rFonts w:ascii="Arial" w:hAnsi="Arial" w:cs="Arial"/>
          <w:sz w:val="24"/>
          <w:szCs w:val="24"/>
          <w:lang w:eastAsia="en-GB"/>
        </w:rPr>
      </w:pPr>
      <w:r w:rsidRPr="00CC2EFD">
        <w:rPr>
          <w:rFonts w:ascii="Arial" w:hAnsi="Arial" w:cs="Arial"/>
          <w:sz w:val="24"/>
          <w:szCs w:val="24"/>
          <w:lang w:eastAsia="en-GB"/>
        </w:rPr>
        <w:t>R</w:t>
      </w:r>
      <w:r w:rsidR="00565A32" w:rsidRPr="00CC2EFD">
        <w:rPr>
          <w:rFonts w:ascii="Arial" w:hAnsi="Arial" w:cs="Arial"/>
          <w:sz w:val="24"/>
          <w:szCs w:val="24"/>
          <w:lang w:eastAsia="en-GB"/>
        </w:rPr>
        <w:t>educe agency usage further</w:t>
      </w:r>
    </w:p>
    <w:p w14:paraId="0BB251D0" w14:textId="77777777" w:rsidR="00565A32" w:rsidRPr="00CC2EFD" w:rsidRDefault="00FA23C6" w:rsidP="00A825D9">
      <w:pPr>
        <w:pStyle w:val="ListParagraph"/>
        <w:numPr>
          <w:ilvl w:val="0"/>
          <w:numId w:val="17"/>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mbed compassionate and collective leadership</w:t>
      </w:r>
    </w:p>
    <w:p w14:paraId="52F95208"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More stable teams, better communication, and improved patient experience.</w:t>
      </w:r>
    </w:p>
    <w:p w14:paraId="41CCE2F5" w14:textId="77777777" w:rsidR="00C44DC2" w:rsidRPr="00CC2EFD" w:rsidRDefault="00C44DC2" w:rsidP="00565A32">
      <w:pPr>
        <w:rPr>
          <w:rFonts w:ascii="Arial" w:hAnsi="Arial" w:cs="Arial"/>
          <w:sz w:val="24"/>
          <w:szCs w:val="24"/>
          <w:lang w:val="en-GB" w:eastAsia="en-GB"/>
        </w:rPr>
      </w:pPr>
    </w:p>
    <w:p w14:paraId="6C2BB9FA"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7. Value</w:t>
      </w:r>
      <w:r w:rsidRPr="00CC2EFD">
        <w:rPr>
          <w:rFonts w:ascii="Arial" w:hAnsi="Arial" w:cs="Arial"/>
          <w:b/>
          <w:bCs/>
          <w:sz w:val="24"/>
          <w:szCs w:val="24"/>
          <w:lang w:val="en-GB" w:eastAsia="en-GB"/>
        </w:rPr>
        <w:noBreakHyphen/>
        <w:t>Based Healthcare and Sustainability</w:t>
      </w:r>
    </w:p>
    <w:p w14:paraId="648A9804"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w:t>
      </w:r>
    </w:p>
    <w:p w14:paraId="33F6B662" w14:textId="77777777" w:rsidR="001E0721" w:rsidRPr="00CC2EFD" w:rsidRDefault="001E0721" w:rsidP="00A825D9">
      <w:pPr>
        <w:pStyle w:val="ListParagraph"/>
        <w:numPr>
          <w:ilvl w:val="0"/>
          <w:numId w:val="18"/>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xpand value</w:t>
      </w:r>
      <w:r w:rsidR="00565A32" w:rsidRPr="00CC2EFD">
        <w:rPr>
          <w:rFonts w:ascii="Arial" w:hAnsi="Arial" w:cs="Arial"/>
          <w:sz w:val="24"/>
          <w:szCs w:val="24"/>
          <w:lang w:eastAsia="en-GB"/>
        </w:rPr>
        <w:noBreakHyphen/>
        <w:t>based healthcare programmes</w:t>
      </w:r>
    </w:p>
    <w:p w14:paraId="1ABF9AC8" w14:textId="77777777" w:rsidR="001E0721" w:rsidRPr="00CC2EFD" w:rsidRDefault="001E0721" w:rsidP="00A825D9">
      <w:pPr>
        <w:pStyle w:val="ListParagraph"/>
        <w:numPr>
          <w:ilvl w:val="0"/>
          <w:numId w:val="18"/>
        </w:numPr>
        <w:rPr>
          <w:rFonts w:ascii="Arial" w:hAnsi="Arial" w:cs="Arial"/>
          <w:sz w:val="24"/>
          <w:szCs w:val="24"/>
          <w:lang w:eastAsia="en-GB"/>
        </w:rPr>
      </w:pPr>
      <w:r w:rsidRPr="00CC2EFD">
        <w:rPr>
          <w:rFonts w:ascii="Arial" w:hAnsi="Arial" w:cs="Arial"/>
          <w:sz w:val="24"/>
          <w:szCs w:val="24"/>
          <w:lang w:eastAsia="en-GB"/>
        </w:rPr>
        <w:t>R</w:t>
      </w:r>
      <w:r w:rsidR="00565A32" w:rsidRPr="00CC2EFD">
        <w:rPr>
          <w:rFonts w:ascii="Arial" w:hAnsi="Arial" w:cs="Arial"/>
          <w:sz w:val="24"/>
          <w:szCs w:val="24"/>
          <w:lang w:eastAsia="en-GB"/>
        </w:rPr>
        <w:t>educe unwarranted variation</w:t>
      </w:r>
    </w:p>
    <w:p w14:paraId="43A1A194" w14:textId="77777777" w:rsidR="001E0721" w:rsidRPr="00CC2EFD" w:rsidRDefault="001E0721" w:rsidP="00A825D9">
      <w:pPr>
        <w:pStyle w:val="ListParagraph"/>
        <w:numPr>
          <w:ilvl w:val="0"/>
          <w:numId w:val="18"/>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 financial governance</w:t>
      </w:r>
    </w:p>
    <w:p w14:paraId="2AC08A13" w14:textId="77777777" w:rsidR="001E0721" w:rsidRPr="00CC2EFD" w:rsidRDefault="001E0721" w:rsidP="00A825D9">
      <w:pPr>
        <w:pStyle w:val="ListParagraph"/>
        <w:numPr>
          <w:ilvl w:val="0"/>
          <w:numId w:val="18"/>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mprove environmental sustainability</w:t>
      </w:r>
    </w:p>
    <w:p w14:paraId="377DD68A" w14:textId="77777777" w:rsidR="00565A32" w:rsidRPr="00CC2EFD" w:rsidRDefault="001E0721" w:rsidP="00A825D9">
      <w:pPr>
        <w:pStyle w:val="ListParagraph"/>
        <w:numPr>
          <w:ilvl w:val="0"/>
          <w:numId w:val="18"/>
        </w:numPr>
        <w:rPr>
          <w:rFonts w:ascii="Arial" w:hAnsi="Arial" w:cs="Arial"/>
          <w:sz w:val="24"/>
          <w:szCs w:val="24"/>
          <w:lang w:eastAsia="en-GB"/>
        </w:rPr>
      </w:pPr>
      <w:r w:rsidRPr="00CC2EFD">
        <w:rPr>
          <w:rFonts w:ascii="Arial" w:hAnsi="Arial" w:cs="Arial"/>
          <w:sz w:val="24"/>
          <w:szCs w:val="24"/>
          <w:lang w:eastAsia="en-GB"/>
        </w:rPr>
        <w:t>P</w:t>
      </w:r>
      <w:r w:rsidR="00565A32" w:rsidRPr="00CC2EFD">
        <w:rPr>
          <w:rFonts w:ascii="Arial" w:hAnsi="Arial" w:cs="Arial"/>
          <w:sz w:val="24"/>
          <w:szCs w:val="24"/>
          <w:lang w:eastAsia="en-GB"/>
        </w:rPr>
        <w:t>rogress the Value Academy</w:t>
      </w:r>
    </w:p>
    <w:p w14:paraId="719C4B97"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t>What this means for North Wales Communities:</w:t>
      </w:r>
      <w:r w:rsidR="00565A32" w:rsidRPr="00CC2EFD">
        <w:rPr>
          <w:rFonts w:ascii="Arial" w:hAnsi="Arial" w:cs="Arial"/>
          <w:sz w:val="24"/>
          <w:szCs w:val="24"/>
          <w:lang w:val="en-GB" w:eastAsia="en-GB"/>
        </w:rPr>
        <w:br/>
        <w:t>Better outcomes, more efficient use of resources, and a more sustainable NHS.</w:t>
      </w:r>
    </w:p>
    <w:p w14:paraId="140CC96F" w14:textId="77777777" w:rsidR="001E0721" w:rsidRPr="00CC2EFD" w:rsidRDefault="001E0721" w:rsidP="00565A32">
      <w:pPr>
        <w:rPr>
          <w:rFonts w:ascii="Arial" w:hAnsi="Arial" w:cs="Arial"/>
          <w:sz w:val="24"/>
          <w:szCs w:val="24"/>
          <w:lang w:val="en-GB" w:eastAsia="en-GB"/>
        </w:rPr>
      </w:pPr>
    </w:p>
    <w:p w14:paraId="49985841"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8. Strengthening Engagement and Co</w:t>
      </w:r>
      <w:r w:rsidRPr="00CC2EFD">
        <w:rPr>
          <w:rFonts w:ascii="Arial" w:hAnsi="Arial" w:cs="Arial"/>
          <w:b/>
          <w:bCs/>
          <w:sz w:val="24"/>
          <w:szCs w:val="24"/>
          <w:lang w:val="en-GB" w:eastAsia="en-GB"/>
        </w:rPr>
        <w:noBreakHyphen/>
        <w:t>Production</w:t>
      </w:r>
    </w:p>
    <w:p w14:paraId="747E808A" w14:textId="77777777" w:rsidR="00565A32" w:rsidRPr="00CC2EFD" w:rsidRDefault="00565A32" w:rsidP="00565A32">
      <w:pPr>
        <w:rPr>
          <w:rFonts w:ascii="Arial" w:hAnsi="Arial" w:cs="Arial"/>
          <w:sz w:val="24"/>
          <w:szCs w:val="24"/>
          <w:lang w:val="en-GB" w:eastAsia="en-GB"/>
        </w:rPr>
      </w:pPr>
      <w:r w:rsidRPr="00CC2EFD">
        <w:rPr>
          <w:rFonts w:ascii="Arial" w:hAnsi="Arial" w:cs="Arial"/>
          <w:sz w:val="24"/>
          <w:szCs w:val="24"/>
          <w:lang w:val="en-GB" w:eastAsia="en-GB"/>
        </w:rPr>
        <w:t>The Health Board will:</w:t>
      </w:r>
    </w:p>
    <w:p w14:paraId="3416208D" w14:textId="77777777" w:rsidR="001E0721" w:rsidRPr="00CC2EFD" w:rsidRDefault="001E0721" w:rsidP="00A825D9">
      <w:pPr>
        <w:pStyle w:val="ListParagraph"/>
        <w:numPr>
          <w:ilvl w:val="0"/>
          <w:numId w:val="19"/>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xpand the Youth Voice Board</w:t>
      </w:r>
    </w:p>
    <w:p w14:paraId="4FEB82C9" w14:textId="77777777" w:rsidR="001E0721" w:rsidRPr="00CC2EFD" w:rsidRDefault="001E0721" w:rsidP="00A825D9">
      <w:pPr>
        <w:pStyle w:val="ListParagraph"/>
        <w:numPr>
          <w:ilvl w:val="0"/>
          <w:numId w:val="19"/>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 community engagement</w:t>
      </w:r>
    </w:p>
    <w:p w14:paraId="19053063" w14:textId="77777777" w:rsidR="001E0721" w:rsidRPr="00CC2EFD" w:rsidRDefault="001E0721" w:rsidP="00A825D9">
      <w:pPr>
        <w:pStyle w:val="ListParagraph"/>
        <w:numPr>
          <w:ilvl w:val="0"/>
          <w:numId w:val="19"/>
        </w:numPr>
        <w:rPr>
          <w:rFonts w:ascii="Arial" w:hAnsi="Arial" w:cs="Arial"/>
          <w:sz w:val="24"/>
          <w:szCs w:val="24"/>
          <w:lang w:eastAsia="en-GB"/>
        </w:rPr>
      </w:pPr>
      <w:r w:rsidRPr="00CC2EFD">
        <w:rPr>
          <w:rFonts w:ascii="Arial" w:hAnsi="Arial" w:cs="Arial"/>
          <w:sz w:val="24"/>
          <w:szCs w:val="24"/>
          <w:lang w:eastAsia="en-GB"/>
        </w:rPr>
        <w:t>E</w:t>
      </w:r>
      <w:r w:rsidR="00565A32" w:rsidRPr="00CC2EFD">
        <w:rPr>
          <w:rFonts w:ascii="Arial" w:hAnsi="Arial" w:cs="Arial"/>
          <w:sz w:val="24"/>
          <w:szCs w:val="24"/>
          <w:lang w:eastAsia="en-GB"/>
        </w:rPr>
        <w:t>mbed co</w:t>
      </w:r>
      <w:r w:rsidR="00565A32" w:rsidRPr="00CC2EFD">
        <w:rPr>
          <w:rFonts w:ascii="Arial" w:hAnsi="Arial" w:cs="Arial"/>
          <w:sz w:val="24"/>
          <w:szCs w:val="24"/>
          <w:lang w:eastAsia="en-GB"/>
        </w:rPr>
        <w:noBreakHyphen/>
        <w:t>production in service redesign</w:t>
      </w:r>
    </w:p>
    <w:p w14:paraId="771E17DC" w14:textId="77777777" w:rsidR="001E0721" w:rsidRPr="00CC2EFD" w:rsidRDefault="001E0721" w:rsidP="00A825D9">
      <w:pPr>
        <w:pStyle w:val="ListParagraph"/>
        <w:numPr>
          <w:ilvl w:val="0"/>
          <w:numId w:val="19"/>
        </w:numPr>
        <w:rPr>
          <w:rFonts w:ascii="Arial" w:hAnsi="Arial" w:cs="Arial"/>
          <w:sz w:val="24"/>
          <w:szCs w:val="24"/>
          <w:lang w:eastAsia="en-GB"/>
        </w:rPr>
      </w:pPr>
      <w:r w:rsidRPr="00CC2EFD">
        <w:rPr>
          <w:rFonts w:ascii="Arial" w:hAnsi="Arial" w:cs="Arial"/>
          <w:sz w:val="24"/>
          <w:szCs w:val="24"/>
          <w:lang w:eastAsia="en-GB"/>
        </w:rPr>
        <w:t>I</w:t>
      </w:r>
      <w:r w:rsidR="00565A32" w:rsidRPr="00CC2EFD">
        <w:rPr>
          <w:rFonts w:ascii="Arial" w:hAnsi="Arial" w:cs="Arial"/>
          <w:sz w:val="24"/>
          <w:szCs w:val="24"/>
          <w:lang w:eastAsia="en-GB"/>
        </w:rPr>
        <w:t>mprove Welsh language provision</w:t>
      </w:r>
    </w:p>
    <w:p w14:paraId="58864137" w14:textId="77777777" w:rsidR="00565A32" w:rsidRPr="00CC2EFD" w:rsidRDefault="001E0721" w:rsidP="00A825D9">
      <w:pPr>
        <w:pStyle w:val="ListParagraph"/>
        <w:numPr>
          <w:ilvl w:val="0"/>
          <w:numId w:val="19"/>
        </w:numPr>
        <w:rPr>
          <w:rFonts w:ascii="Arial" w:hAnsi="Arial" w:cs="Arial"/>
          <w:sz w:val="24"/>
          <w:szCs w:val="24"/>
          <w:lang w:eastAsia="en-GB"/>
        </w:rPr>
      </w:pPr>
      <w:r w:rsidRPr="00CC2EFD">
        <w:rPr>
          <w:rFonts w:ascii="Arial" w:hAnsi="Arial" w:cs="Arial"/>
          <w:sz w:val="24"/>
          <w:szCs w:val="24"/>
          <w:lang w:eastAsia="en-GB"/>
        </w:rPr>
        <w:t>S</w:t>
      </w:r>
      <w:r w:rsidR="00565A32" w:rsidRPr="00CC2EFD">
        <w:rPr>
          <w:rFonts w:ascii="Arial" w:hAnsi="Arial" w:cs="Arial"/>
          <w:sz w:val="24"/>
          <w:szCs w:val="24"/>
          <w:lang w:eastAsia="en-GB"/>
        </w:rPr>
        <w:t>trengthen partnerships with local authorities and the third sector</w:t>
      </w:r>
    </w:p>
    <w:p w14:paraId="3180C335" w14:textId="77777777" w:rsidR="00565A32" w:rsidRPr="00CC2EFD" w:rsidRDefault="006B0123" w:rsidP="00565A32">
      <w:pPr>
        <w:rPr>
          <w:rFonts w:ascii="Arial" w:hAnsi="Arial" w:cs="Arial"/>
          <w:sz w:val="24"/>
          <w:szCs w:val="24"/>
          <w:lang w:val="en-GB" w:eastAsia="en-GB"/>
        </w:rPr>
      </w:pPr>
      <w:r w:rsidRPr="00CC2EFD">
        <w:rPr>
          <w:rFonts w:ascii="Arial" w:hAnsi="Arial" w:cs="Arial"/>
          <w:b/>
          <w:bCs/>
          <w:sz w:val="24"/>
          <w:szCs w:val="24"/>
          <w:lang w:val="en-GB" w:eastAsia="en-GB"/>
        </w:rPr>
        <w:lastRenderedPageBreak/>
        <w:t>What this means for North Wales Communities:</w:t>
      </w:r>
      <w:r w:rsidR="00565A32" w:rsidRPr="00CC2EFD">
        <w:rPr>
          <w:rFonts w:ascii="Arial" w:hAnsi="Arial" w:cs="Arial"/>
          <w:sz w:val="24"/>
          <w:szCs w:val="24"/>
          <w:lang w:val="en-GB" w:eastAsia="en-GB"/>
        </w:rPr>
        <w:br/>
        <w:t>More influence over how services are designed and delivered.</w:t>
      </w:r>
    </w:p>
    <w:p w14:paraId="33CD9522" w14:textId="77777777" w:rsidR="001E0721" w:rsidRPr="00CC2EFD" w:rsidRDefault="001E0721" w:rsidP="00565A32">
      <w:pPr>
        <w:rPr>
          <w:rFonts w:ascii="Arial" w:hAnsi="Arial" w:cs="Arial"/>
          <w:sz w:val="24"/>
          <w:szCs w:val="24"/>
          <w:lang w:val="en-GB" w:eastAsia="en-GB"/>
        </w:rPr>
      </w:pPr>
    </w:p>
    <w:p w14:paraId="70DEFAC3" w14:textId="77777777" w:rsidR="00565A32" w:rsidRPr="00CC2EFD" w:rsidRDefault="00565A32" w:rsidP="00565A32">
      <w:pPr>
        <w:rPr>
          <w:rFonts w:ascii="Arial" w:hAnsi="Arial" w:cs="Arial"/>
          <w:sz w:val="24"/>
          <w:szCs w:val="24"/>
          <w:lang w:val="en-GB" w:eastAsia="en-GB"/>
        </w:rPr>
      </w:pPr>
      <w:r w:rsidRPr="00CC2EFD">
        <w:rPr>
          <w:rFonts w:ascii="Arial" w:hAnsi="Arial" w:cs="Arial"/>
          <w:b/>
          <w:bCs/>
          <w:sz w:val="24"/>
          <w:szCs w:val="24"/>
          <w:lang w:val="en-GB" w:eastAsia="en-GB"/>
        </w:rPr>
        <w:t>Conclusion</w:t>
      </w:r>
    </w:p>
    <w:p w14:paraId="71BB9C79" w14:textId="76A9A8D4" w:rsidR="00F43FAF" w:rsidRPr="00F43FAF" w:rsidRDefault="00F43FAF" w:rsidP="00F43FAF">
      <w:pPr>
        <w:jc w:val="both"/>
        <w:rPr>
          <w:rFonts w:ascii="Arial" w:eastAsia="Times New Roman" w:hAnsi="Arial" w:cs="Arial"/>
          <w:sz w:val="24"/>
          <w:szCs w:val="24"/>
          <w:lang w:val="en-GB" w:eastAsia="en-GB"/>
        </w:rPr>
      </w:pPr>
      <w:r w:rsidRPr="00F43FAF">
        <w:rPr>
          <w:rFonts w:ascii="Arial" w:eastAsia="Times New Roman" w:hAnsi="Arial" w:cs="Arial"/>
          <w:sz w:val="24"/>
          <w:szCs w:val="24"/>
          <w:lang w:val="en-GB" w:eastAsia="en-GB"/>
        </w:rPr>
        <w:t>While the Health Board has made important early progress, it recognises that this is from a low baseline and that performance and quality remain below the standards expected in a number of areas. The scale and complexity of the challenges</w:t>
      </w:r>
      <w:r>
        <w:rPr>
          <w:rFonts w:ascii="Arial" w:eastAsia="Times New Roman" w:hAnsi="Arial" w:cs="Arial"/>
          <w:sz w:val="24"/>
          <w:szCs w:val="24"/>
          <w:lang w:val="en-GB" w:eastAsia="en-GB"/>
        </w:rPr>
        <w:t xml:space="preserve"> </w:t>
      </w:r>
      <w:r w:rsidRPr="00F43FAF">
        <w:rPr>
          <w:rFonts w:ascii="Arial" w:eastAsia="Times New Roman" w:hAnsi="Arial" w:cs="Arial"/>
          <w:sz w:val="24"/>
          <w:szCs w:val="24"/>
          <w:lang w:val="en-GB" w:eastAsia="en-GB"/>
        </w:rPr>
        <w:t>particularly in urgent and emergency care</w:t>
      </w:r>
      <w:r>
        <w:rPr>
          <w:rFonts w:ascii="Arial" w:eastAsia="Times New Roman" w:hAnsi="Arial" w:cs="Arial"/>
          <w:sz w:val="24"/>
          <w:szCs w:val="24"/>
          <w:lang w:val="en-GB" w:eastAsia="en-GB"/>
        </w:rPr>
        <w:t xml:space="preserve"> </w:t>
      </w:r>
      <w:r w:rsidRPr="00F43FAF">
        <w:rPr>
          <w:rFonts w:ascii="Arial" w:eastAsia="Times New Roman" w:hAnsi="Arial" w:cs="Arial"/>
          <w:sz w:val="24"/>
          <w:szCs w:val="24"/>
          <w:lang w:val="en-GB" w:eastAsia="en-GB"/>
        </w:rPr>
        <w:t>continue to present risks to patient experience and outcomes, and these require sustained focus and oversight by the Board. The year ahead will require disciplined delivery, strengthened leadership and continued partnership working to secure improvement at pace and at scale. The Health Board is committed to this task and to ensuring that patients across North Wales consistently receive safe, effective and high</w:t>
      </w:r>
      <w:r w:rsidRPr="00F43FAF">
        <w:rPr>
          <w:rFonts w:ascii="Arial" w:eastAsia="Times New Roman" w:hAnsi="Arial" w:cs="Arial"/>
          <w:sz w:val="24"/>
          <w:szCs w:val="24"/>
          <w:lang w:val="en-GB" w:eastAsia="en-GB"/>
        </w:rPr>
        <w:noBreakHyphen/>
        <w:t>quality care.</w:t>
      </w:r>
    </w:p>
    <w:p w14:paraId="7F09F2FD" w14:textId="77777777" w:rsidR="00565A32" w:rsidRPr="00CC2EFD" w:rsidRDefault="00565A32" w:rsidP="004A40C7">
      <w:pPr>
        <w:rPr>
          <w:rFonts w:ascii="Arial" w:hAnsi="Arial" w:cs="Arial"/>
          <w:sz w:val="24"/>
          <w:szCs w:val="24"/>
          <w:lang w:eastAsia="en-GB"/>
        </w:rPr>
      </w:pPr>
    </w:p>
    <w:p w14:paraId="3BBBC175" w14:textId="77777777" w:rsidR="00AA379F" w:rsidRPr="00CC2EFD" w:rsidRDefault="00AA379F" w:rsidP="004A40C7">
      <w:pPr>
        <w:rPr>
          <w:rFonts w:ascii="Arial" w:hAnsi="Arial" w:cs="Arial"/>
          <w:sz w:val="24"/>
          <w:szCs w:val="24"/>
          <w:lang w:eastAsia="en-GB"/>
        </w:rPr>
      </w:pPr>
    </w:p>
    <w:p w14:paraId="2CF96E8F" w14:textId="77777777" w:rsidR="00AA379F" w:rsidRPr="00CC2EFD" w:rsidRDefault="00AA379F" w:rsidP="004A40C7">
      <w:pPr>
        <w:rPr>
          <w:rFonts w:ascii="Arial" w:hAnsi="Arial" w:cs="Arial"/>
          <w:sz w:val="24"/>
          <w:szCs w:val="24"/>
          <w:lang w:eastAsia="en-GB"/>
        </w:rPr>
      </w:pPr>
    </w:p>
    <w:sectPr w:rsidR="00AA379F" w:rsidRPr="00CC2EFD" w:rsidSect="008813A2">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D336A" w14:textId="77777777" w:rsidR="00E76E95" w:rsidRDefault="00E76E95" w:rsidP="00374544">
      <w:r>
        <w:separator/>
      </w:r>
    </w:p>
  </w:endnote>
  <w:endnote w:type="continuationSeparator" w:id="0">
    <w:p w14:paraId="5F8A0B17" w14:textId="77777777" w:rsidR="00E76E95" w:rsidRDefault="00E76E95" w:rsidP="00374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672639"/>
      <w:docPartObj>
        <w:docPartGallery w:val="Page Numbers (Bottom of Page)"/>
        <w:docPartUnique/>
      </w:docPartObj>
    </w:sdtPr>
    <w:sdtContent>
      <w:p w14:paraId="5DB601F3" w14:textId="77777777" w:rsidR="00817840" w:rsidRDefault="00817840">
        <w:pPr>
          <w:pStyle w:val="Footer"/>
          <w:jc w:val="center"/>
        </w:pPr>
        <w:r>
          <w:fldChar w:fldCharType="begin"/>
        </w:r>
        <w:r>
          <w:instrText>PAGE   \* MERGEFORMAT</w:instrText>
        </w:r>
        <w:r>
          <w:fldChar w:fldCharType="separate"/>
        </w:r>
        <w:r>
          <w:rPr>
            <w:lang w:val="en-GB"/>
          </w:rPr>
          <w:t>2</w:t>
        </w:r>
        <w:r>
          <w:fldChar w:fldCharType="end"/>
        </w:r>
      </w:p>
    </w:sdtContent>
  </w:sdt>
  <w:p w14:paraId="2A759EF2" w14:textId="77777777" w:rsidR="00817840" w:rsidRDefault="00817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15912" w14:textId="77777777" w:rsidR="00E76E95" w:rsidRDefault="00E76E95" w:rsidP="00374544">
      <w:r>
        <w:separator/>
      </w:r>
    </w:p>
  </w:footnote>
  <w:footnote w:type="continuationSeparator" w:id="0">
    <w:p w14:paraId="6AEF3B16" w14:textId="77777777" w:rsidR="00E76E95" w:rsidRDefault="00E76E95" w:rsidP="00374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CCA"/>
    <w:multiLevelType w:val="hybridMultilevel"/>
    <w:tmpl w:val="3A70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45971"/>
    <w:multiLevelType w:val="multilevel"/>
    <w:tmpl w:val="0888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51AD0"/>
    <w:multiLevelType w:val="hybridMultilevel"/>
    <w:tmpl w:val="B1685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3A00C3"/>
    <w:multiLevelType w:val="hybridMultilevel"/>
    <w:tmpl w:val="D3E21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3231B3"/>
    <w:multiLevelType w:val="hybridMultilevel"/>
    <w:tmpl w:val="D456A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8F6290"/>
    <w:multiLevelType w:val="hybridMultilevel"/>
    <w:tmpl w:val="DD8E5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662F4E"/>
    <w:multiLevelType w:val="hybridMultilevel"/>
    <w:tmpl w:val="D9D8E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AB51A1"/>
    <w:multiLevelType w:val="hybridMultilevel"/>
    <w:tmpl w:val="C6B80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137AC9"/>
    <w:multiLevelType w:val="hybridMultilevel"/>
    <w:tmpl w:val="95A0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A83896"/>
    <w:multiLevelType w:val="hybridMultilevel"/>
    <w:tmpl w:val="2E9EA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EC710C"/>
    <w:multiLevelType w:val="multilevel"/>
    <w:tmpl w:val="3C40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39683B"/>
    <w:multiLevelType w:val="multilevel"/>
    <w:tmpl w:val="D88E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0A2FF5"/>
    <w:multiLevelType w:val="hybridMultilevel"/>
    <w:tmpl w:val="F5D69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822C3F"/>
    <w:multiLevelType w:val="hybridMultilevel"/>
    <w:tmpl w:val="3918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BB01DCD"/>
    <w:multiLevelType w:val="hybridMultilevel"/>
    <w:tmpl w:val="0062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BE1485"/>
    <w:multiLevelType w:val="hybridMultilevel"/>
    <w:tmpl w:val="D1E49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A31054"/>
    <w:multiLevelType w:val="hybridMultilevel"/>
    <w:tmpl w:val="30FCB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FD75F46"/>
    <w:multiLevelType w:val="multilevel"/>
    <w:tmpl w:val="BC4A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FE4366"/>
    <w:multiLevelType w:val="hybridMultilevel"/>
    <w:tmpl w:val="DE26F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5905CC"/>
    <w:multiLevelType w:val="hybridMultilevel"/>
    <w:tmpl w:val="3430A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1362D1"/>
    <w:multiLevelType w:val="hybridMultilevel"/>
    <w:tmpl w:val="761A4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673625A"/>
    <w:multiLevelType w:val="hybridMultilevel"/>
    <w:tmpl w:val="E840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835192"/>
    <w:multiLevelType w:val="hybridMultilevel"/>
    <w:tmpl w:val="056A0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6877F10"/>
    <w:multiLevelType w:val="multilevel"/>
    <w:tmpl w:val="9924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3535F0"/>
    <w:multiLevelType w:val="hybridMultilevel"/>
    <w:tmpl w:val="C916F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9D81BBF"/>
    <w:multiLevelType w:val="multilevel"/>
    <w:tmpl w:val="420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9E63A2"/>
    <w:multiLevelType w:val="hybridMultilevel"/>
    <w:tmpl w:val="F7E25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AD4A6C"/>
    <w:multiLevelType w:val="hybridMultilevel"/>
    <w:tmpl w:val="B84CC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D2B2C0B"/>
    <w:multiLevelType w:val="multilevel"/>
    <w:tmpl w:val="A708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9D7615"/>
    <w:multiLevelType w:val="hybridMultilevel"/>
    <w:tmpl w:val="B46E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FDE44E5"/>
    <w:multiLevelType w:val="hybridMultilevel"/>
    <w:tmpl w:val="9D3A5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0465629"/>
    <w:multiLevelType w:val="hybridMultilevel"/>
    <w:tmpl w:val="77B83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20854BD"/>
    <w:multiLevelType w:val="hybridMultilevel"/>
    <w:tmpl w:val="20FA8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20D0ECB"/>
    <w:multiLevelType w:val="multilevel"/>
    <w:tmpl w:val="60E8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6D7DED"/>
    <w:multiLevelType w:val="hybridMultilevel"/>
    <w:tmpl w:val="64406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5CD61FC"/>
    <w:multiLevelType w:val="hybridMultilevel"/>
    <w:tmpl w:val="9ECC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4C7C7D"/>
    <w:multiLevelType w:val="hybridMultilevel"/>
    <w:tmpl w:val="483E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8DF2F89"/>
    <w:multiLevelType w:val="hybridMultilevel"/>
    <w:tmpl w:val="AE0C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8E223CF"/>
    <w:multiLevelType w:val="hybridMultilevel"/>
    <w:tmpl w:val="E5184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AB46EB"/>
    <w:multiLevelType w:val="multilevel"/>
    <w:tmpl w:val="D5F0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E1F1126"/>
    <w:multiLevelType w:val="hybridMultilevel"/>
    <w:tmpl w:val="354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0BB3067"/>
    <w:multiLevelType w:val="multilevel"/>
    <w:tmpl w:val="56F0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5D0084"/>
    <w:multiLevelType w:val="hybridMultilevel"/>
    <w:tmpl w:val="D8281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1E25ACB"/>
    <w:multiLevelType w:val="hybridMultilevel"/>
    <w:tmpl w:val="C32E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4B82EFD"/>
    <w:multiLevelType w:val="hybridMultilevel"/>
    <w:tmpl w:val="BF4EC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6C3F78"/>
    <w:multiLevelType w:val="hybridMultilevel"/>
    <w:tmpl w:val="2248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5D20657"/>
    <w:multiLevelType w:val="hybridMultilevel"/>
    <w:tmpl w:val="DD8A9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6CA1AC4"/>
    <w:multiLevelType w:val="hybridMultilevel"/>
    <w:tmpl w:val="1EBC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723755E"/>
    <w:multiLevelType w:val="hybridMultilevel"/>
    <w:tmpl w:val="CEBA4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9505F17"/>
    <w:multiLevelType w:val="hybridMultilevel"/>
    <w:tmpl w:val="8E363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A6C0A3B"/>
    <w:multiLevelType w:val="hybridMultilevel"/>
    <w:tmpl w:val="6916E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C9F53C7"/>
    <w:multiLevelType w:val="hybridMultilevel"/>
    <w:tmpl w:val="815C2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E2A0E60"/>
    <w:multiLevelType w:val="multilevel"/>
    <w:tmpl w:val="40B4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F875A8B"/>
    <w:multiLevelType w:val="hybridMultilevel"/>
    <w:tmpl w:val="C1846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A64584"/>
    <w:multiLevelType w:val="hybridMultilevel"/>
    <w:tmpl w:val="4B322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1EC38AB"/>
    <w:multiLevelType w:val="hybridMultilevel"/>
    <w:tmpl w:val="87DC6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79E407D"/>
    <w:multiLevelType w:val="hybridMultilevel"/>
    <w:tmpl w:val="79763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9881B48"/>
    <w:multiLevelType w:val="hybridMultilevel"/>
    <w:tmpl w:val="C3D2E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0A87263"/>
    <w:multiLevelType w:val="multilevel"/>
    <w:tmpl w:val="1D04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1237CBB"/>
    <w:multiLevelType w:val="hybridMultilevel"/>
    <w:tmpl w:val="B0F42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1D5175E"/>
    <w:multiLevelType w:val="hybridMultilevel"/>
    <w:tmpl w:val="58E00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22F257C"/>
    <w:multiLevelType w:val="hybridMultilevel"/>
    <w:tmpl w:val="97307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23504D9"/>
    <w:multiLevelType w:val="hybridMultilevel"/>
    <w:tmpl w:val="4E769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25145EA"/>
    <w:multiLevelType w:val="multilevel"/>
    <w:tmpl w:val="CE76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255502A"/>
    <w:multiLevelType w:val="hybridMultilevel"/>
    <w:tmpl w:val="5AE6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28B6AC2"/>
    <w:multiLevelType w:val="hybridMultilevel"/>
    <w:tmpl w:val="114A9070"/>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52BB19A5"/>
    <w:multiLevelType w:val="hybridMultilevel"/>
    <w:tmpl w:val="07AA6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3483053"/>
    <w:multiLevelType w:val="multilevel"/>
    <w:tmpl w:val="5C70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6315BFB"/>
    <w:multiLevelType w:val="multilevel"/>
    <w:tmpl w:val="CBFA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6EE3CC9"/>
    <w:multiLevelType w:val="hybridMultilevel"/>
    <w:tmpl w:val="6DDAC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093881"/>
    <w:multiLevelType w:val="hybridMultilevel"/>
    <w:tmpl w:val="E8DE0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7603E99"/>
    <w:multiLevelType w:val="hybridMultilevel"/>
    <w:tmpl w:val="8A94C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8660250"/>
    <w:multiLevelType w:val="multilevel"/>
    <w:tmpl w:val="ED4E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9F84DBF"/>
    <w:multiLevelType w:val="hybridMultilevel"/>
    <w:tmpl w:val="BB7C1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BDB1751"/>
    <w:multiLevelType w:val="multilevel"/>
    <w:tmpl w:val="4EB0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C394B74"/>
    <w:multiLevelType w:val="hybridMultilevel"/>
    <w:tmpl w:val="AB3A7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D3F01E4"/>
    <w:multiLevelType w:val="hybridMultilevel"/>
    <w:tmpl w:val="78A85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E896E0D"/>
    <w:multiLevelType w:val="multilevel"/>
    <w:tmpl w:val="4D04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E91219A"/>
    <w:multiLevelType w:val="hybridMultilevel"/>
    <w:tmpl w:val="A07E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F476B04"/>
    <w:multiLevelType w:val="multilevel"/>
    <w:tmpl w:val="7CDA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5C0838"/>
    <w:multiLevelType w:val="hybridMultilevel"/>
    <w:tmpl w:val="1448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44C7393"/>
    <w:multiLevelType w:val="hybridMultilevel"/>
    <w:tmpl w:val="262CE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5471F7A"/>
    <w:multiLevelType w:val="hybridMultilevel"/>
    <w:tmpl w:val="6F58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58F6AAE"/>
    <w:multiLevelType w:val="hybridMultilevel"/>
    <w:tmpl w:val="D910F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9EB26C7"/>
    <w:multiLevelType w:val="hybridMultilevel"/>
    <w:tmpl w:val="C2663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2B4213"/>
    <w:multiLevelType w:val="hybridMultilevel"/>
    <w:tmpl w:val="1130A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AB31796"/>
    <w:multiLevelType w:val="hybridMultilevel"/>
    <w:tmpl w:val="07C46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BD51948"/>
    <w:multiLevelType w:val="multilevel"/>
    <w:tmpl w:val="3EE4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C123E1B"/>
    <w:multiLevelType w:val="hybridMultilevel"/>
    <w:tmpl w:val="B25C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FE56D27"/>
    <w:multiLevelType w:val="hybridMultilevel"/>
    <w:tmpl w:val="71228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033231F"/>
    <w:multiLevelType w:val="multilevel"/>
    <w:tmpl w:val="34A4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1231760"/>
    <w:multiLevelType w:val="hybridMultilevel"/>
    <w:tmpl w:val="EF484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2976E1F"/>
    <w:multiLevelType w:val="hybridMultilevel"/>
    <w:tmpl w:val="CA9E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57676DD"/>
    <w:multiLevelType w:val="hybridMultilevel"/>
    <w:tmpl w:val="BDB66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8DB4CA2"/>
    <w:multiLevelType w:val="hybridMultilevel"/>
    <w:tmpl w:val="62EEC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A6D6DDF"/>
    <w:multiLevelType w:val="hybridMultilevel"/>
    <w:tmpl w:val="CB52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CC86B19"/>
    <w:multiLevelType w:val="hybridMultilevel"/>
    <w:tmpl w:val="ED4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536371">
    <w:abstractNumId w:val="74"/>
  </w:num>
  <w:num w:numId="2" w16cid:durableId="276789337">
    <w:abstractNumId w:val="79"/>
  </w:num>
  <w:num w:numId="3" w16cid:durableId="211968168">
    <w:abstractNumId w:val="16"/>
  </w:num>
  <w:num w:numId="4" w16cid:durableId="2049715696">
    <w:abstractNumId w:val="0"/>
  </w:num>
  <w:num w:numId="5" w16cid:durableId="9381350">
    <w:abstractNumId w:val="3"/>
  </w:num>
  <w:num w:numId="6" w16cid:durableId="1824539346">
    <w:abstractNumId w:val="34"/>
  </w:num>
  <w:num w:numId="7" w16cid:durableId="869951016">
    <w:abstractNumId w:val="47"/>
  </w:num>
  <w:num w:numId="8" w16cid:durableId="1712924913">
    <w:abstractNumId w:val="69"/>
  </w:num>
  <w:num w:numId="9" w16cid:durableId="1131824907">
    <w:abstractNumId w:val="83"/>
  </w:num>
  <w:num w:numId="10" w16cid:durableId="365566854">
    <w:abstractNumId w:val="81"/>
  </w:num>
  <w:num w:numId="11" w16cid:durableId="1129011105">
    <w:abstractNumId w:val="55"/>
  </w:num>
  <w:num w:numId="12" w16cid:durableId="1288463043">
    <w:abstractNumId w:val="43"/>
  </w:num>
  <w:num w:numId="13" w16cid:durableId="1732576508">
    <w:abstractNumId w:val="61"/>
  </w:num>
  <w:num w:numId="14" w16cid:durableId="971860553">
    <w:abstractNumId w:val="21"/>
  </w:num>
  <w:num w:numId="15" w16cid:durableId="61145791">
    <w:abstractNumId w:val="42"/>
  </w:num>
  <w:num w:numId="16" w16cid:durableId="319383274">
    <w:abstractNumId w:val="70"/>
  </w:num>
  <w:num w:numId="17" w16cid:durableId="968515752">
    <w:abstractNumId w:val="37"/>
  </w:num>
  <w:num w:numId="18" w16cid:durableId="1917586936">
    <w:abstractNumId w:val="89"/>
  </w:num>
  <w:num w:numId="19" w16cid:durableId="667635819">
    <w:abstractNumId w:val="19"/>
  </w:num>
  <w:num w:numId="20" w16cid:durableId="508329844">
    <w:abstractNumId w:val="12"/>
  </w:num>
  <w:num w:numId="21" w16cid:durableId="1367371320">
    <w:abstractNumId w:val="87"/>
  </w:num>
  <w:num w:numId="22" w16cid:durableId="1293707972">
    <w:abstractNumId w:val="46"/>
  </w:num>
  <w:num w:numId="23" w16cid:durableId="191652627">
    <w:abstractNumId w:val="32"/>
  </w:num>
  <w:num w:numId="24" w16cid:durableId="451751075">
    <w:abstractNumId w:val="90"/>
  </w:num>
  <w:num w:numId="25" w16cid:durableId="1454325107">
    <w:abstractNumId w:val="80"/>
  </w:num>
  <w:num w:numId="26" w16cid:durableId="1219440050">
    <w:abstractNumId w:val="62"/>
  </w:num>
  <w:num w:numId="27" w16cid:durableId="154686052">
    <w:abstractNumId w:val="82"/>
  </w:num>
  <w:num w:numId="28" w16cid:durableId="177038528">
    <w:abstractNumId w:val="33"/>
  </w:num>
  <w:num w:numId="29" w16cid:durableId="805315376">
    <w:abstractNumId w:val="50"/>
  </w:num>
  <w:num w:numId="30" w16cid:durableId="1448812785">
    <w:abstractNumId w:val="51"/>
  </w:num>
  <w:num w:numId="31" w16cid:durableId="640884041">
    <w:abstractNumId w:val="76"/>
  </w:num>
  <w:num w:numId="32" w16cid:durableId="1028987275">
    <w:abstractNumId w:val="49"/>
  </w:num>
  <w:num w:numId="33" w16cid:durableId="321396010">
    <w:abstractNumId w:val="11"/>
  </w:num>
  <w:num w:numId="34" w16cid:durableId="342247760">
    <w:abstractNumId w:val="9"/>
  </w:num>
  <w:num w:numId="35" w16cid:durableId="1833642360">
    <w:abstractNumId w:val="94"/>
  </w:num>
  <w:num w:numId="36" w16cid:durableId="1680816127">
    <w:abstractNumId w:val="27"/>
  </w:num>
  <w:num w:numId="37" w16cid:durableId="1308630660">
    <w:abstractNumId w:val="28"/>
  </w:num>
  <w:num w:numId="38" w16cid:durableId="1694266520">
    <w:abstractNumId w:val="91"/>
  </w:num>
  <w:num w:numId="39" w16cid:durableId="1386417566">
    <w:abstractNumId w:val="52"/>
  </w:num>
  <w:num w:numId="40" w16cid:durableId="2099209189">
    <w:abstractNumId w:val="68"/>
  </w:num>
  <w:num w:numId="41" w16cid:durableId="1279794638">
    <w:abstractNumId w:val="41"/>
  </w:num>
  <w:num w:numId="42" w16cid:durableId="447553074">
    <w:abstractNumId w:val="78"/>
  </w:num>
  <w:num w:numId="43" w16cid:durableId="103616878">
    <w:abstractNumId w:val="92"/>
  </w:num>
  <w:num w:numId="44" w16cid:durableId="1442795612">
    <w:abstractNumId w:val="18"/>
  </w:num>
  <w:num w:numId="45" w16cid:durableId="1086460856">
    <w:abstractNumId w:val="25"/>
  </w:num>
  <w:num w:numId="46" w16cid:durableId="1093822664">
    <w:abstractNumId w:val="7"/>
  </w:num>
  <w:num w:numId="47" w16cid:durableId="1682510335">
    <w:abstractNumId w:val="67"/>
  </w:num>
  <w:num w:numId="48" w16cid:durableId="973563577">
    <w:abstractNumId w:val="96"/>
  </w:num>
  <w:num w:numId="49" w16cid:durableId="110904961">
    <w:abstractNumId w:val="60"/>
  </w:num>
  <w:num w:numId="50" w16cid:durableId="260334155">
    <w:abstractNumId w:val="10"/>
  </w:num>
  <w:num w:numId="51" w16cid:durableId="502859853">
    <w:abstractNumId w:val="39"/>
  </w:num>
  <w:num w:numId="52" w16cid:durableId="440422107">
    <w:abstractNumId w:val="5"/>
  </w:num>
  <w:num w:numId="53" w16cid:durableId="1821537386">
    <w:abstractNumId w:val="35"/>
  </w:num>
  <w:num w:numId="54" w16cid:durableId="1424302387">
    <w:abstractNumId w:val="40"/>
  </w:num>
  <w:num w:numId="55" w16cid:durableId="330067820">
    <w:abstractNumId w:val="22"/>
  </w:num>
  <w:num w:numId="56" w16cid:durableId="1571697034">
    <w:abstractNumId w:val="53"/>
  </w:num>
  <w:num w:numId="57" w16cid:durableId="997734398">
    <w:abstractNumId w:val="56"/>
  </w:num>
  <w:num w:numId="58" w16cid:durableId="784466134">
    <w:abstractNumId w:val="66"/>
  </w:num>
  <w:num w:numId="59" w16cid:durableId="913323241">
    <w:abstractNumId w:val="13"/>
  </w:num>
  <w:num w:numId="60" w16cid:durableId="514349615">
    <w:abstractNumId w:val="88"/>
  </w:num>
  <w:num w:numId="61" w16cid:durableId="810635987">
    <w:abstractNumId w:val="75"/>
  </w:num>
  <w:num w:numId="62" w16cid:durableId="586422609">
    <w:abstractNumId w:val="14"/>
  </w:num>
  <w:num w:numId="63" w16cid:durableId="977220389">
    <w:abstractNumId w:val="86"/>
  </w:num>
  <w:num w:numId="64" w16cid:durableId="679549824">
    <w:abstractNumId w:val="2"/>
  </w:num>
  <w:num w:numId="65" w16cid:durableId="264924652">
    <w:abstractNumId w:val="29"/>
  </w:num>
  <w:num w:numId="66" w16cid:durableId="435827251">
    <w:abstractNumId w:val="64"/>
  </w:num>
  <w:num w:numId="67" w16cid:durableId="37627881">
    <w:abstractNumId w:val="26"/>
  </w:num>
  <w:num w:numId="68" w16cid:durableId="1676419124">
    <w:abstractNumId w:val="48"/>
  </w:num>
  <w:num w:numId="69" w16cid:durableId="1733969547">
    <w:abstractNumId w:val="57"/>
  </w:num>
  <w:num w:numId="70" w16cid:durableId="2040274716">
    <w:abstractNumId w:val="4"/>
  </w:num>
  <w:num w:numId="71" w16cid:durableId="1508639587">
    <w:abstractNumId w:val="71"/>
  </w:num>
  <w:num w:numId="72" w16cid:durableId="1121386741">
    <w:abstractNumId w:val="20"/>
  </w:num>
  <w:num w:numId="73" w16cid:durableId="967394187">
    <w:abstractNumId w:val="95"/>
  </w:num>
  <w:num w:numId="74" w16cid:durableId="75975989">
    <w:abstractNumId w:val="59"/>
  </w:num>
  <w:num w:numId="75" w16cid:durableId="795293232">
    <w:abstractNumId w:val="54"/>
  </w:num>
  <w:num w:numId="76" w16cid:durableId="700669766">
    <w:abstractNumId w:val="36"/>
  </w:num>
  <w:num w:numId="77" w16cid:durableId="1074816052">
    <w:abstractNumId w:val="73"/>
  </w:num>
  <w:num w:numId="78" w16cid:durableId="1063066611">
    <w:abstractNumId w:val="85"/>
  </w:num>
  <w:num w:numId="79" w16cid:durableId="650252095">
    <w:abstractNumId w:val="45"/>
  </w:num>
  <w:num w:numId="80" w16cid:durableId="678043690">
    <w:abstractNumId w:val="6"/>
  </w:num>
  <w:num w:numId="81" w16cid:durableId="1122962032">
    <w:abstractNumId w:val="31"/>
  </w:num>
  <w:num w:numId="82" w16cid:durableId="1282422428">
    <w:abstractNumId w:val="63"/>
  </w:num>
  <w:num w:numId="83" w16cid:durableId="1590694192">
    <w:abstractNumId w:val="8"/>
  </w:num>
  <w:num w:numId="84" w16cid:durableId="519202910">
    <w:abstractNumId w:val="38"/>
  </w:num>
  <w:num w:numId="85" w16cid:durableId="1540581417">
    <w:abstractNumId w:val="30"/>
  </w:num>
  <w:num w:numId="86" w16cid:durableId="1449396421">
    <w:abstractNumId w:val="24"/>
  </w:num>
  <w:num w:numId="87" w16cid:durableId="633608002">
    <w:abstractNumId w:val="93"/>
  </w:num>
  <w:num w:numId="88" w16cid:durableId="1342049989">
    <w:abstractNumId w:val="15"/>
  </w:num>
  <w:num w:numId="89" w16cid:durableId="2093820095">
    <w:abstractNumId w:val="84"/>
  </w:num>
  <w:num w:numId="90" w16cid:durableId="410124297">
    <w:abstractNumId w:val="65"/>
  </w:num>
  <w:num w:numId="91" w16cid:durableId="67850873">
    <w:abstractNumId w:val="44"/>
  </w:num>
  <w:num w:numId="92" w16cid:durableId="1293246145">
    <w:abstractNumId w:val="77"/>
  </w:num>
  <w:num w:numId="93" w16cid:durableId="2006199141">
    <w:abstractNumId w:val="72"/>
  </w:num>
  <w:num w:numId="94" w16cid:durableId="690496552">
    <w:abstractNumId w:val="17"/>
  </w:num>
  <w:num w:numId="95" w16cid:durableId="1479344602">
    <w:abstractNumId w:val="58"/>
  </w:num>
  <w:num w:numId="96" w16cid:durableId="666521381">
    <w:abstractNumId w:val="23"/>
  </w:num>
  <w:num w:numId="97" w16cid:durableId="174465788">
    <w:abstractNumId w:val="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4C"/>
    <w:rsid w:val="00004699"/>
    <w:rsid w:val="000111C8"/>
    <w:rsid w:val="00012FA6"/>
    <w:rsid w:val="000150E9"/>
    <w:rsid w:val="000202E2"/>
    <w:rsid w:val="0002506B"/>
    <w:rsid w:val="00025338"/>
    <w:rsid w:val="00057FAB"/>
    <w:rsid w:val="00060E78"/>
    <w:rsid w:val="000650C9"/>
    <w:rsid w:val="00074346"/>
    <w:rsid w:val="00085C6D"/>
    <w:rsid w:val="00087368"/>
    <w:rsid w:val="000A4542"/>
    <w:rsid w:val="000A7EC5"/>
    <w:rsid w:val="000B039B"/>
    <w:rsid w:val="000B735B"/>
    <w:rsid w:val="000C001F"/>
    <w:rsid w:val="000C09FE"/>
    <w:rsid w:val="000C1A84"/>
    <w:rsid w:val="000C4978"/>
    <w:rsid w:val="000E3906"/>
    <w:rsid w:val="000E60CB"/>
    <w:rsid w:val="000E7921"/>
    <w:rsid w:val="00103694"/>
    <w:rsid w:val="00104774"/>
    <w:rsid w:val="00104C20"/>
    <w:rsid w:val="0010602D"/>
    <w:rsid w:val="00110D40"/>
    <w:rsid w:val="00112F28"/>
    <w:rsid w:val="00114001"/>
    <w:rsid w:val="0014171A"/>
    <w:rsid w:val="00143848"/>
    <w:rsid w:val="00146471"/>
    <w:rsid w:val="0017092A"/>
    <w:rsid w:val="00192A69"/>
    <w:rsid w:val="0019488D"/>
    <w:rsid w:val="001B1447"/>
    <w:rsid w:val="001D0B24"/>
    <w:rsid w:val="001D1F29"/>
    <w:rsid w:val="001E0721"/>
    <w:rsid w:val="001F45C5"/>
    <w:rsid w:val="00223B4E"/>
    <w:rsid w:val="002308DF"/>
    <w:rsid w:val="002923FD"/>
    <w:rsid w:val="002945FB"/>
    <w:rsid w:val="00297AAD"/>
    <w:rsid w:val="002A7005"/>
    <w:rsid w:val="002A73C3"/>
    <w:rsid w:val="002B61F2"/>
    <w:rsid w:val="002D3D70"/>
    <w:rsid w:val="002E2E1D"/>
    <w:rsid w:val="002F32FC"/>
    <w:rsid w:val="003003D6"/>
    <w:rsid w:val="00307F1F"/>
    <w:rsid w:val="00311C36"/>
    <w:rsid w:val="0032498E"/>
    <w:rsid w:val="00324D43"/>
    <w:rsid w:val="0032527A"/>
    <w:rsid w:val="00325F2B"/>
    <w:rsid w:val="00327399"/>
    <w:rsid w:val="003273CB"/>
    <w:rsid w:val="003334E2"/>
    <w:rsid w:val="00340A45"/>
    <w:rsid w:val="00341C06"/>
    <w:rsid w:val="003619F7"/>
    <w:rsid w:val="00362F31"/>
    <w:rsid w:val="00363305"/>
    <w:rsid w:val="00364FFA"/>
    <w:rsid w:val="00366348"/>
    <w:rsid w:val="00374544"/>
    <w:rsid w:val="0037458B"/>
    <w:rsid w:val="003A726F"/>
    <w:rsid w:val="003B2D57"/>
    <w:rsid w:val="003B4D7A"/>
    <w:rsid w:val="003E3BA1"/>
    <w:rsid w:val="003F0907"/>
    <w:rsid w:val="003F0C14"/>
    <w:rsid w:val="0040494B"/>
    <w:rsid w:val="00410C24"/>
    <w:rsid w:val="004206E7"/>
    <w:rsid w:val="00423384"/>
    <w:rsid w:val="004316AD"/>
    <w:rsid w:val="00475C80"/>
    <w:rsid w:val="00480DA3"/>
    <w:rsid w:val="00481C56"/>
    <w:rsid w:val="0049688D"/>
    <w:rsid w:val="004A40C7"/>
    <w:rsid w:val="004B3260"/>
    <w:rsid w:val="004C1281"/>
    <w:rsid w:val="004C1388"/>
    <w:rsid w:val="004C4957"/>
    <w:rsid w:val="004C68F4"/>
    <w:rsid w:val="004F5107"/>
    <w:rsid w:val="00503F19"/>
    <w:rsid w:val="00522DE7"/>
    <w:rsid w:val="00524BA9"/>
    <w:rsid w:val="0052665E"/>
    <w:rsid w:val="00540A50"/>
    <w:rsid w:val="005440F4"/>
    <w:rsid w:val="00565A32"/>
    <w:rsid w:val="00573908"/>
    <w:rsid w:val="00574296"/>
    <w:rsid w:val="00583658"/>
    <w:rsid w:val="0059173C"/>
    <w:rsid w:val="005925DE"/>
    <w:rsid w:val="005A1CC6"/>
    <w:rsid w:val="005A33B2"/>
    <w:rsid w:val="005B02E1"/>
    <w:rsid w:val="005C2070"/>
    <w:rsid w:val="005D1651"/>
    <w:rsid w:val="005E514C"/>
    <w:rsid w:val="005F1038"/>
    <w:rsid w:val="005F39D0"/>
    <w:rsid w:val="0060520A"/>
    <w:rsid w:val="006164C4"/>
    <w:rsid w:val="00622C65"/>
    <w:rsid w:val="00627AA5"/>
    <w:rsid w:val="00632B8C"/>
    <w:rsid w:val="00636B18"/>
    <w:rsid w:val="00640237"/>
    <w:rsid w:val="00645252"/>
    <w:rsid w:val="00655D70"/>
    <w:rsid w:val="00656D63"/>
    <w:rsid w:val="00696311"/>
    <w:rsid w:val="006A2D6A"/>
    <w:rsid w:val="006B0123"/>
    <w:rsid w:val="006C3A36"/>
    <w:rsid w:val="006D3D74"/>
    <w:rsid w:val="006D42AF"/>
    <w:rsid w:val="006D61C7"/>
    <w:rsid w:val="006E6113"/>
    <w:rsid w:val="006F3BEF"/>
    <w:rsid w:val="006F4664"/>
    <w:rsid w:val="006F56A7"/>
    <w:rsid w:val="007065BB"/>
    <w:rsid w:val="00707040"/>
    <w:rsid w:val="00721DB9"/>
    <w:rsid w:val="007264F9"/>
    <w:rsid w:val="00732328"/>
    <w:rsid w:val="00735FF6"/>
    <w:rsid w:val="00744DA3"/>
    <w:rsid w:val="00756E2E"/>
    <w:rsid w:val="007767CA"/>
    <w:rsid w:val="00787682"/>
    <w:rsid w:val="00790DE2"/>
    <w:rsid w:val="007A09F5"/>
    <w:rsid w:val="007A626E"/>
    <w:rsid w:val="007A7AB9"/>
    <w:rsid w:val="007C5615"/>
    <w:rsid w:val="007F0CDA"/>
    <w:rsid w:val="0080712C"/>
    <w:rsid w:val="008164D4"/>
    <w:rsid w:val="00817840"/>
    <w:rsid w:val="008178E6"/>
    <w:rsid w:val="0082326E"/>
    <w:rsid w:val="00832745"/>
    <w:rsid w:val="0083609A"/>
    <w:rsid w:val="00842262"/>
    <w:rsid w:val="00855320"/>
    <w:rsid w:val="0085630A"/>
    <w:rsid w:val="00856607"/>
    <w:rsid w:val="008574C0"/>
    <w:rsid w:val="00857C97"/>
    <w:rsid w:val="008613E4"/>
    <w:rsid w:val="008813A2"/>
    <w:rsid w:val="00882652"/>
    <w:rsid w:val="00883C0E"/>
    <w:rsid w:val="00893806"/>
    <w:rsid w:val="008B3F21"/>
    <w:rsid w:val="008B506D"/>
    <w:rsid w:val="008C5E09"/>
    <w:rsid w:val="008D3E42"/>
    <w:rsid w:val="008E6E82"/>
    <w:rsid w:val="00914F11"/>
    <w:rsid w:val="0093079E"/>
    <w:rsid w:val="00963A4F"/>
    <w:rsid w:val="00982794"/>
    <w:rsid w:val="00984FBE"/>
    <w:rsid w:val="00993248"/>
    <w:rsid w:val="009A20DE"/>
    <w:rsid w:val="009A56ED"/>
    <w:rsid w:val="009C2363"/>
    <w:rsid w:val="009C280B"/>
    <w:rsid w:val="009D0D06"/>
    <w:rsid w:val="009F3DA7"/>
    <w:rsid w:val="009F50F9"/>
    <w:rsid w:val="009F7DEC"/>
    <w:rsid w:val="00A02317"/>
    <w:rsid w:val="00A10A6B"/>
    <w:rsid w:val="00A122B7"/>
    <w:rsid w:val="00A46895"/>
    <w:rsid w:val="00A5013A"/>
    <w:rsid w:val="00A53AEF"/>
    <w:rsid w:val="00A61181"/>
    <w:rsid w:val="00A825D9"/>
    <w:rsid w:val="00A82EFB"/>
    <w:rsid w:val="00A9204E"/>
    <w:rsid w:val="00A94895"/>
    <w:rsid w:val="00AA379F"/>
    <w:rsid w:val="00AA57A5"/>
    <w:rsid w:val="00AA63BE"/>
    <w:rsid w:val="00AA6458"/>
    <w:rsid w:val="00AB0CC5"/>
    <w:rsid w:val="00AB4758"/>
    <w:rsid w:val="00AB5C3D"/>
    <w:rsid w:val="00AC1F21"/>
    <w:rsid w:val="00AD66E5"/>
    <w:rsid w:val="00AF50BD"/>
    <w:rsid w:val="00AF7373"/>
    <w:rsid w:val="00B117F7"/>
    <w:rsid w:val="00B13851"/>
    <w:rsid w:val="00B35AC3"/>
    <w:rsid w:val="00B5160B"/>
    <w:rsid w:val="00B54780"/>
    <w:rsid w:val="00B65A82"/>
    <w:rsid w:val="00B66C24"/>
    <w:rsid w:val="00B674BF"/>
    <w:rsid w:val="00B917DE"/>
    <w:rsid w:val="00BB13DC"/>
    <w:rsid w:val="00BB53F3"/>
    <w:rsid w:val="00BC046E"/>
    <w:rsid w:val="00BD17B1"/>
    <w:rsid w:val="00BE1D47"/>
    <w:rsid w:val="00BE237F"/>
    <w:rsid w:val="00BE358C"/>
    <w:rsid w:val="00BF1339"/>
    <w:rsid w:val="00BF5380"/>
    <w:rsid w:val="00BF7295"/>
    <w:rsid w:val="00C028D3"/>
    <w:rsid w:val="00C20805"/>
    <w:rsid w:val="00C21E54"/>
    <w:rsid w:val="00C25DC5"/>
    <w:rsid w:val="00C40FCE"/>
    <w:rsid w:val="00C44DC2"/>
    <w:rsid w:val="00C76C95"/>
    <w:rsid w:val="00C84DCE"/>
    <w:rsid w:val="00C8685C"/>
    <w:rsid w:val="00C92937"/>
    <w:rsid w:val="00CA0011"/>
    <w:rsid w:val="00CA18D0"/>
    <w:rsid w:val="00CB0DAC"/>
    <w:rsid w:val="00CC15CE"/>
    <w:rsid w:val="00CC2E2B"/>
    <w:rsid w:val="00CC2EFD"/>
    <w:rsid w:val="00CC35AA"/>
    <w:rsid w:val="00CC3A1D"/>
    <w:rsid w:val="00CC6971"/>
    <w:rsid w:val="00CE4BD6"/>
    <w:rsid w:val="00CE597C"/>
    <w:rsid w:val="00CE65CD"/>
    <w:rsid w:val="00CF0B42"/>
    <w:rsid w:val="00D01113"/>
    <w:rsid w:val="00D064CD"/>
    <w:rsid w:val="00D14744"/>
    <w:rsid w:val="00D2095F"/>
    <w:rsid w:val="00D3150C"/>
    <w:rsid w:val="00D326AE"/>
    <w:rsid w:val="00D36481"/>
    <w:rsid w:val="00D46893"/>
    <w:rsid w:val="00D53F6D"/>
    <w:rsid w:val="00D54EE1"/>
    <w:rsid w:val="00D7095A"/>
    <w:rsid w:val="00D74F96"/>
    <w:rsid w:val="00D852E3"/>
    <w:rsid w:val="00DB3E2E"/>
    <w:rsid w:val="00DC5162"/>
    <w:rsid w:val="00DC6691"/>
    <w:rsid w:val="00DD081A"/>
    <w:rsid w:val="00DD54A2"/>
    <w:rsid w:val="00DE3AFA"/>
    <w:rsid w:val="00DE7B14"/>
    <w:rsid w:val="00E17915"/>
    <w:rsid w:val="00E17A15"/>
    <w:rsid w:val="00E34110"/>
    <w:rsid w:val="00E4005A"/>
    <w:rsid w:val="00E46B01"/>
    <w:rsid w:val="00E67881"/>
    <w:rsid w:val="00E709BE"/>
    <w:rsid w:val="00E76E95"/>
    <w:rsid w:val="00E82A3B"/>
    <w:rsid w:val="00E83AD6"/>
    <w:rsid w:val="00E87E2D"/>
    <w:rsid w:val="00E9069F"/>
    <w:rsid w:val="00E94249"/>
    <w:rsid w:val="00EA2FE5"/>
    <w:rsid w:val="00EE5E22"/>
    <w:rsid w:val="00F004AC"/>
    <w:rsid w:val="00F112C2"/>
    <w:rsid w:val="00F13444"/>
    <w:rsid w:val="00F35D56"/>
    <w:rsid w:val="00F40CFF"/>
    <w:rsid w:val="00F431F0"/>
    <w:rsid w:val="00F43FAF"/>
    <w:rsid w:val="00F60A21"/>
    <w:rsid w:val="00F65F32"/>
    <w:rsid w:val="00FA23C6"/>
    <w:rsid w:val="00FA30B8"/>
    <w:rsid w:val="00FA7B56"/>
    <w:rsid w:val="00FB2E04"/>
    <w:rsid w:val="00FB3207"/>
    <w:rsid w:val="00FD6D75"/>
    <w:rsid w:val="00FE3091"/>
    <w:rsid w:val="00FE7772"/>
    <w:rsid w:val="00FF1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51D9B"/>
  <w15:chartTrackingRefBased/>
  <w15:docId w15:val="{035C9D4F-A49D-4B84-BD60-A81FA933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NoSpacing">
    <w:name w:val="No Spacing"/>
    <w:link w:val="NoSpacingChar"/>
    <w:uiPriority w:val="1"/>
    <w:qFormat/>
    <w:rsid w:val="005E514C"/>
    <w:rPr>
      <w:rFonts w:eastAsiaTheme="minorEastAsia"/>
      <w:lang w:val="en-GB" w:eastAsia="en-GB"/>
    </w:rPr>
  </w:style>
  <w:style w:type="character" w:customStyle="1" w:styleId="NoSpacingChar">
    <w:name w:val="No Spacing Char"/>
    <w:basedOn w:val="DefaultParagraphFont"/>
    <w:link w:val="NoSpacing"/>
    <w:uiPriority w:val="1"/>
    <w:rsid w:val="005E514C"/>
    <w:rPr>
      <w:rFonts w:eastAsiaTheme="minorEastAsia"/>
      <w:lang w:val="en-GB" w:eastAsia="en-GB"/>
    </w:rPr>
  </w:style>
  <w:style w:type="table" w:styleId="GridTable1Light">
    <w:name w:val="Grid Table 1 Light"/>
    <w:basedOn w:val="TableNormal"/>
    <w:uiPriority w:val="46"/>
    <w:rsid w:val="00735FF6"/>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6C3A36"/>
    <w:pPr>
      <w:spacing w:after="160" w:line="259" w:lineRule="auto"/>
      <w:ind w:left="720"/>
      <w:contextualSpacing/>
    </w:pPr>
    <w:rPr>
      <w:lang w:val="en-GB"/>
    </w:rPr>
  </w:style>
  <w:style w:type="character" w:styleId="UnresolvedMention">
    <w:name w:val="Unresolved Mention"/>
    <w:basedOn w:val="DefaultParagraphFont"/>
    <w:uiPriority w:val="99"/>
    <w:semiHidden/>
    <w:unhideWhenUsed/>
    <w:rsid w:val="009C280B"/>
    <w:rPr>
      <w:color w:val="605E5C"/>
      <w:shd w:val="clear" w:color="auto" w:fill="E1DFDD"/>
    </w:rPr>
  </w:style>
  <w:style w:type="table" w:styleId="TableGrid">
    <w:name w:val="Table Grid"/>
    <w:basedOn w:val="TableNormal"/>
    <w:uiPriority w:val="39"/>
    <w:rsid w:val="000C4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D61C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semiHidden/>
    <w:unhideWhenUsed/>
    <w:rsid w:val="009D0D06"/>
    <w:pPr>
      <w:spacing w:before="100" w:beforeAutospacing="1" w:after="100" w:afterAutospacing="1"/>
    </w:pPr>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9F50F9"/>
    <w:pPr>
      <w:spacing w:line="259" w:lineRule="auto"/>
      <w:outlineLvl w:val="9"/>
    </w:pPr>
    <w:rPr>
      <w:color w:val="2E74B5" w:themeColor="accent1" w:themeShade="BF"/>
      <w:lang w:val="en-GB" w:eastAsia="en-GB"/>
    </w:rPr>
  </w:style>
  <w:style w:type="paragraph" w:styleId="TOC1">
    <w:name w:val="toc 1"/>
    <w:basedOn w:val="Normal"/>
    <w:next w:val="Normal"/>
    <w:autoRedefine/>
    <w:uiPriority w:val="39"/>
    <w:unhideWhenUsed/>
    <w:rsid w:val="009F50F9"/>
    <w:pPr>
      <w:spacing w:after="100"/>
    </w:pPr>
  </w:style>
  <w:style w:type="paragraph" w:styleId="TOC2">
    <w:name w:val="toc 2"/>
    <w:basedOn w:val="Normal"/>
    <w:next w:val="Normal"/>
    <w:autoRedefine/>
    <w:uiPriority w:val="39"/>
    <w:unhideWhenUsed/>
    <w:rsid w:val="009F50F9"/>
    <w:pPr>
      <w:spacing w:after="100"/>
      <w:ind w:left="220"/>
    </w:pPr>
  </w:style>
  <w:style w:type="paragraph" w:styleId="Revision">
    <w:name w:val="Revision"/>
    <w:hidden/>
    <w:uiPriority w:val="99"/>
    <w:semiHidden/>
    <w:rsid w:val="00BE237F"/>
  </w:style>
  <w:style w:type="paragraph" w:styleId="TOC3">
    <w:name w:val="toc 3"/>
    <w:basedOn w:val="Normal"/>
    <w:next w:val="Normal"/>
    <w:autoRedefine/>
    <w:uiPriority w:val="39"/>
    <w:unhideWhenUsed/>
    <w:rsid w:val="00D01113"/>
    <w:pPr>
      <w:spacing w:after="100"/>
      <w:ind w:left="440"/>
    </w:pPr>
  </w:style>
  <w:style w:type="paragraph" w:customStyle="1" w:styleId="xmsonormal">
    <w:name w:val="x_msonormal"/>
    <w:basedOn w:val="Normal"/>
    <w:rsid w:val="00AF50BD"/>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8663">
      <w:bodyDiv w:val="1"/>
      <w:marLeft w:val="0"/>
      <w:marRight w:val="0"/>
      <w:marTop w:val="0"/>
      <w:marBottom w:val="0"/>
      <w:divBdr>
        <w:top w:val="none" w:sz="0" w:space="0" w:color="auto"/>
        <w:left w:val="none" w:sz="0" w:space="0" w:color="auto"/>
        <w:bottom w:val="none" w:sz="0" w:space="0" w:color="auto"/>
        <w:right w:val="none" w:sz="0" w:space="0" w:color="auto"/>
      </w:divBdr>
      <w:divsChild>
        <w:div w:id="1227104345">
          <w:marLeft w:val="0"/>
          <w:marRight w:val="0"/>
          <w:marTop w:val="0"/>
          <w:marBottom w:val="0"/>
          <w:divBdr>
            <w:top w:val="none" w:sz="0" w:space="0" w:color="auto"/>
            <w:left w:val="none" w:sz="0" w:space="0" w:color="auto"/>
            <w:bottom w:val="none" w:sz="0" w:space="0" w:color="auto"/>
            <w:right w:val="none" w:sz="0" w:space="0" w:color="auto"/>
          </w:divBdr>
        </w:div>
      </w:divsChild>
    </w:div>
    <w:div w:id="150219777">
      <w:bodyDiv w:val="1"/>
      <w:marLeft w:val="0"/>
      <w:marRight w:val="0"/>
      <w:marTop w:val="0"/>
      <w:marBottom w:val="0"/>
      <w:divBdr>
        <w:top w:val="none" w:sz="0" w:space="0" w:color="auto"/>
        <w:left w:val="none" w:sz="0" w:space="0" w:color="auto"/>
        <w:bottom w:val="none" w:sz="0" w:space="0" w:color="auto"/>
        <w:right w:val="none" w:sz="0" w:space="0" w:color="auto"/>
      </w:divBdr>
      <w:divsChild>
        <w:div w:id="547570286">
          <w:marLeft w:val="0"/>
          <w:marRight w:val="0"/>
          <w:marTop w:val="0"/>
          <w:marBottom w:val="0"/>
          <w:divBdr>
            <w:top w:val="none" w:sz="0" w:space="0" w:color="auto"/>
            <w:left w:val="none" w:sz="0" w:space="0" w:color="auto"/>
            <w:bottom w:val="none" w:sz="0" w:space="0" w:color="auto"/>
            <w:right w:val="none" w:sz="0" w:space="0" w:color="auto"/>
          </w:divBdr>
        </w:div>
      </w:divsChild>
    </w:div>
    <w:div w:id="157313586">
      <w:bodyDiv w:val="1"/>
      <w:marLeft w:val="0"/>
      <w:marRight w:val="0"/>
      <w:marTop w:val="0"/>
      <w:marBottom w:val="0"/>
      <w:divBdr>
        <w:top w:val="none" w:sz="0" w:space="0" w:color="auto"/>
        <w:left w:val="none" w:sz="0" w:space="0" w:color="auto"/>
        <w:bottom w:val="none" w:sz="0" w:space="0" w:color="auto"/>
        <w:right w:val="none" w:sz="0" w:space="0" w:color="auto"/>
      </w:divBdr>
    </w:div>
    <w:div w:id="229074786">
      <w:bodyDiv w:val="1"/>
      <w:marLeft w:val="0"/>
      <w:marRight w:val="0"/>
      <w:marTop w:val="0"/>
      <w:marBottom w:val="0"/>
      <w:divBdr>
        <w:top w:val="none" w:sz="0" w:space="0" w:color="auto"/>
        <w:left w:val="none" w:sz="0" w:space="0" w:color="auto"/>
        <w:bottom w:val="none" w:sz="0" w:space="0" w:color="auto"/>
        <w:right w:val="none" w:sz="0" w:space="0" w:color="auto"/>
      </w:divBdr>
      <w:divsChild>
        <w:div w:id="2065137243">
          <w:marLeft w:val="0"/>
          <w:marRight w:val="0"/>
          <w:marTop w:val="0"/>
          <w:marBottom w:val="0"/>
          <w:divBdr>
            <w:top w:val="none" w:sz="0" w:space="0" w:color="auto"/>
            <w:left w:val="none" w:sz="0" w:space="0" w:color="auto"/>
            <w:bottom w:val="none" w:sz="0" w:space="0" w:color="auto"/>
            <w:right w:val="none" w:sz="0" w:space="0" w:color="auto"/>
          </w:divBdr>
        </w:div>
      </w:divsChild>
    </w:div>
    <w:div w:id="287130224">
      <w:bodyDiv w:val="1"/>
      <w:marLeft w:val="0"/>
      <w:marRight w:val="0"/>
      <w:marTop w:val="0"/>
      <w:marBottom w:val="0"/>
      <w:divBdr>
        <w:top w:val="none" w:sz="0" w:space="0" w:color="auto"/>
        <w:left w:val="none" w:sz="0" w:space="0" w:color="auto"/>
        <w:bottom w:val="none" w:sz="0" w:space="0" w:color="auto"/>
        <w:right w:val="none" w:sz="0" w:space="0" w:color="auto"/>
      </w:divBdr>
      <w:divsChild>
        <w:div w:id="695160698">
          <w:marLeft w:val="0"/>
          <w:marRight w:val="0"/>
          <w:marTop w:val="0"/>
          <w:marBottom w:val="0"/>
          <w:divBdr>
            <w:top w:val="none" w:sz="0" w:space="0" w:color="auto"/>
            <w:left w:val="none" w:sz="0" w:space="0" w:color="auto"/>
            <w:bottom w:val="none" w:sz="0" w:space="0" w:color="auto"/>
            <w:right w:val="none" w:sz="0" w:space="0" w:color="auto"/>
          </w:divBdr>
        </w:div>
      </w:divsChild>
    </w:div>
    <w:div w:id="711198534">
      <w:bodyDiv w:val="1"/>
      <w:marLeft w:val="0"/>
      <w:marRight w:val="0"/>
      <w:marTop w:val="0"/>
      <w:marBottom w:val="0"/>
      <w:divBdr>
        <w:top w:val="none" w:sz="0" w:space="0" w:color="auto"/>
        <w:left w:val="none" w:sz="0" w:space="0" w:color="auto"/>
        <w:bottom w:val="none" w:sz="0" w:space="0" w:color="auto"/>
        <w:right w:val="none" w:sz="0" w:space="0" w:color="auto"/>
      </w:divBdr>
      <w:divsChild>
        <w:div w:id="2067951965">
          <w:marLeft w:val="0"/>
          <w:marRight w:val="0"/>
          <w:marTop w:val="0"/>
          <w:marBottom w:val="0"/>
          <w:divBdr>
            <w:top w:val="none" w:sz="0" w:space="0" w:color="auto"/>
            <w:left w:val="none" w:sz="0" w:space="0" w:color="auto"/>
            <w:bottom w:val="none" w:sz="0" w:space="0" w:color="auto"/>
            <w:right w:val="none" w:sz="0" w:space="0" w:color="auto"/>
          </w:divBdr>
        </w:div>
      </w:divsChild>
    </w:div>
    <w:div w:id="796291504">
      <w:bodyDiv w:val="1"/>
      <w:marLeft w:val="0"/>
      <w:marRight w:val="0"/>
      <w:marTop w:val="0"/>
      <w:marBottom w:val="0"/>
      <w:divBdr>
        <w:top w:val="none" w:sz="0" w:space="0" w:color="auto"/>
        <w:left w:val="none" w:sz="0" w:space="0" w:color="auto"/>
        <w:bottom w:val="none" w:sz="0" w:space="0" w:color="auto"/>
        <w:right w:val="none" w:sz="0" w:space="0" w:color="auto"/>
      </w:divBdr>
    </w:div>
    <w:div w:id="825778630">
      <w:bodyDiv w:val="1"/>
      <w:marLeft w:val="0"/>
      <w:marRight w:val="0"/>
      <w:marTop w:val="0"/>
      <w:marBottom w:val="0"/>
      <w:divBdr>
        <w:top w:val="none" w:sz="0" w:space="0" w:color="auto"/>
        <w:left w:val="none" w:sz="0" w:space="0" w:color="auto"/>
        <w:bottom w:val="none" w:sz="0" w:space="0" w:color="auto"/>
        <w:right w:val="none" w:sz="0" w:space="0" w:color="auto"/>
      </w:divBdr>
      <w:divsChild>
        <w:div w:id="792405553">
          <w:marLeft w:val="0"/>
          <w:marRight w:val="0"/>
          <w:marTop w:val="0"/>
          <w:marBottom w:val="0"/>
          <w:divBdr>
            <w:top w:val="none" w:sz="0" w:space="0" w:color="auto"/>
            <w:left w:val="none" w:sz="0" w:space="0" w:color="auto"/>
            <w:bottom w:val="none" w:sz="0" w:space="0" w:color="auto"/>
            <w:right w:val="none" w:sz="0" w:space="0" w:color="auto"/>
          </w:divBdr>
        </w:div>
      </w:divsChild>
    </w:div>
    <w:div w:id="888036028">
      <w:bodyDiv w:val="1"/>
      <w:marLeft w:val="0"/>
      <w:marRight w:val="0"/>
      <w:marTop w:val="0"/>
      <w:marBottom w:val="0"/>
      <w:divBdr>
        <w:top w:val="none" w:sz="0" w:space="0" w:color="auto"/>
        <w:left w:val="none" w:sz="0" w:space="0" w:color="auto"/>
        <w:bottom w:val="none" w:sz="0" w:space="0" w:color="auto"/>
        <w:right w:val="none" w:sz="0" w:space="0" w:color="auto"/>
      </w:divBdr>
      <w:divsChild>
        <w:div w:id="358775965">
          <w:marLeft w:val="0"/>
          <w:marRight w:val="0"/>
          <w:marTop w:val="0"/>
          <w:marBottom w:val="0"/>
          <w:divBdr>
            <w:top w:val="none" w:sz="0" w:space="0" w:color="auto"/>
            <w:left w:val="none" w:sz="0" w:space="0" w:color="auto"/>
            <w:bottom w:val="none" w:sz="0" w:space="0" w:color="auto"/>
            <w:right w:val="none" w:sz="0" w:space="0" w:color="auto"/>
          </w:divBdr>
        </w:div>
      </w:divsChild>
    </w:div>
    <w:div w:id="1269392758">
      <w:bodyDiv w:val="1"/>
      <w:marLeft w:val="0"/>
      <w:marRight w:val="0"/>
      <w:marTop w:val="0"/>
      <w:marBottom w:val="0"/>
      <w:divBdr>
        <w:top w:val="none" w:sz="0" w:space="0" w:color="auto"/>
        <w:left w:val="none" w:sz="0" w:space="0" w:color="auto"/>
        <w:bottom w:val="none" w:sz="0" w:space="0" w:color="auto"/>
        <w:right w:val="none" w:sz="0" w:space="0" w:color="auto"/>
      </w:divBdr>
      <w:divsChild>
        <w:div w:id="441000497">
          <w:marLeft w:val="0"/>
          <w:marRight w:val="0"/>
          <w:marTop w:val="0"/>
          <w:marBottom w:val="0"/>
          <w:divBdr>
            <w:top w:val="none" w:sz="0" w:space="0" w:color="auto"/>
            <w:left w:val="none" w:sz="0" w:space="0" w:color="auto"/>
            <w:bottom w:val="none" w:sz="0" w:space="0" w:color="auto"/>
            <w:right w:val="none" w:sz="0" w:space="0" w:color="auto"/>
          </w:divBdr>
        </w:div>
      </w:divsChild>
    </w:div>
    <w:div w:id="1285498070">
      <w:bodyDiv w:val="1"/>
      <w:marLeft w:val="0"/>
      <w:marRight w:val="0"/>
      <w:marTop w:val="0"/>
      <w:marBottom w:val="0"/>
      <w:divBdr>
        <w:top w:val="none" w:sz="0" w:space="0" w:color="auto"/>
        <w:left w:val="none" w:sz="0" w:space="0" w:color="auto"/>
        <w:bottom w:val="none" w:sz="0" w:space="0" w:color="auto"/>
        <w:right w:val="none" w:sz="0" w:space="0" w:color="auto"/>
      </w:divBdr>
      <w:divsChild>
        <w:div w:id="1495990964">
          <w:marLeft w:val="0"/>
          <w:marRight w:val="0"/>
          <w:marTop w:val="0"/>
          <w:marBottom w:val="0"/>
          <w:divBdr>
            <w:top w:val="none" w:sz="0" w:space="0" w:color="auto"/>
            <w:left w:val="none" w:sz="0" w:space="0" w:color="auto"/>
            <w:bottom w:val="none" w:sz="0" w:space="0" w:color="auto"/>
            <w:right w:val="none" w:sz="0" w:space="0" w:color="auto"/>
          </w:divBdr>
        </w:div>
      </w:divsChild>
    </w:div>
    <w:div w:id="1444960851">
      <w:bodyDiv w:val="1"/>
      <w:marLeft w:val="0"/>
      <w:marRight w:val="0"/>
      <w:marTop w:val="0"/>
      <w:marBottom w:val="0"/>
      <w:divBdr>
        <w:top w:val="none" w:sz="0" w:space="0" w:color="auto"/>
        <w:left w:val="none" w:sz="0" w:space="0" w:color="auto"/>
        <w:bottom w:val="none" w:sz="0" w:space="0" w:color="auto"/>
        <w:right w:val="none" w:sz="0" w:space="0" w:color="auto"/>
      </w:divBdr>
      <w:divsChild>
        <w:div w:id="64183942">
          <w:marLeft w:val="0"/>
          <w:marRight w:val="0"/>
          <w:marTop w:val="0"/>
          <w:marBottom w:val="0"/>
          <w:divBdr>
            <w:top w:val="none" w:sz="0" w:space="0" w:color="auto"/>
            <w:left w:val="none" w:sz="0" w:space="0" w:color="auto"/>
            <w:bottom w:val="none" w:sz="0" w:space="0" w:color="auto"/>
            <w:right w:val="none" w:sz="0" w:space="0" w:color="auto"/>
          </w:divBdr>
        </w:div>
      </w:divsChild>
    </w:div>
    <w:div w:id="1509951972">
      <w:bodyDiv w:val="1"/>
      <w:marLeft w:val="0"/>
      <w:marRight w:val="0"/>
      <w:marTop w:val="0"/>
      <w:marBottom w:val="0"/>
      <w:divBdr>
        <w:top w:val="none" w:sz="0" w:space="0" w:color="auto"/>
        <w:left w:val="none" w:sz="0" w:space="0" w:color="auto"/>
        <w:bottom w:val="none" w:sz="0" w:space="0" w:color="auto"/>
        <w:right w:val="none" w:sz="0" w:space="0" w:color="auto"/>
      </w:divBdr>
    </w:div>
    <w:div w:id="1589192840">
      <w:bodyDiv w:val="1"/>
      <w:marLeft w:val="0"/>
      <w:marRight w:val="0"/>
      <w:marTop w:val="0"/>
      <w:marBottom w:val="0"/>
      <w:divBdr>
        <w:top w:val="none" w:sz="0" w:space="0" w:color="auto"/>
        <w:left w:val="none" w:sz="0" w:space="0" w:color="auto"/>
        <w:bottom w:val="none" w:sz="0" w:space="0" w:color="auto"/>
        <w:right w:val="none" w:sz="0" w:space="0" w:color="auto"/>
      </w:divBdr>
    </w:div>
    <w:div w:id="1845244494">
      <w:bodyDiv w:val="1"/>
      <w:marLeft w:val="0"/>
      <w:marRight w:val="0"/>
      <w:marTop w:val="0"/>
      <w:marBottom w:val="0"/>
      <w:divBdr>
        <w:top w:val="none" w:sz="0" w:space="0" w:color="auto"/>
        <w:left w:val="none" w:sz="0" w:space="0" w:color="auto"/>
        <w:bottom w:val="none" w:sz="0" w:space="0" w:color="auto"/>
        <w:right w:val="none" w:sz="0" w:space="0" w:color="auto"/>
      </w:divBdr>
    </w:div>
    <w:div w:id="2066492714">
      <w:bodyDiv w:val="1"/>
      <w:marLeft w:val="0"/>
      <w:marRight w:val="0"/>
      <w:marTop w:val="0"/>
      <w:marBottom w:val="0"/>
      <w:divBdr>
        <w:top w:val="none" w:sz="0" w:space="0" w:color="auto"/>
        <w:left w:val="none" w:sz="0" w:space="0" w:color="auto"/>
        <w:bottom w:val="none" w:sz="0" w:space="0" w:color="auto"/>
        <w:right w:val="none" w:sz="0" w:space="0" w:color="auto"/>
      </w:divBdr>
    </w:div>
    <w:div w:id="212064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mbudsman.wales/public-interest-report-betsi-cadwaladr-university-health-board-20250184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mbudsman.wales/public-interest-report-betsi-cadwaladr-university-health-board-2024043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194296\AppData\Local\Microsoft\Office\16.0\DTS\en-GB%7bECA03382-D9B4-422A-9D52-3ACDC0EF2E86%7d\%7b685893F4-118E-4F0D-9941-3DD8483E5EF7%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46f4659-f852-46e6-844d-6648aa11bdf4" xsi:nil="true"/>
    <lcf76f155ced4ddcb4097134ff3c332f xmlns="b6c5a342-f1f1-4475-a893-f651a58eae8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E97CDB4E6BCC43A409F26AF250FDF8" ma:contentTypeVersion="18" ma:contentTypeDescription="Create a new document." ma:contentTypeScope="" ma:versionID="6fe08cb688c0851a526d33ef434c5f2f">
  <xsd:schema xmlns:xsd="http://www.w3.org/2001/XMLSchema" xmlns:xs="http://www.w3.org/2001/XMLSchema" xmlns:p="http://schemas.microsoft.com/office/2006/metadata/properties" xmlns:ns1="http://schemas.microsoft.com/sharepoint/v3" xmlns:ns2="b6c5a342-f1f1-4475-a893-f651a58eae8c" xmlns:ns3="546f4659-f852-46e6-844d-6648aa11bdf4" targetNamespace="http://schemas.microsoft.com/office/2006/metadata/properties" ma:root="true" ma:fieldsID="210b5b27c47756bf1108630c9a44b74e" ns1:_="" ns2:_="" ns3:_="">
    <xsd:import namespace="http://schemas.microsoft.com/sharepoint/v3"/>
    <xsd:import namespace="b6c5a342-f1f1-4475-a893-f651a58eae8c"/>
    <xsd:import namespace="546f4659-f852-46e6-844d-6648aa11bd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5a342-f1f1-4475-a893-f651a58ea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f4659-f852-46e6-844d-6648aa11bd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a0d001-c96b-410d-8d09-41fdf7bdbd72}" ma:internalName="TaxCatchAll" ma:showField="CatchAllData" ma:web="546f4659-f852-46e6-844d-6648aa11bdf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7BF850-DF5F-4201-847A-12B9D767E7C5}">
  <ds:schemaRefs>
    <ds:schemaRef ds:uri="http://schemas.openxmlformats.org/officeDocument/2006/bibliography"/>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546f4659-f852-46e6-844d-6648aa11bdf4"/>
    <ds:schemaRef ds:uri="b6c5a342-f1f1-4475-a893-f651a58eae8c"/>
    <ds:schemaRef ds:uri="http://schemas.microsoft.com/sharepoint/v3"/>
  </ds:schemaRefs>
</ds:datastoreItem>
</file>

<file path=customXml/itemProps3.xml><?xml version="1.0" encoding="utf-8"?>
<ds:datastoreItem xmlns:ds="http://schemas.openxmlformats.org/officeDocument/2006/customXml" ds:itemID="{961BA33C-4E9B-449A-A5B2-53D0E6A58AE9}">
  <ds:schemaRefs>
    <ds:schemaRef ds:uri="http://schemas.microsoft.com/sharepoint/v3/contenttype/forms"/>
  </ds:schemaRefs>
</ds:datastoreItem>
</file>

<file path=customXml/itemProps4.xml><?xml version="1.0" encoding="utf-8"?>
<ds:datastoreItem xmlns:ds="http://schemas.openxmlformats.org/officeDocument/2006/customXml" ds:itemID="{FD2EFA37-62CF-4558-8B4A-29E401543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c5a342-f1f1-4475-a893-f651a58eae8c"/>
    <ds:schemaRef ds:uri="546f4659-f852-46e6-844d-6648aa11b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{685893F4-118E-4F0D-9941-3DD8483E5EF7}tf02786999_win32</Template>
  <TotalTime>6</TotalTime>
  <Pages>50</Pages>
  <Words>17208</Words>
  <Characters>98090</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Annual Quality Report 2025-26</vt:lpstr>
    </vt:vector>
  </TitlesOfParts>
  <Company/>
  <LinksUpToDate>false</LinksUpToDate>
  <CharactersWithSpaces>115068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Quality Report 2025-26</dc:title>
  <dc:subject>Betsi Cadwaladr University Health Board</dc:subject>
  <dc:creator>Author:</dc:creator>
  <cp:keywords/>
  <dc:description/>
  <cp:lastModifiedBy>Erika Dennis (BCUHB - Quality Directorate)</cp:lastModifiedBy>
  <cp:revision>2</cp:revision>
  <cp:lastPrinted>2026-09-10T11:04:00Z</cp:lastPrinted>
  <dcterms:created xsi:type="dcterms:W3CDTF">2026-09-30T09:29:00Z</dcterms:created>
  <dcterms:modified xsi:type="dcterms:W3CDTF">2026-09-30T09:29:00Z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0x01010083E97CDB4E6BCC43A409F26AF250FDF8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y fmtid="{D5CDD505-2E9C-101B-9397-08002B2CF9AE}" pid="9" name="docLang">
    <vt:lpwstr>en</vt:lpwstr>
  </property>
</Properties>
</file>