
<file path=[Content_Types].xml><?xml version="1.0" encoding="utf-8"?>
<Types xmlns="http://schemas.openxmlformats.org/package/2006/content-types">
  <Default Extension="gif" ContentType="image/gi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D743AE" w:rsidR="00375769" w:rsidP="00747E05" w:rsidRDefault="00747E05" w14:paraId="2AF0CD87" w14:textId="0C3759E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noProof/>
          <w:lang w:eastAsia="en-GB"/>
        </w:rPr>
        <w:drawing>
          <wp:inline distT="0" distB="0" distL="0" distR="0" wp14:anchorId="68EC5966" wp14:editId="6D344A67">
            <wp:extent cx="2747961" cy="732790"/>
            <wp:effectExtent l="0" t="0" r="0" b="0"/>
            <wp:docPr id="1" name="Picture 1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D743AE" w:rsidR="009522BE" w:rsidP="00747E05" w:rsidRDefault="009522BE" w14:paraId="1A563F2B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D743AE" w:rsidR="00747E05" w:rsidP="00747E05" w:rsidRDefault="00747E05" w14:paraId="65A1C538" w14:textId="1DB3EB4A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Betsi Cadwaladr University Health Board</w:t>
      </w:r>
    </w:p>
    <w:p w:rsidRPr="00D743AE" w:rsidR="00747E05" w:rsidP="00747E05" w:rsidRDefault="00747E05" w14:paraId="5159AE61" w14:textId="05AA0A4B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Ysbyty Gwynedd</w:t>
      </w:r>
    </w:p>
    <w:p w:rsidRPr="00D743AE" w:rsidR="00747E05" w:rsidP="00747E05" w:rsidRDefault="00747E05" w14:paraId="6D26D3D4" w14:textId="1B6BFBE6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Penrhosgarnedd </w:t>
      </w:r>
    </w:p>
    <w:p w:rsidRPr="00D743AE" w:rsidR="00747E05" w:rsidP="00747E05" w:rsidRDefault="00747E05" w14:paraId="69947531" w14:textId="03DFD198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Bangor </w:t>
      </w:r>
    </w:p>
    <w:p w:rsidRPr="00D743AE" w:rsidR="00747E05" w:rsidP="00747E05" w:rsidRDefault="00747E05" w14:paraId="3FFEFDB8" w14:textId="73B5D7BF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Gwynedd</w:t>
      </w:r>
    </w:p>
    <w:p w:rsidRPr="00D743AE" w:rsidR="00375769" w:rsidP="00747E05" w:rsidRDefault="00747E05" w14:paraId="58E799FB" w14:textId="34584FD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 LL57 2PW</w:t>
      </w:r>
    </w:p>
    <w:p w:rsidRPr="00D743AE" w:rsidR="009522BE" w:rsidP="00747E05" w:rsidRDefault="009522BE" w14:paraId="236B8C71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D743AE" w:rsidR="00375769" w:rsidP="00375769" w:rsidRDefault="00375769" w14:paraId="480B144D" w14:textId="56AE6F7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D743AE">
        <w:rPr>
          <w:rFonts w:ascii="Arial" w:hAnsi="Arial" w:cs="Arial"/>
          <w:b/>
          <w:sz w:val="20"/>
          <w:szCs w:val="20"/>
        </w:rPr>
        <w:t xml:space="preserve">Supplementary statement to </w:t>
      </w:r>
      <w:r w:rsidRPr="00D743AE" w:rsidR="00747E05">
        <w:rPr>
          <w:rFonts w:ascii="Arial" w:hAnsi="Arial" w:cs="Arial"/>
          <w:b/>
          <w:sz w:val="20"/>
          <w:szCs w:val="20"/>
        </w:rPr>
        <w:t>Betsi Cadwaladr University Health Board</w:t>
      </w:r>
      <w:r w:rsidRPr="00D743AE">
        <w:rPr>
          <w:rFonts w:ascii="Arial" w:hAnsi="Arial" w:cs="Arial"/>
          <w:b/>
          <w:sz w:val="20"/>
          <w:szCs w:val="20"/>
        </w:rPr>
        <w:t xml:space="preserve"> Pharmaceutical Needs Assessment</w:t>
      </w:r>
    </w:p>
    <w:p w:rsidRPr="00D743AE" w:rsidR="00375769" w:rsidP="00375769" w:rsidRDefault="00375769" w14:paraId="63939E78" w14:textId="25809B34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Pr="00D743AE" w:rsidR="00375769" w:rsidP="00375769" w:rsidRDefault="00375769" w14:paraId="077DEBBE" w14:textId="77777777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D743AE">
        <w:rPr>
          <w:rFonts w:ascii="Arial" w:hAnsi="Arial" w:cs="Arial"/>
          <w:bCs/>
          <w:sz w:val="20"/>
          <w:szCs w:val="20"/>
        </w:rPr>
        <w:t>This supplementary statement is issued under regulation 6 of the NHS (Pharmaceutical Services) (Wales) Regulations 2020.</w:t>
      </w:r>
    </w:p>
    <w:p w:rsidRPr="00D743AE" w:rsidR="00375769" w:rsidP="00375769" w:rsidRDefault="00375769" w14:paraId="51CED994" w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Pr="00D743AE" w:rsidR="00375769" w:rsidP="00375769" w:rsidRDefault="00375769" w14:paraId="3133427A" w14:textId="0E3AE380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Date pharmaceutical needs assessment published – </w:t>
      </w:r>
      <w:r w:rsidRPr="00D743AE" w:rsidR="00747E05">
        <w:rPr>
          <w:rFonts w:ascii="Arial" w:hAnsi="Arial" w:cs="Arial"/>
          <w:sz w:val="20"/>
          <w:szCs w:val="20"/>
        </w:rPr>
        <w:t>1 October 2021</w:t>
      </w:r>
    </w:p>
    <w:p w:rsidRPr="00D743AE" w:rsidR="00375769" w:rsidP="00375769" w:rsidRDefault="00375769" w14:paraId="168A16D8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D743AE" w:rsidR="00375769" w:rsidP="00375769" w:rsidRDefault="00375769" w14:paraId="4A9B0BC0" w14:textId="65857FD3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Date supplementary statement issued – </w:t>
      </w:r>
      <w:r w:rsidR="00D63D0E">
        <w:rPr>
          <w:rFonts w:ascii="Arial" w:hAnsi="Arial" w:cs="Arial"/>
          <w:sz w:val="20"/>
          <w:szCs w:val="20"/>
        </w:rPr>
        <w:t>6</w:t>
      </w:r>
      <w:r w:rsidR="00171860">
        <w:rPr>
          <w:rFonts w:ascii="Arial" w:hAnsi="Arial" w:cs="Arial"/>
          <w:sz w:val="20"/>
          <w:szCs w:val="20"/>
        </w:rPr>
        <w:t xml:space="preserve"> March 2024</w:t>
      </w:r>
    </w:p>
    <w:p w:rsidRPr="00D743AE" w:rsidR="00375769" w:rsidP="00375769" w:rsidRDefault="00375769" w14:paraId="391E8FD4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D743AE" w:rsidR="00375769" w:rsidP="00375769" w:rsidRDefault="00375769" w14:paraId="64809201" w14:textId="6574989B">
      <w:pPr>
        <w:spacing w:after="0" w:line="240" w:lineRule="auto"/>
        <w:rPr>
          <w:rFonts w:ascii="Arial" w:hAnsi="Arial" w:cs="Arial"/>
          <w:sz w:val="20"/>
          <w:szCs w:val="20"/>
        </w:rPr>
      </w:pPr>
      <w:r w:rsidRPr="4DF1F6CA" w:rsidR="00375769">
        <w:rPr>
          <w:rFonts w:ascii="Arial" w:hAnsi="Arial" w:cs="Arial"/>
          <w:sz w:val="20"/>
          <w:szCs w:val="20"/>
        </w:rPr>
        <w:t xml:space="preserve">The following pharmacy has </w:t>
      </w:r>
      <w:r w:rsidRPr="4DF1F6CA" w:rsidR="2DFF9D04">
        <w:rPr>
          <w:rFonts w:ascii="Arial" w:hAnsi="Arial" w:cs="Arial"/>
          <w:sz w:val="20"/>
          <w:szCs w:val="20"/>
        </w:rPr>
        <w:t xml:space="preserve">given notice of </w:t>
      </w:r>
      <w:r w:rsidRPr="4DF1F6CA" w:rsidR="00375769">
        <w:rPr>
          <w:rFonts w:ascii="Arial" w:hAnsi="Arial" w:cs="Arial"/>
          <w:sz w:val="20"/>
          <w:szCs w:val="20"/>
        </w:rPr>
        <w:t>clos</w:t>
      </w:r>
      <w:r w:rsidRPr="4DF1F6CA" w:rsidR="1B143774">
        <w:rPr>
          <w:rFonts w:ascii="Arial" w:hAnsi="Arial" w:cs="Arial"/>
          <w:sz w:val="20"/>
          <w:szCs w:val="20"/>
        </w:rPr>
        <w:t>ure</w:t>
      </w:r>
      <w:r w:rsidRPr="4DF1F6CA" w:rsidR="00375769">
        <w:rPr>
          <w:rFonts w:ascii="Arial" w:hAnsi="Arial" w:cs="Arial"/>
          <w:sz w:val="20"/>
          <w:szCs w:val="20"/>
        </w:rPr>
        <w:t>:</w:t>
      </w:r>
    </w:p>
    <w:p w:rsidRPr="00D743AE" w:rsidR="00375769" w:rsidP="00375769" w:rsidRDefault="00375769" w14:paraId="0AC6147A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D743AE" w:rsidR="00375769" w:rsidP="004C4D28" w:rsidRDefault="00171860" w14:paraId="336E0FF9" w14:textId="0644328A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Rowlands Trawsfynydd, </w:t>
      </w:r>
      <w:r w:rsidRPr="00171860">
        <w:rPr>
          <w:rFonts w:ascii="Arial" w:hAnsi="Arial" w:cs="Arial"/>
          <w:sz w:val="20"/>
          <w:szCs w:val="20"/>
        </w:rPr>
        <w:t>4 Ty Gwyn, Trawsfynydd, Blaenau Ffestiniog,</w:t>
      </w:r>
      <w:r w:rsidR="00164C7E">
        <w:rPr>
          <w:rFonts w:ascii="Arial" w:hAnsi="Arial" w:cs="Arial"/>
          <w:sz w:val="20"/>
          <w:szCs w:val="20"/>
        </w:rPr>
        <w:t xml:space="preserve"> </w:t>
      </w:r>
      <w:r w:rsidRPr="00164C7E" w:rsidR="00164C7E">
        <w:rPr>
          <w:rFonts w:ascii="Arial" w:hAnsi="Arial" w:cs="Arial"/>
          <w:sz w:val="20"/>
          <w:szCs w:val="20"/>
        </w:rPr>
        <w:t>LL41 4RW</w:t>
      </w:r>
    </w:p>
    <w:p w:rsidRPr="00D743AE" w:rsidR="00375769" w:rsidP="00375769" w:rsidRDefault="00375769" w14:paraId="2067949B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D743AE" w:rsidR="00375769" w:rsidP="00375769" w:rsidRDefault="00375769" w14:paraId="40BCCD49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The pharmacy provided the following pharmaceutical services:</w:t>
      </w:r>
    </w:p>
    <w:p w:rsidRPr="00D743AE" w:rsidR="00375769" w:rsidP="00375769" w:rsidRDefault="00375769" w14:paraId="261C2E3B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B93BD4" w:rsidP="00C16BD4" w:rsidRDefault="00B93BD4" w14:paraId="28EF8312" w14:textId="189EBE41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Clinical Community Pharmacy Service</w:t>
      </w:r>
    </w:p>
    <w:p w:rsidRPr="00D743AE" w:rsidR="00B93BD4" w:rsidP="00B93BD4" w:rsidRDefault="00B93BD4" w14:paraId="3F35240C" w14:textId="3AE5C10E">
      <w:pPr>
        <w:pStyle w:val="ListParagraph"/>
        <w:numPr>
          <w:ilvl w:val="1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Common Ailments Service </w:t>
      </w:r>
    </w:p>
    <w:p w:rsidRPr="00D743AE" w:rsidR="00C16BD4" w:rsidP="00B93BD4" w:rsidRDefault="00C16BD4" w14:paraId="15A854CE" w14:textId="5D4D835D">
      <w:pPr>
        <w:pStyle w:val="ListParagraph"/>
        <w:numPr>
          <w:ilvl w:val="1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Contraception</w:t>
      </w:r>
    </w:p>
    <w:p w:rsidRPr="00D743AE" w:rsidR="00B93BD4" w:rsidP="00B93BD4" w:rsidRDefault="00B93BD4" w14:paraId="3E87DAAA" w14:textId="006759D3">
      <w:pPr>
        <w:pStyle w:val="ListParagraph"/>
        <w:numPr>
          <w:ilvl w:val="1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Emergency Medicines Supply</w:t>
      </w:r>
    </w:p>
    <w:p w:rsidRPr="00D743AE" w:rsidR="00B93BD4" w:rsidP="00B93BD4" w:rsidRDefault="00B93BD4" w14:paraId="26AD1D15" w14:textId="77777777">
      <w:pPr>
        <w:pStyle w:val="ListParagraph"/>
        <w:numPr>
          <w:ilvl w:val="1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Flu vaccination </w:t>
      </w:r>
    </w:p>
    <w:p w:rsidRPr="00D743AE" w:rsidR="00B93BD4" w:rsidP="00B93BD4" w:rsidRDefault="00B93BD4" w14:paraId="59CA8DBD" w14:textId="579825F7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Inhaler </w:t>
      </w:r>
      <w:r w:rsidR="00273CFF">
        <w:rPr>
          <w:rFonts w:ascii="Arial" w:hAnsi="Arial" w:cs="Arial"/>
          <w:sz w:val="20"/>
          <w:szCs w:val="20"/>
        </w:rPr>
        <w:t>r</w:t>
      </w:r>
      <w:r w:rsidRPr="00D743AE">
        <w:rPr>
          <w:rFonts w:ascii="Arial" w:hAnsi="Arial" w:cs="Arial"/>
          <w:sz w:val="20"/>
          <w:szCs w:val="20"/>
        </w:rPr>
        <w:t xml:space="preserve">eview </w:t>
      </w:r>
      <w:r w:rsidR="00273CFF">
        <w:rPr>
          <w:rFonts w:ascii="Arial" w:hAnsi="Arial" w:cs="Arial"/>
          <w:sz w:val="20"/>
          <w:szCs w:val="20"/>
        </w:rPr>
        <w:t>s</w:t>
      </w:r>
      <w:r w:rsidRPr="00D743AE">
        <w:rPr>
          <w:rFonts w:ascii="Arial" w:hAnsi="Arial" w:cs="Arial"/>
          <w:sz w:val="20"/>
          <w:szCs w:val="20"/>
        </w:rPr>
        <w:t>ervice</w:t>
      </w:r>
    </w:p>
    <w:p w:rsidRPr="00D743AE" w:rsidR="00B77330" w:rsidP="00B77330" w:rsidRDefault="00B77330" w14:paraId="0F3BB386" w14:textId="77777777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Smoking cessation – supply of pharmacotherapy</w:t>
      </w:r>
    </w:p>
    <w:p w:rsidRPr="00D743AE" w:rsidR="00273CFF" w:rsidP="00273CFF" w:rsidRDefault="00273CFF" w14:paraId="1CDEE13B" w14:textId="77777777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Supervised consumption of oral substitution therapy</w:t>
      </w:r>
    </w:p>
    <w:p w:rsidR="009522BE" w:rsidP="00C16BD4" w:rsidRDefault="009522BE" w14:paraId="708510B4" w14:textId="2F18FF3C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Patient sharps service</w:t>
      </w:r>
    </w:p>
    <w:p w:rsidRPr="00D743AE" w:rsidR="00273CFF" w:rsidP="00C16BD4" w:rsidRDefault="00273CFF" w14:paraId="076755FC" w14:textId="39CB47C8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Lateral flow device </w:t>
      </w:r>
      <w:r w:rsidR="002A29B9">
        <w:rPr>
          <w:rFonts w:ascii="Arial" w:hAnsi="Arial" w:cs="Arial"/>
          <w:sz w:val="20"/>
          <w:szCs w:val="20"/>
        </w:rPr>
        <w:t>supply</w:t>
      </w:r>
      <w:r>
        <w:rPr>
          <w:rFonts w:ascii="Arial" w:hAnsi="Arial" w:cs="Arial"/>
          <w:sz w:val="20"/>
          <w:szCs w:val="20"/>
        </w:rPr>
        <w:t xml:space="preserve"> </w:t>
      </w:r>
    </w:p>
    <w:p w:rsidRPr="00D743AE" w:rsidR="00375769" w:rsidP="4DF1F6CA" w:rsidRDefault="00375769" w14:paraId="5C1E1337" w14:textId="616777A7">
      <w:pPr>
        <w:pStyle w:val="Normal"/>
        <w:spacing w:after="0" w:line="240" w:lineRule="auto"/>
        <w:ind w:left="360"/>
        <w:rPr>
          <w:rFonts w:ascii="Arial" w:hAnsi="Arial" w:cs="Arial"/>
          <w:sz w:val="20"/>
          <w:szCs w:val="20"/>
        </w:rPr>
      </w:pPr>
    </w:p>
    <w:p w:rsidRPr="00D743AE" w:rsidR="00375769" w:rsidP="00375769" w:rsidRDefault="00375769" w14:paraId="08D412C1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>These services were provided at the following times:</w:t>
      </w:r>
    </w:p>
    <w:p w:rsidRPr="00D743AE" w:rsidR="00375769" w:rsidP="00375769" w:rsidRDefault="00375769" w14:paraId="4AE02D8F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dTable1Light-Accent1"/>
        <w:tblW w:w="0" w:type="auto"/>
        <w:jc w:val="center"/>
        <w:tblLook w:val="04A0" w:firstRow="1" w:lastRow="0" w:firstColumn="1" w:lastColumn="0" w:noHBand="0" w:noVBand="1"/>
      </w:tblPr>
      <w:tblGrid>
        <w:gridCol w:w="1395"/>
        <w:gridCol w:w="1395"/>
        <w:gridCol w:w="1395"/>
      </w:tblGrid>
      <w:tr w:rsidRPr="00D743AE" w:rsidR="00747E05" w:rsidTr="4DF1F6CA" w14:paraId="3F0E5326" w14:textId="575D0E45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  <w:tcMar/>
          </w:tcPr>
          <w:p w:rsidRPr="00D743AE" w:rsidR="00747E05" w:rsidP="00747E05" w:rsidRDefault="00747E05" w14:paraId="6F6B7FEC" w14:textId="03E71BB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Day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5" w:type="dxa"/>
            <w:tcMar/>
          </w:tcPr>
          <w:p w:rsidRPr="00D743AE" w:rsidR="00747E05" w:rsidP="00747E05" w:rsidRDefault="00747E05" w14:paraId="0A176870" w14:textId="1684285B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Morning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5" w:type="dxa"/>
            <w:tcMar/>
          </w:tcPr>
          <w:p w:rsidRPr="00D743AE" w:rsidR="00747E05" w:rsidP="00747E05" w:rsidRDefault="00747E05" w14:paraId="27F9499B" w14:textId="21F1C655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Afternoon</w:t>
            </w:r>
          </w:p>
        </w:tc>
      </w:tr>
      <w:tr w:rsidRPr="00D743AE" w:rsidR="00747E05" w:rsidTr="4DF1F6CA" w14:paraId="70F208F9" w14:textId="21897F4D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747E05" w:rsidP="4DF1F6CA" w:rsidRDefault="00747E05" w14:paraId="2398B711" w14:textId="568C44C3">
            <w:pPr>
              <w:spacing/>
              <w:contextualSpacing/>
              <w:jc w:val="left"/>
              <w:rPr>
                <w:rFonts w:ascii="Arial" w:hAnsi="Arial" w:cs="Arial"/>
                <w:sz w:val="20"/>
                <w:szCs w:val="20"/>
              </w:rPr>
            </w:pPr>
            <w:r w:rsidRPr="4DF1F6CA" w:rsidR="00747E05">
              <w:rPr>
                <w:rFonts w:ascii="Arial" w:hAnsi="Arial" w:cs="Arial"/>
                <w:sz w:val="20"/>
                <w:szCs w:val="20"/>
              </w:rPr>
              <w:t>Monday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747E05" w:rsidP="4DF1F6CA" w:rsidRDefault="009522BE" w14:paraId="34B3CDFC" w14:textId="7C36DBD1">
            <w:pPr>
              <w:spacing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4DF1F6CA" w:rsidR="009522BE">
              <w:rPr>
                <w:rFonts w:ascii="Arial" w:hAnsi="Arial" w:cs="Arial"/>
                <w:sz w:val="20"/>
                <w:szCs w:val="20"/>
              </w:rPr>
              <w:t>09:00-13:</w:t>
            </w:r>
            <w:r w:rsidRPr="4DF1F6CA" w:rsidR="00164C7E">
              <w:rPr>
                <w:rFonts w:ascii="Arial" w:hAnsi="Arial" w:cs="Arial"/>
                <w:sz w:val="20"/>
                <w:szCs w:val="20"/>
              </w:rPr>
              <w:t>0</w:t>
            </w:r>
            <w:r w:rsidRPr="4DF1F6CA" w:rsidR="12E6E14B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747E05" w:rsidP="4DF1F6CA" w:rsidRDefault="00164C7E" w14:paraId="32E56518" w14:textId="44AB9D42">
            <w:pPr>
              <w:spacing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4DF1F6CA" w:rsidR="00164C7E">
              <w:rPr>
                <w:rFonts w:ascii="Arial" w:hAnsi="Arial" w:cs="Arial"/>
                <w:sz w:val="20"/>
                <w:szCs w:val="20"/>
              </w:rPr>
              <w:t>13:20</w:t>
            </w:r>
            <w:r w:rsidRPr="4DF1F6CA" w:rsidR="009522BE">
              <w:rPr>
                <w:rFonts w:ascii="Arial" w:hAnsi="Arial" w:cs="Arial"/>
                <w:sz w:val="20"/>
                <w:szCs w:val="20"/>
              </w:rPr>
              <w:t>-17:30</w:t>
            </w:r>
          </w:p>
        </w:tc>
      </w:tr>
      <w:tr w:rsidRPr="00D743AE" w:rsidR="00164C7E" w:rsidTr="4DF1F6CA" w14:paraId="75A4CF1B" w14:textId="2564256F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164C7E" w:rsidP="4DF1F6CA" w:rsidRDefault="00164C7E" w14:paraId="104F1CCA" w14:textId="014686DD">
            <w:pPr>
              <w:spacing/>
              <w:contextualSpacing/>
              <w:jc w:val="left"/>
              <w:rPr>
                <w:rFonts w:ascii="Arial" w:hAnsi="Arial" w:cs="Arial"/>
                <w:sz w:val="20"/>
                <w:szCs w:val="20"/>
              </w:rPr>
            </w:pPr>
            <w:r w:rsidRPr="4DF1F6CA" w:rsidR="00164C7E">
              <w:rPr>
                <w:rFonts w:ascii="Arial" w:hAnsi="Arial" w:cs="Arial"/>
                <w:sz w:val="20"/>
                <w:szCs w:val="20"/>
              </w:rPr>
              <w:t>Tuesday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164C7E" w:rsidP="4DF1F6CA" w:rsidRDefault="00164C7E" w14:paraId="46102D40" w14:textId="186FC4D0">
            <w:pPr>
              <w:spacing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4DF1F6CA" w:rsidR="00164C7E">
              <w:rPr>
                <w:rFonts w:ascii="Arial" w:hAnsi="Arial" w:cs="Arial"/>
                <w:sz w:val="20"/>
                <w:szCs w:val="20"/>
              </w:rPr>
              <w:t>09:00-13:</w:t>
            </w:r>
            <w:r w:rsidRPr="4DF1F6CA" w:rsidR="00164C7E">
              <w:rPr>
                <w:rFonts w:ascii="Arial" w:hAnsi="Arial" w:cs="Arial"/>
                <w:sz w:val="20"/>
                <w:szCs w:val="20"/>
              </w:rPr>
              <w:t>0</w:t>
            </w:r>
            <w:r w:rsidRPr="4DF1F6CA" w:rsidR="00164C7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164C7E" w:rsidP="4DF1F6CA" w:rsidRDefault="00164C7E" w14:paraId="0DFCD364" w14:textId="6F05A75A">
            <w:pPr>
              <w:spacing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4DF1F6CA" w:rsidR="00164C7E">
              <w:rPr>
                <w:rFonts w:ascii="Arial" w:hAnsi="Arial" w:cs="Arial"/>
                <w:sz w:val="20"/>
                <w:szCs w:val="20"/>
              </w:rPr>
              <w:t>13:20</w:t>
            </w:r>
            <w:r w:rsidRPr="4DF1F6CA" w:rsidR="00164C7E">
              <w:rPr>
                <w:rFonts w:ascii="Arial" w:hAnsi="Arial" w:cs="Arial"/>
                <w:sz w:val="20"/>
                <w:szCs w:val="20"/>
              </w:rPr>
              <w:t>-17:30</w:t>
            </w:r>
          </w:p>
        </w:tc>
      </w:tr>
      <w:tr w:rsidRPr="00D743AE" w:rsidR="00164C7E" w:rsidTr="4DF1F6CA" w14:paraId="62380381" w14:textId="3746626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164C7E" w:rsidP="4DF1F6CA" w:rsidRDefault="00164C7E" w14:paraId="4EAA3D5D" w14:textId="2128C45A">
            <w:pPr>
              <w:spacing/>
              <w:contextualSpacing/>
              <w:jc w:val="left"/>
              <w:rPr>
                <w:rFonts w:ascii="Arial" w:hAnsi="Arial" w:cs="Arial"/>
                <w:sz w:val="20"/>
                <w:szCs w:val="20"/>
              </w:rPr>
            </w:pPr>
            <w:r w:rsidRPr="4DF1F6CA" w:rsidR="00164C7E">
              <w:rPr>
                <w:rFonts w:ascii="Arial" w:hAnsi="Arial" w:cs="Arial"/>
                <w:sz w:val="20"/>
                <w:szCs w:val="20"/>
              </w:rPr>
              <w:t>Wednesday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164C7E" w:rsidP="4DF1F6CA" w:rsidRDefault="00164C7E" w14:paraId="7400EAAE" w14:textId="516ED5BC">
            <w:pPr>
              <w:spacing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4DF1F6CA" w:rsidR="00164C7E">
              <w:rPr>
                <w:rFonts w:ascii="Arial" w:hAnsi="Arial" w:cs="Arial"/>
                <w:sz w:val="20"/>
                <w:szCs w:val="20"/>
              </w:rPr>
              <w:t>09:00-13:</w:t>
            </w:r>
            <w:r w:rsidRPr="4DF1F6CA" w:rsidR="00164C7E">
              <w:rPr>
                <w:rFonts w:ascii="Arial" w:hAnsi="Arial" w:cs="Arial"/>
                <w:sz w:val="20"/>
                <w:szCs w:val="20"/>
              </w:rPr>
              <w:t>0</w:t>
            </w:r>
            <w:r w:rsidRPr="4DF1F6CA" w:rsidR="00164C7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164C7E" w:rsidP="4DF1F6CA" w:rsidRDefault="00164C7E" w14:paraId="223A7A77" w14:textId="59236E35">
            <w:pPr>
              <w:spacing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4DF1F6CA" w:rsidR="00164C7E">
              <w:rPr>
                <w:rFonts w:ascii="Arial" w:hAnsi="Arial" w:cs="Arial"/>
                <w:sz w:val="20"/>
                <w:szCs w:val="20"/>
              </w:rPr>
              <w:t>13:20</w:t>
            </w:r>
            <w:r w:rsidRPr="4DF1F6CA" w:rsidR="00164C7E">
              <w:rPr>
                <w:rFonts w:ascii="Arial" w:hAnsi="Arial" w:cs="Arial"/>
                <w:sz w:val="20"/>
                <w:szCs w:val="20"/>
              </w:rPr>
              <w:t>-</w:t>
            </w:r>
            <w:r w:rsidRPr="4DF1F6CA" w:rsidR="00164C7E">
              <w:rPr>
                <w:rFonts w:ascii="Arial" w:hAnsi="Arial" w:cs="Arial"/>
                <w:sz w:val="20"/>
                <w:szCs w:val="20"/>
              </w:rPr>
              <w:t>16:00</w:t>
            </w:r>
          </w:p>
        </w:tc>
      </w:tr>
      <w:tr w:rsidRPr="00D743AE" w:rsidR="00164C7E" w:rsidTr="4DF1F6CA" w14:paraId="1C1F9636" w14:textId="3878E7AB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164C7E" w:rsidP="4DF1F6CA" w:rsidRDefault="00164C7E" w14:paraId="19EB5417" w14:textId="454B23B3">
            <w:pPr>
              <w:spacing/>
              <w:contextualSpacing/>
              <w:jc w:val="left"/>
              <w:rPr>
                <w:rFonts w:ascii="Arial" w:hAnsi="Arial" w:cs="Arial"/>
                <w:sz w:val="20"/>
                <w:szCs w:val="20"/>
              </w:rPr>
            </w:pPr>
            <w:r w:rsidRPr="4DF1F6CA" w:rsidR="00164C7E">
              <w:rPr>
                <w:rFonts w:ascii="Arial" w:hAnsi="Arial" w:cs="Arial"/>
                <w:sz w:val="20"/>
                <w:szCs w:val="20"/>
              </w:rPr>
              <w:t>Thursday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164C7E" w:rsidP="4DF1F6CA" w:rsidRDefault="00164C7E" w14:paraId="7405C33B" w14:textId="6562E912">
            <w:pPr>
              <w:spacing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4DF1F6CA" w:rsidR="00164C7E">
              <w:rPr>
                <w:rFonts w:ascii="Arial" w:hAnsi="Arial" w:cs="Arial"/>
                <w:sz w:val="20"/>
                <w:szCs w:val="20"/>
              </w:rPr>
              <w:t>09:00-13:</w:t>
            </w:r>
            <w:r w:rsidRPr="4DF1F6CA" w:rsidR="00164C7E">
              <w:rPr>
                <w:rFonts w:ascii="Arial" w:hAnsi="Arial" w:cs="Arial"/>
                <w:sz w:val="20"/>
                <w:szCs w:val="20"/>
              </w:rPr>
              <w:t>0</w:t>
            </w:r>
            <w:r w:rsidRPr="4DF1F6CA" w:rsidR="00164C7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164C7E" w:rsidP="4DF1F6CA" w:rsidRDefault="00164C7E" w14:paraId="115C6D0E" w14:textId="376C22EB">
            <w:pPr>
              <w:spacing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4DF1F6CA" w:rsidR="00164C7E"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</w:tr>
      <w:tr w:rsidRPr="00D743AE" w:rsidR="00164C7E" w:rsidTr="4DF1F6CA" w14:paraId="72AC4492" w14:textId="21D07513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164C7E" w:rsidP="4DF1F6CA" w:rsidRDefault="00164C7E" w14:paraId="02D25F20" w14:textId="0530C495">
            <w:pPr>
              <w:spacing/>
              <w:contextualSpacing/>
              <w:jc w:val="left"/>
              <w:rPr>
                <w:rFonts w:ascii="Arial" w:hAnsi="Arial" w:cs="Arial"/>
                <w:sz w:val="20"/>
                <w:szCs w:val="20"/>
              </w:rPr>
            </w:pPr>
            <w:r w:rsidRPr="4DF1F6CA" w:rsidR="00164C7E">
              <w:rPr>
                <w:rFonts w:ascii="Arial" w:hAnsi="Arial" w:cs="Arial"/>
                <w:sz w:val="20"/>
                <w:szCs w:val="20"/>
              </w:rPr>
              <w:t>Friday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164C7E" w:rsidP="4DF1F6CA" w:rsidRDefault="00164C7E" w14:paraId="5B98095E" w14:textId="00FECABD">
            <w:pPr>
              <w:spacing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4DF1F6CA" w:rsidR="00164C7E">
              <w:rPr>
                <w:rFonts w:ascii="Arial" w:hAnsi="Arial" w:cs="Arial"/>
                <w:sz w:val="20"/>
                <w:szCs w:val="20"/>
              </w:rPr>
              <w:t>09:00-13:</w:t>
            </w:r>
            <w:r w:rsidRPr="4DF1F6CA" w:rsidR="00164C7E">
              <w:rPr>
                <w:rFonts w:ascii="Arial" w:hAnsi="Arial" w:cs="Arial"/>
                <w:sz w:val="20"/>
                <w:szCs w:val="20"/>
              </w:rPr>
              <w:t>0</w:t>
            </w:r>
            <w:r w:rsidRPr="4DF1F6CA" w:rsidR="00164C7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164C7E" w:rsidP="4DF1F6CA" w:rsidRDefault="00164C7E" w14:paraId="55281C37" w14:textId="5C86F6B6">
            <w:pPr>
              <w:spacing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4DF1F6CA" w:rsidR="00164C7E">
              <w:rPr>
                <w:rFonts w:ascii="Arial" w:hAnsi="Arial" w:cs="Arial"/>
                <w:sz w:val="20"/>
                <w:szCs w:val="20"/>
              </w:rPr>
              <w:t>13:20</w:t>
            </w:r>
            <w:r w:rsidRPr="4DF1F6CA" w:rsidR="00164C7E">
              <w:rPr>
                <w:rFonts w:ascii="Arial" w:hAnsi="Arial" w:cs="Arial"/>
                <w:sz w:val="20"/>
                <w:szCs w:val="20"/>
              </w:rPr>
              <w:t>-17:</w:t>
            </w:r>
            <w:r w:rsidRPr="4DF1F6CA" w:rsidR="00644708">
              <w:rPr>
                <w:rFonts w:ascii="Arial" w:hAnsi="Arial" w:cs="Arial"/>
                <w:sz w:val="20"/>
                <w:szCs w:val="20"/>
              </w:rPr>
              <w:t>00</w:t>
            </w:r>
          </w:p>
        </w:tc>
      </w:tr>
      <w:tr w:rsidRPr="00D743AE" w:rsidR="00644708" w:rsidTr="4DF1F6CA" w14:paraId="11EBF306" w14:textId="7ECF3A4D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644708" w:rsidP="4DF1F6CA" w:rsidRDefault="00644708" w14:paraId="55CF9BAF" w14:textId="1839996C">
            <w:pPr>
              <w:spacing/>
              <w:contextualSpacing/>
              <w:jc w:val="left"/>
              <w:rPr>
                <w:rFonts w:ascii="Arial" w:hAnsi="Arial" w:cs="Arial"/>
                <w:sz w:val="20"/>
                <w:szCs w:val="20"/>
              </w:rPr>
            </w:pPr>
            <w:r w:rsidRPr="4DF1F6CA" w:rsidR="00644708">
              <w:rPr>
                <w:rFonts w:ascii="Arial" w:hAnsi="Arial" w:cs="Arial"/>
                <w:sz w:val="20"/>
                <w:szCs w:val="20"/>
              </w:rPr>
              <w:t>Saturday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644708" w:rsidP="4DF1F6CA" w:rsidRDefault="00644708" w14:paraId="18947227" w14:textId="5B3AB153">
            <w:pPr>
              <w:spacing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4DF1F6CA" w:rsidR="00644708"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644708" w:rsidP="4DF1F6CA" w:rsidRDefault="00644708" w14:paraId="6EFC9162" w14:textId="3987399C">
            <w:pPr>
              <w:spacing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4DF1F6CA" w:rsidR="00644708"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</w:tr>
      <w:tr w:rsidRPr="00D743AE" w:rsidR="00747E05" w:rsidTr="4DF1F6CA" w14:paraId="4741F8BA" w14:textId="6A624EB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747E05" w:rsidP="4DF1F6CA" w:rsidRDefault="00747E05" w14:paraId="23D6F124" w14:textId="499766A2">
            <w:pPr>
              <w:spacing/>
              <w:contextualSpacing/>
              <w:jc w:val="left"/>
              <w:rPr>
                <w:rFonts w:ascii="Arial" w:hAnsi="Arial" w:cs="Arial"/>
                <w:sz w:val="20"/>
                <w:szCs w:val="20"/>
              </w:rPr>
            </w:pPr>
            <w:r w:rsidRPr="4DF1F6CA" w:rsidR="00747E05">
              <w:rPr>
                <w:rFonts w:ascii="Arial" w:hAnsi="Arial" w:cs="Arial"/>
                <w:sz w:val="20"/>
                <w:szCs w:val="20"/>
              </w:rPr>
              <w:t>Sunday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747E05" w:rsidP="4DF1F6CA" w:rsidRDefault="009522BE" w14:paraId="07EDC241" w14:textId="2D91750B">
            <w:pPr>
              <w:spacing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4DF1F6CA" w:rsidR="009522BE"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395" w:type="dxa"/>
            <w:tcMar/>
            <w:vAlign w:val="center"/>
          </w:tcPr>
          <w:p w:rsidRPr="00D743AE" w:rsidR="00747E05" w:rsidP="4DF1F6CA" w:rsidRDefault="009522BE" w14:paraId="5872B4E5" w14:textId="6953D845">
            <w:pPr>
              <w:spacing/>
              <w:contextualSpacing/>
              <w:jc w:val="lef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4DF1F6CA" w:rsidR="009522BE">
              <w:rPr>
                <w:rFonts w:ascii="Arial" w:hAnsi="Arial" w:cs="Arial"/>
                <w:sz w:val="20"/>
                <w:szCs w:val="20"/>
              </w:rPr>
              <w:t>Closed</w:t>
            </w:r>
          </w:p>
        </w:tc>
      </w:tr>
    </w:tbl>
    <w:p w:rsidRPr="00D743AE" w:rsidR="00375769" w:rsidP="00375769" w:rsidRDefault="00375769" w14:paraId="774D9E4B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D743AE" w:rsidR="00375769" w:rsidP="00375769" w:rsidRDefault="00375769" w14:paraId="77BE9A9B" w14:textId="39E1E7B9">
      <w:pPr>
        <w:spacing w:after="0" w:line="240" w:lineRule="auto"/>
        <w:rPr>
          <w:rFonts w:ascii="Arial" w:hAnsi="Arial" w:cs="Arial"/>
          <w:sz w:val="20"/>
          <w:szCs w:val="20"/>
        </w:rPr>
      </w:pPr>
      <w:r w:rsidRPr="4DF1F6CA" w:rsidR="00375769">
        <w:rPr>
          <w:rFonts w:ascii="Arial" w:hAnsi="Arial" w:cs="Arial"/>
          <w:sz w:val="20"/>
          <w:szCs w:val="20"/>
        </w:rPr>
        <w:t xml:space="preserve">The pharmacy </w:t>
      </w:r>
      <w:r w:rsidRPr="4DF1F6CA" w:rsidR="0FF44E52">
        <w:rPr>
          <w:rFonts w:ascii="Arial" w:hAnsi="Arial" w:cs="Arial"/>
          <w:sz w:val="20"/>
          <w:szCs w:val="20"/>
        </w:rPr>
        <w:t xml:space="preserve">will close </w:t>
      </w:r>
      <w:r w:rsidRPr="4DF1F6CA" w:rsidR="00375769">
        <w:rPr>
          <w:rFonts w:ascii="Arial" w:hAnsi="Arial" w:cs="Arial"/>
          <w:sz w:val="20"/>
          <w:szCs w:val="20"/>
        </w:rPr>
        <w:t xml:space="preserve">on </w:t>
      </w:r>
      <w:r w:rsidRPr="4DF1F6CA" w:rsidR="00644708">
        <w:rPr>
          <w:rFonts w:ascii="Arial" w:hAnsi="Arial" w:cs="Arial"/>
          <w:sz w:val="20"/>
          <w:szCs w:val="20"/>
        </w:rPr>
        <w:t xml:space="preserve">30 April </w:t>
      </w:r>
      <w:r w:rsidRPr="4DF1F6CA" w:rsidR="00F1534B">
        <w:rPr>
          <w:rFonts w:ascii="Arial" w:hAnsi="Arial" w:cs="Arial"/>
          <w:sz w:val="20"/>
          <w:szCs w:val="20"/>
        </w:rPr>
        <w:t>2024</w:t>
      </w:r>
    </w:p>
    <w:p w:rsidRPr="00D743AE" w:rsidR="00375769" w:rsidP="00375769" w:rsidRDefault="00375769" w14:paraId="663E13C8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D743AE" w:rsidR="00F2685F" w:rsidP="0065297B" w:rsidRDefault="007C55C5" w14:paraId="02E94535" w14:textId="3E23C2BB">
      <w:pPr>
        <w:rPr>
          <w:rFonts w:ascii="Arial" w:hAnsi="Arial" w:cs="Arial"/>
          <w:sz w:val="20"/>
          <w:szCs w:val="20"/>
        </w:rPr>
      </w:pPr>
      <w:r w:rsidRPr="4DF1F6CA" w:rsidR="007C55C5">
        <w:rPr>
          <w:rFonts w:ascii="Arial" w:hAnsi="Arial" w:cs="Arial"/>
          <w:sz w:val="20"/>
          <w:szCs w:val="20"/>
        </w:rPr>
        <w:t xml:space="preserve">It is the view of the Local Health Board that this closure </w:t>
      </w:r>
      <w:r w:rsidRPr="4DF1F6CA" w:rsidR="0D28CC5F">
        <w:rPr>
          <w:rFonts w:ascii="Arial" w:hAnsi="Arial" w:cs="Arial"/>
          <w:sz w:val="20"/>
          <w:szCs w:val="20"/>
        </w:rPr>
        <w:t>will create</w:t>
      </w:r>
      <w:r w:rsidRPr="4DF1F6CA" w:rsidR="0D28CC5F">
        <w:rPr>
          <w:rFonts w:ascii="Arial" w:hAnsi="Arial" w:cs="Arial"/>
          <w:sz w:val="20"/>
          <w:szCs w:val="20"/>
        </w:rPr>
        <w:t xml:space="preserve"> </w:t>
      </w:r>
      <w:r w:rsidRPr="4DF1F6CA" w:rsidR="00D43651">
        <w:rPr>
          <w:rFonts w:ascii="Arial" w:hAnsi="Arial" w:cs="Arial"/>
          <w:sz w:val="20"/>
          <w:szCs w:val="20"/>
        </w:rPr>
        <w:t>a</w:t>
      </w:r>
      <w:r w:rsidRPr="4DF1F6CA" w:rsidR="007C55C5">
        <w:rPr>
          <w:rFonts w:ascii="Arial" w:hAnsi="Arial" w:cs="Arial"/>
          <w:sz w:val="20"/>
          <w:szCs w:val="20"/>
        </w:rPr>
        <w:t xml:space="preserve"> gap i</w:t>
      </w:r>
      <w:r w:rsidRPr="4DF1F6CA" w:rsidR="007C55C5">
        <w:rPr>
          <w:rFonts w:ascii="Arial" w:hAnsi="Arial" w:cs="Arial"/>
          <w:sz w:val="20"/>
          <w:szCs w:val="20"/>
        </w:rPr>
        <w:t xml:space="preserve">n pharmaceutical services </w:t>
      </w:r>
      <w:r w:rsidRPr="4DF1F6CA" w:rsidR="0065297B">
        <w:rPr>
          <w:rFonts w:ascii="Arial" w:hAnsi="Arial" w:cs="Arial"/>
          <w:sz w:val="20"/>
          <w:szCs w:val="20"/>
        </w:rPr>
        <w:t xml:space="preserve">for a new pharmacy in the same town/village </w:t>
      </w:r>
      <w:r w:rsidRPr="4DF1F6CA" w:rsidR="0065297B">
        <w:rPr>
          <w:rFonts w:ascii="Arial" w:hAnsi="Arial" w:cs="Arial"/>
          <w:sz w:val="20"/>
          <w:szCs w:val="20"/>
        </w:rPr>
        <w:t>providing</w:t>
      </w:r>
      <w:r w:rsidRPr="4DF1F6CA" w:rsidR="0065297B">
        <w:rPr>
          <w:rFonts w:ascii="Arial" w:hAnsi="Arial" w:cs="Arial"/>
          <w:sz w:val="20"/>
          <w:szCs w:val="20"/>
        </w:rPr>
        <w:t xml:space="preserve"> essential services</w:t>
      </w:r>
      <w:r w:rsidRPr="4DF1F6CA" w:rsidR="004A186F">
        <w:rPr>
          <w:rFonts w:ascii="Arial" w:hAnsi="Arial" w:cs="Arial"/>
          <w:sz w:val="20"/>
          <w:szCs w:val="20"/>
        </w:rPr>
        <w:t xml:space="preserve"> and the </w:t>
      </w:r>
      <w:r w:rsidRPr="4DF1F6CA" w:rsidR="004A186F">
        <w:rPr>
          <w:rFonts w:ascii="Arial" w:hAnsi="Arial" w:cs="Arial"/>
          <w:sz w:val="20"/>
          <w:szCs w:val="20"/>
        </w:rPr>
        <w:t>Clinical Community Pharmacy Service</w:t>
      </w:r>
      <w:r w:rsidRPr="4DF1F6CA" w:rsidR="0065297B">
        <w:rPr>
          <w:rFonts w:ascii="Arial" w:hAnsi="Arial" w:cs="Arial"/>
          <w:sz w:val="20"/>
          <w:szCs w:val="20"/>
        </w:rPr>
        <w:t xml:space="preserve"> </w:t>
      </w:r>
      <w:r w:rsidRPr="4DF1F6CA" w:rsidR="004A186F">
        <w:rPr>
          <w:rFonts w:ascii="Arial" w:hAnsi="Arial" w:cs="Arial"/>
          <w:sz w:val="20"/>
          <w:szCs w:val="20"/>
        </w:rPr>
        <w:t>for at least 21 hours per week, over a minimum of three days.</w:t>
      </w:r>
    </w:p>
    <w:p w:rsidRPr="00D743AE" w:rsidR="00F2685F" w:rsidP="00F2685F" w:rsidRDefault="00F2685F" w14:paraId="4A10A71E" w14:textId="0E1D89E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Supplementary statement approved by BCUHB </w:t>
      </w:r>
      <w:r w:rsidRPr="00D743AE" w:rsidR="004713CF">
        <w:rPr>
          <w:rFonts w:ascii="Arial" w:hAnsi="Arial" w:cs="Arial"/>
          <w:sz w:val="20"/>
          <w:szCs w:val="20"/>
        </w:rPr>
        <w:t>Primary Care Panel</w:t>
      </w:r>
    </w:p>
    <w:p w:rsidRPr="00D743AE" w:rsidR="00A80CF6" w:rsidP="00F2685F" w:rsidRDefault="00F2685F" w14:paraId="1B827790" w14:textId="39F23A02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cs="Arial"/>
          <w:sz w:val="20"/>
          <w:szCs w:val="20"/>
        </w:rPr>
        <w:t xml:space="preserve">Date of meeting: </w:t>
      </w:r>
      <w:r w:rsidR="00D63D0E">
        <w:rPr>
          <w:rFonts w:ascii="Arial" w:hAnsi="Arial" w:cs="Arial"/>
          <w:sz w:val="20"/>
          <w:szCs w:val="20"/>
        </w:rPr>
        <w:t>6</w:t>
      </w:r>
      <w:r w:rsidR="00644708">
        <w:rPr>
          <w:rFonts w:ascii="Arial" w:hAnsi="Arial" w:cs="Arial"/>
          <w:sz w:val="20"/>
          <w:szCs w:val="20"/>
        </w:rPr>
        <w:t xml:space="preserve"> March</w:t>
      </w:r>
      <w:r w:rsidRPr="00D743AE" w:rsidR="00735A1E">
        <w:rPr>
          <w:rFonts w:ascii="Arial" w:hAnsi="Arial" w:cs="Arial"/>
          <w:sz w:val="20"/>
          <w:szCs w:val="20"/>
        </w:rPr>
        <w:t xml:space="preserve"> 2024</w:t>
      </w:r>
      <w:r w:rsidR="00D63D0E">
        <w:rPr>
          <w:rFonts w:ascii="Arial" w:hAnsi="Arial" w:cs="Arial"/>
          <w:sz w:val="20"/>
          <w:szCs w:val="20"/>
        </w:rPr>
        <w:t xml:space="preserve"> (Chair’s Action)</w:t>
      </w:r>
      <w:r w:rsidRPr="00D743AE" w:rsidR="00A80CF6">
        <w:rPr>
          <w:rFonts w:ascii="Arial" w:hAnsi="Arial" w:cs="Arial"/>
          <w:sz w:val="20"/>
          <w:szCs w:val="20"/>
        </w:rPr>
        <w:br w:type="page"/>
      </w:r>
    </w:p>
    <w:p w:rsidRPr="00D743AE" w:rsidR="00A80CF6" w:rsidP="00A80CF6" w:rsidRDefault="00A80CF6" w14:paraId="6C023481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noProof/>
          <w:lang w:eastAsia="en-GB"/>
        </w:rPr>
        <w:lastRenderedPageBreak/>
        <w:drawing>
          <wp:inline distT="0" distB="0" distL="0" distR="0" wp14:anchorId="43A45D0B" wp14:editId="13924BC3">
            <wp:extent cx="2747961" cy="732790"/>
            <wp:effectExtent l="0" t="0" r="0" b="0"/>
            <wp:docPr id="4" name="Picture 4" descr="Betsi Cadwaladr University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81876248" name="Picture 1" descr="Betsi Cadwaladr University Health Boar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54916" cy="7346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D743AE" w:rsidR="00A80CF6" w:rsidP="00A80CF6" w:rsidRDefault="00A80CF6" w14:paraId="2BA52AD5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D743AE" w:rsidR="00A80CF6" w:rsidP="00A80CF6" w:rsidRDefault="00A80CF6" w14:paraId="7A68EB7E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>Bwrdd Iechyd Prifysgol Betsi Cadwaladr</w:t>
      </w:r>
    </w:p>
    <w:p w:rsidRPr="00D743AE" w:rsidR="00A80CF6" w:rsidP="00A80CF6" w:rsidRDefault="00A80CF6" w14:paraId="261F30DE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>Ysbyty Gwynedd</w:t>
      </w:r>
    </w:p>
    <w:p w:rsidRPr="00D743AE" w:rsidR="00A80CF6" w:rsidP="00A80CF6" w:rsidRDefault="00A80CF6" w14:paraId="15A2844D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Penrhosgarnedd </w:t>
      </w:r>
    </w:p>
    <w:p w:rsidRPr="00D743AE" w:rsidR="00A80CF6" w:rsidP="00A80CF6" w:rsidRDefault="00A80CF6" w14:paraId="16BA34AC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Bangor </w:t>
      </w:r>
    </w:p>
    <w:p w:rsidRPr="00D743AE" w:rsidR="00A80CF6" w:rsidP="00A80CF6" w:rsidRDefault="00A80CF6" w14:paraId="008374E4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Gwynedd </w:t>
      </w:r>
    </w:p>
    <w:p w:rsidRPr="00D743AE" w:rsidR="00A80CF6" w:rsidP="00A80CF6" w:rsidRDefault="00A80CF6" w14:paraId="4E281077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LL57 2PW</w:t>
      </w:r>
    </w:p>
    <w:p w:rsidRPr="00D743AE" w:rsidR="00A80CF6" w:rsidP="00A80CF6" w:rsidRDefault="00A80CF6" w14:paraId="720C8390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D743AE" w:rsidR="00A80CF6" w:rsidP="00A80CF6" w:rsidRDefault="00A80CF6" w14:paraId="65202AEA" w14:textId="77777777">
      <w:pPr>
        <w:spacing w:after="0" w:line="240" w:lineRule="auto"/>
        <w:jc w:val="right"/>
        <w:rPr>
          <w:rFonts w:ascii="Arial" w:hAnsi="Arial" w:cs="Arial"/>
          <w:sz w:val="20"/>
          <w:szCs w:val="20"/>
        </w:rPr>
      </w:pPr>
    </w:p>
    <w:p w:rsidRPr="00D743AE" w:rsidR="00A80CF6" w:rsidP="00A80CF6" w:rsidRDefault="00A80CF6" w14:paraId="1E1B39BD" w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D743AE">
        <w:rPr>
          <w:rFonts w:ascii="Arial" w:hAnsi="Arial" w:eastAsia="Arial" w:cs="Arial"/>
          <w:b/>
          <w:bCs/>
          <w:sz w:val="20"/>
          <w:szCs w:val="20"/>
          <w:bdr w:val="nil"/>
          <w:lang w:val="cy-GB"/>
        </w:rPr>
        <w:t>Datganiad atodol i Asesiad Anghenion Fferyllol Bwrdd Iechyd Prifysgol Betsi Cadwaladr</w:t>
      </w:r>
    </w:p>
    <w:p w:rsidRPr="00D743AE" w:rsidR="00A80CF6" w:rsidP="00A80CF6" w:rsidRDefault="00A80CF6" w14:paraId="1582BC43" w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Pr="00D743AE" w:rsidR="00A80CF6" w:rsidP="00A80CF6" w:rsidRDefault="00A80CF6" w14:paraId="537D1D72" w14:textId="77777777">
      <w:pPr>
        <w:spacing w:after="0" w:line="240" w:lineRule="auto"/>
        <w:rPr>
          <w:rFonts w:ascii="Arial" w:hAnsi="Arial" w:cs="Arial"/>
          <w:bCs/>
          <w:sz w:val="20"/>
          <w:szCs w:val="20"/>
        </w:rPr>
      </w:pPr>
      <w:r w:rsidRPr="00D743AE">
        <w:rPr>
          <w:rFonts w:ascii="Arial" w:hAnsi="Arial" w:eastAsia="Arial" w:cs="Arial"/>
          <w:bCs/>
          <w:sz w:val="20"/>
          <w:szCs w:val="20"/>
          <w:bdr w:val="nil"/>
          <w:lang w:val="cy-GB"/>
        </w:rPr>
        <w:t>Cyhoeddir y datganiad atodol hwn o dan reoliad 6 o Reoliadau’r GIG (Gwasanaethau Fferyllol) (Cymru) 2020.</w:t>
      </w:r>
    </w:p>
    <w:p w:rsidRPr="00D743AE" w:rsidR="00A80CF6" w:rsidP="00A80CF6" w:rsidRDefault="00A80CF6" w14:paraId="01DF86B8" w14:textId="77777777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p w:rsidRPr="00D743AE" w:rsidR="00A80CF6" w:rsidP="00A80CF6" w:rsidRDefault="00A80CF6" w14:paraId="773FEE52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>Dyddiad cyhoeddi asesiad o anghenion fferyllol - 1 Hydref 2021</w:t>
      </w:r>
    </w:p>
    <w:p w:rsidRPr="00D743AE" w:rsidR="00A80CF6" w:rsidP="00A80CF6" w:rsidRDefault="00A80CF6" w14:paraId="6AA6C9CF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D743AE" w:rsidR="00A80CF6" w:rsidP="00A80CF6" w:rsidRDefault="00A80CF6" w14:paraId="1B98EB16" w14:textId="58D8E249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Dyddiad cyhoeddi datganiad atodol </w:t>
      </w:r>
      <w:r w:rsidRPr="00D743AE" w:rsidR="006B6222">
        <w:rPr>
          <w:rFonts w:ascii="Arial" w:hAnsi="Arial" w:eastAsia="Arial" w:cs="Arial"/>
          <w:sz w:val="20"/>
          <w:szCs w:val="20"/>
          <w:bdr w:val="nil"/>
          <w:lang w:val="cy-GB"/>
        </w:rPr>
        <w:t>–</w:t>
      </w: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</w:t>
      </w:r>
      <w:r w:rsidR="00AC3BB3">
        <w:rPr>
          <w:rFonts w:ascii="Arial" w:hAnsi="Arial" w:eastAsia="Arial" w:cs="Arial"/>
          <w:sz w:val="20"/>
          <w:szCs w:val="20"/>
          <w:bdr w:val="nil"/>
          <w:lang w:val="cy-GB"/>
        </w:rPr>
        <w:t>6</w:t>
      </w:r>
      <w:r w:rsidR="00644708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Mawrth</w:t>
      </w:r>
      <w:r w:rsidRPr="00D743AE" w:rsidR="0014784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2024</w:t>
      </w:r>
    </w:p>
    <w:p w:rsidRPr="00D743AE" w:rsidR="00A80CF6" w:rsidP="00A80CF6" w:rsidRDefault="00A80CF6" w14:paraId="547F5926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16E7B5E1" w:rsidP="4DF1F6CA" w:rsidRDefault="16E7B5E1" w14:paraId="32974736" w14:textId="733DA1E2">
      <w:pPr>
        <w:pStyle w:val="Normal"/>
        <w:spacing w:after="0" w:line="240" w:lineRule="auto"/>
        <w:rPr>
          <w:rFonts w:ascii="Arial" w:hAnsi="Arial" w:cs="Arial"/>
          <w:sz w:val="20"/>
          <w:szCs w:val="20"/>
        </w:rPr>
      </w:pPr>
      <w:r w:rsidRPr="4DF1F6CA" w:rsidR="16E7B5E1">
        <w:rPr>
          <w:rFonts w:ascii="Arial" w:hAnsi="Arial" w:eastAsia="Arial" w:cs="Arial"/>
          <w:sz w:val="20"/>
          <w:szCs w:val="20"/>
          <w:lang w:val="cy-GB"/>
        </w:rPr>
        <w:t>Mae’r fferyllfa ganlynol wedi rhoi hysbysiad cau:</w:t>
      </w:r>
    </w:p>
    <w:p w:rsidRPr="00D743AE" w:rsidR="00A80CF6" w:rsidP="00A80CF6" w:rsidRDefault="00A80CF6" w14:paraId="7494F2DA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644708" w:rsidR="00486B41" w:rsidP="00644708" w:rsidRDefault="00644708" w14:paraId="507486FB" w14:textId="3D49A2A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644708">
        <w:rPr>
          <w:rFonts w:ascii="Arial" w:hAnsi="Arial" w:cs="Arial"/>
          <w:sz w:val="20"/>
          <w:szCs w:val="20"/>
        </w:rPr>
        <w:t>Rowlands Trawsfynydd, 4 Ty Gwyn, Trawsfynydd, Blaenau Ffestiniog, LL41 4RW</w:t>
      </w:r>
    </w:p>
    <w:p w:rsidRPr="00D743AE" w:rsidR="00A80CF6" w:rsidP="00A80CF6" w:rsidRDefault="00A80CF6" w14:paraId="4FB6FB8B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A80CF6" w:rsidP="00A80CF6" w:rsidRDefault="00A80CF6" w14:paraId="39DCDB9D" w14:textId="77777777">
      <w:pPr>
        <w:spacing w:after="0" w:line="240" w:lineRule="auto"/>
        <w:rPr>
          <w:rFonts w:ascii="Arial" w:hAnsi="Arial" w:eastAsia="Arial" w:cs="Arial"/>
          <w:sz w:val="20"/>
          <w:szCs w:val="20"/>
          <w:bdr w:val="nil"/>
          <w:lang w:val="cy-GB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>Darparodd y fferyllfa'r gwasanaethau fferyllol canlynol:</w:t>
      </w:r>
    </w:p>
    <w:p w:rsidR="002A4A03" w:rsidP="00A80CF6" w:rsidRDefault="002A4A03" w14:paraId="29640B7C" w14:textId="77777777">
      <w:pPr>
        <w:spacing w:after="0" w:line="240" w:lineRule="auto"/>
        <w:rPr>
          <w:rFonts w:ascii="Arial" w:hAnsi="Arial" w:eastAsia="Arial" w:cs="Arial"/>
          <w:sz w:val="20"/>
          <w:szCs w:val="20"/>
          <w:bdr w:val="nil"/>
          <w:lang w:val="cy-GB"/>
        </w:rPr>
      </w:pPr>
    </w:p>
    <w:p w:rsidRPr="004A2E67" w:rsidR="004A2E67" w:rsidP="004A2E67" w:rsidRDefault="004A2E67" w14:paraId="1DEBB9CB" w14:textId="5F053288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4A2E67">
        <w:rPr>
          <w:rFonts w:ascii="Arial" w:hAnsi="Arial" w:cs="Arial"/>
          <w:sz w:val="20"/>
          <w:szCs w:val="20"/>
        </w:rPr>
        <w:t>Gwasanaeth Fferylliaeth Gymunedol Glinigol</w:t>
      </w:r>
    </w:p>
    <w:p w:rsidRPr="004A2E67" w:rsidR="004A2E67" w:rsidP="004A2E67" w:rsidRDefault="004A2E67" w14:paraId="77436DD8" w14:textId="11BA9330">
      <w:pPr>
        <w:pStyle w:val="ListParagraph"/>
        <w:numPr>
          <w:ilvl w:val="1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4A2E67">
        <w:rPr>
          <w:rFonts w:ascii="Arial" w:hAnsi="Arial" w:cs="Arial"/>
          <w:sz w:val="20"/>
          <w:szCs w:val="20"/>
        </w:rPr>
        <w:t>Gwasanaeth Anhwylderau Cyffredin</w:t>
      </w:r>
    </w:p>
    <w:p w:rsidRPr="00D40CD0" w:rsidR="00D40CD0" w:rsidP="00D40CD0" w:rsidRDefault="00D40CD0" w14:paraId="668047BC" w14:textId="77777777">
      <w:pPr>
        <w:pStyle w:val="ListParagraph"/>
        <w:numPr>
          <w:ilvl w:val="1"/>
          <w:numId w:val="5"/>
        </w:numPr>
        <w:rPr>
          <w:rFonts w:ascii="Arial" w:hAnsi="Arial" w:cs="Arial"/>
          <w:sz w:val="20"/>
          <w:szCs w:val="20"/>
          <w:lang w:val="cy-GB"/>
        </w:rPr>
      </w:pPr>
      <w:r w:rsidRPr="00D40CD0">
        <w:rPr>
          <w:rFonts w:ascii="Arial" w:hAnsi="Arial" w:cs="Arial"/>
          <w:sz w:val="20"/>
          <w:szCs w:val="20"/>
          <w:lang w:val="cy-GB"/>
        </w:rPr>
        <w:t>Atal cenhedlu</w:t>
      </w:r>
    </w:p>
    <w:p w:rsidRPr="00D40CD0" w:rsidR="00D40CD0" w:rsidP="00D40CD0" w:rsidRDefault="00D40CD0" w14:paraId="67C54A56" w14:textId="77777777">
      <w:pPr>
        <w:pStyle w:val="ListParagraph"/>
        <w:numPr>
          <w:ilvl w:val="1"/>
          <w:numId w:val="5"/>
        </w:numPr>
        <w:rPr>
          <w:rFonts w:ascii="Arial" w:hAnsi="Arial" w:cs="Arial"/>
          <w:sz w:val="20"/>
          <w:szCs w:val="20"/>
        </w:rPr>
      </w:pPr>
      <w:r w:rsidRPr="00D40CD0">
        <w:rPr>
          <w:rFonts w:ascii="Arial" w:hAnsi="Arial" w:cs="Arial"/>
          <w:sz w:val="20"/>
          <w:szCs w:val="20"/>
          <w:lang w:val="cy-GB"/>
        </w:rPr>
        <w:t xml:space="preserve">Cyflenwi Meddyginiaethau Brys </w:t>
      </w:r>
    </w:p>
    <w:p w:rsidRPr="00D40CD0" w:rsidR="00D40CD0" w:rsidP="00D40CD0" w:rsidRDefault="00D40CD0" w14:paraId="7694DCDE" w14:textId="553B8760">
      <w:pPr>
        <w:pStyle w:val="ListParagraph"/>
        <w:numPr>
          <w:ilvl w:val="1"/>
          <w:numId w:val="5"/>
        </w:numPr>
        <w:rPr>
          <w:rFonts w:ascii="Arial" w:hAnsi="Arial" w:cs="Arial"/>
          <w:sz w:val="20"/>
          <w:szCs w:val="20"/>
        </w:rPr>
      </w:pPr>
      <w:r w:rsidRPr="00D40CD0">
        <w:rPr>
          <w:rFonts w:ascii="Arial" w:hAnsi="Arial" w:cs="Arial"/>
          <w:sz w:val="20"/>
          <w:szCs w:val="20"/>
          <w:lang w:val="cy-GB"/>
        </w:rPr>
        <w:t xml:space="preserve">Brechlyn y Ffliw </w:t>
      </w:r>
    </w:p>
    <w:p w:rsidRPr="004A2E67" w:rsidR="004A2E67" w:rsidP="004A2E67" w:rsidRDefault="004A2E67" w14:paraId="6BB1985F" w14:textId="77777777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4A2E67">
        <w:rPr>
          <w:rFonts w:ascii="Arial" w:hAnsi="Arial" w:cs="Arial"/>
          <w:sz w:val="20"/>
          <w:szCs w:val="20"/>
        </w:rPr>
        <w:t>Gwasanaeth adolygu mewnanadlydd</w:t>
      </w:r>
    </w:p>
    <w:p w:rsidRPr="004A2E67" w:rsidR="004A2E67" w:rsidP="004A2E67" w:rsidRDefault="004A2E67" w14:paraId="172F758B" w14:textId="77777777">
      <w:pPr>
        <w:pStyle w:val="ListParagraph"/>
        <w:numPr>
          <w:ilvl w:val="0"/>
          <w:numId w:val="5"/>
        </w:numPr>
        <w:spacing w:after="0" w:line="240" w:lineRule="auto"/>
        <w:rPr>
          <w:rFonts w:ascii="Arial" w:hAnsi="Arial" w:cs="Arial"/>
          <w:sz w:val="20"/>
          <w:szCs w:val="20"/>
        </w:rPr>
      </w:pPr>
      <w:r w:rsidRPr="004A2E67">
        <w:rPr>
          <w:rFonts w:ascii="Arial" w:hAnsi="Arial" w:cs="Arial"/>
          <w:sz w:val="20"/>
          <w:szCs w:val="20"/>
        </w:rPr>
        <w:t>Rhoi'r gorau i ysmygu – cyflenwi ffarmacotherapi</w:t>
      </w:r>
    </w:p>
    <w:p w:rsidRPr="002A4A03" w:rsidR="002A4A03" w:rsidP="002A4A03" w:rsidRDefault="002A4A03" w14:paraId="6C10824A" w14:textId="77777777">
      <w:pPr>
        <w:pStyle w:val="ListParagraph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2A4A03">
        <w:rPr>
          <w:rFonts w:ascii="Arial" w:hAnsi="Arial" w:cs="Arial"/>
          <w:sz w:val="20"/>
          <w:szCs w:val="20"/>
          <w:lang w:val="cy-GB"/>
        </w:rPr>
        <w:t>Derbyn therapi amnewid dan oruchwyliaeth i’w gymryd trwy’r geg</w:t>
      </w:r>
    </w:p>
    <w:p w:rsidRPr="002A29B9" w:rsidR="002A29B9" w:rsidP="002A29B9" w:rsidRDefault="006C7C31" w14:paraId="6165BB60" w14:textId="77777777">
      <w:pPr>
        <w:pStyle w:val="ListParagraph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 w:rsidRPr="006C7C31">
        <w:rPr>
          <w:rFonts w:ascii="Arial" w:hAnsi="Arial" w:cs="Arial"/>
          <w:sz w:val="20"/>
          <w:szCs w:val="20"/>
          <w:lang w:val="cy-GB"/>
        </w:rPr>
        <w:t>Gwasanaeth offer miniog i gleifion</w:t>
      </w:r>
    </w:p>
    <w:p w:rsidRPr="002A29B9" w:rsidR="00A80CF6" w:rsidP="002A29B9" w:rsidRDefault="002A29B9" w14:paraId="4A98AE46" w14:textId="19736B2E">
      <w:pPr>
        <w:pStyle w:val="ListParagraph"/>
        <w:numPr>
          <w:ilvl w:val="0"/>
          <w:numId w:val="5"/>
        </w:num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</w:t>
      </w:r>
      <w:r w:rsidRPr="002A29B9">
        <w:rPr>
          <w:rFonts w:ascii="Arial" w:hAnsi="Arial" w:cs="Arial"/>
          <w:sz w:val="20"/>
          <w:szCs w:val="20"/>
        </w:rPr>
        <w:t>yflenwad dyfais llif ochrol</w:t>
      </w:r>
    </w:p>
    <w:p w:rsidRPr="00D743AE" w:rsidR="00A80CF6" w:rsidP="00A80CF6" w:rsidRDefault="00A80CF6" w14:paraId="5E629C7A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>Darparwyd y gwasanaethau hyn ar yr adegau canlynol:</w:t>
      </w:r>
    </w:p>
    <w:p w:rsidRPr="00D743AE" w:rsidR="00A80CF6" w:rsidP="00A80CF6" w:rsidRDefault="00A80CF6" w14:paraId="0819E77D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GridTable1Light-Accent11"/>
        <w:tblW w:w="0" w:type="auto"/>
        <w:jc w:val="center"/>
        <w:tblLook w:val="04A0" w:firstRow="1" w:lastRow="0" w:firstColumn="1" w:lastColumn="0" w:noHBand="0" w:noVBand="1"/>
      </w:tblPr>
      <w:tblGrid>
        <w:gridCol w:w="1684"/>
        <w:gridCol w:w="1395"/>
        <w:gridCol w:w="1395"/>
      </w:tblGrid>
      <w:tr w:rsidRPr="00D743AE" w:rsidR="00A80CF6" w:rsidTr="00A80CF6" w14:paraId="1154780B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D743AE" w:rsidR="00A80CF6" w:rsidP="00A80CF6" w:rsidRDefault="00A80CF6" w14:paraId="64D260DA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Diwrnod</w:t>
            </w:r>
          </w:p>
        </w:tc>
        <w:tc>
          <w:tcPr>
            <w:tcW w:w="1395" w:type="dxa"/>
          </w:tcPr>
          <w:p w:rsidRPr="00D743AE" w:rsidR="00A80CF6" w:rsidP="00A80CF6" w:rsidRDefault="00A80CF6" w14:paraId="75DA7F1B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Bore</w:t>
            </w:r>
          </w:p>
        </w:tc>
        <w:tc>
          <w:tcPr>
            <w:tcW w:w="1395" w:type="dxa"/>
          </w:tcPr>
          <w:p w:rsidRPr="00D743AE" w:rsidR="00A80CF6" w:rsidP="00A80CF6" w:rsidRDefault="00A80CF6" w14:paraId="5A4B2EEF" w14:textId="7777777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Prynhawn</w:t>
            </w:r>
          </w:p>
        </w:tc>
      </w:tr>
      <w:tr w:rsidRPr="00D743AE" w:rsidR="00644708" w:rsidTr="00A80CF6" w14:paraId="2764FA7C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D743AE" w:rsidR="00644708" w:rsidP="00644708" w:rsidRDefault="00644708" w14:paraId="708E0314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Llun</w:t>
            </w:r>
          </w:p>
        </w:tc>
        <w:tc>
          <w:tcPr>
            <w:tcW w:w="1395" w:type="dxa"/>
          </w:tcPr>
          <w:p w:rsidRPr="00D743AE" w:rsidR="00644708" w:rsidP="00644708" w:rsidRDefault="00644708" w14:paraId="1319023E" w14:textId="3BEEC82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D743A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95" w:type="dxa"/>
          </w:tcPr>
          <w:p w:rsidRPr="00D743AE" w:rsidR="00644708" w:rsidP="00644708" w:rsidRDefault="00644708" w14:paraId="4177AE42" w14:textId="48AE81A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13:20</w:t>
            </w:r>
            <w:r w:rsidRPr="00D743AE">
              <w:rPr>
                <w:rFonts w:ascii="Arial" w:hAnsi="Arial" w:cs="Arial"/>
                <w:sz w:val="20"/>
                <w:szCs w:val="20"/>
              </w:rPr>
              <w:t>-17:30</w:t>
            </w:r>
          </w:p>
        </w:tc>
      </w:tr>
      <w:tr w:rsidRPr="00D743AE" w:rsidR="00644708" w:rsidTr="00A80CF6" w14:paraId="3063532B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D743AE" w:rsidR="00644708" w:rsidP="00644708" w:rsidRDefault="00644708" w14:paraId="67EA3F16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Mawrth</w:t>
            </w:r>
          </w:p>
        </w:tc>
        <w:tc>
          <w:tcPr>
            <w:tcW w:w="1395" w:type="dxa"/>
          </w:tcPr>
          <w:p w:rsidRPr="00D743AE" w:rsidR="00644708" w:rsidP="00644708" w:rsidRDefault="00644708" w14:paraId="2083193E" w14:textId="40A744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D743A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95" w:type="dxa"/>
          </w:tcPr>
          <w:p w:rsidRPr="00D743AE" w:rsidR="00644708" w:rsidP="00644708" w:rsidRDefault="00644708" w14:paraId="606C28BA" w14:textId="2A1B8C3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13:20</w:t>
            </w:r>
            <w:r w:rsidRPr="00D743AE">
              <w:rPr>
                <w:rFonts w:ascii="Arial" w:hAnsi="Arial" w:cs="Arial"/>
                <w:sz w:val="20"/>
                <w:szCs w:val="20"/>
              </w:rPr>
              <w:t>-17:30</w:t>
            </w:r>
          </w:p>
        </w:tc>
      </w:tr>
      <w:tr w:rsidRPr="00D743AE" w:rsidR="00644708" w:rsidTr="00A80CF6" w14:paraId="6D3B169D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D743AE" w:rsidR="00644708" w:rsidP="00644708" w:rsidRDefault="00644708" w14:paraId="6D7A6C2A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Mercher</w:t>
            </w:r>
          </w:p>
        </w:tc>
        <w:tc>
          <w:tcPr>
            <w:tcW w:w="1395" w:type="dxa"/>
          </w:tcPr>
          <w:p w:rsidRPr="00D743AE" w:rsidR="00644708" w:rsidP="00644708" w:rsidRDefault="00644708" w14:paraId="0C947568" w14:textId="494E2EC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D743A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95" w:type="dxa"/>
          </w:tcPr>
          <w:p w:rsidRPr="00D743AE" w:rsidR="00644708" w:rsidP="00644708" w:rsidRDefault="00644708" w14:paraId="3668CADB" w14:textId="0E35459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13:20</w:t>
            </w:r>
            <w:r w:rsidRPr="00D743AE">
              <w:rPr>
                <w:rFonts w:ascii="Arial" w:hAnsi="Arial" w:cs="Arial"/>
                <w:sz w:val="20"/>
                <w:szCs w:val="20"/>
              </w:rPr>
              <w:t>-</w:t>
            </w:r>
            <w:r>
              <w:rPr>
                <w:rFonts w:ascii="Arial" w:hAnsi="Arial" w:cs="Arial"/>
                <w:sz w:val="20"/>
                <w:szCs w:val="20"/>
              </w:rPr>
              <w:t>16:00</w:t>
            </w:r>
          </w:p>
        </w:tc>
      </w:tr>
      <w:tr w:rsidRPr="00D743AE" w:rsidR="00644708" w:rsidTr="00A80CF6" w14:paraId="1D3C2D40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D743AE" w:rsidR="00644708" w:rsidP="00644708" w:rsidRDefault="00644708" w14:paraId="0EDF63D3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Iau</w:t>
            </w:r>
          </w:p>
        </w:tc>
        <w:tc>
          <w:tcPr>
            <w:tcW w:w="1395" w:type="dxa"/>
          </w:tcPr>
          <w:p w:rsidRPr="00D743AE" w:rsidR="00644708" w:rsidP="00644708" w:rsidRDefault="00644708" w14:paraId="2B054096" w14:textId="32E2323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D743A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95" w:type="dxa"/>
          </w:tcPr>
          <w:p w:rsidRPr="00D743AE" w:rsidR="00644708" w:rsidP="00644708" w:rsidRDefault="00644708" w14:paraId="038B9768" w14:textId="59B794E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644708">
              <w:rPr>
                <w:rFonts w:ascii="Arial" w:hAnsi="Arial" w:cs="Arial"/>
                <w:sz w:val="20"/>
                <w:szCs w:val="20"/>
                <w:lang w:val="cy-GB"/>
              </w:rPr>
              <w:t>Wedi'i gau</w:t>
            </w:r>
          </w:p>
        </w:tc>
      </w:tr>
      <w:tr w:rsidRPr="00D743AE" w:rsidR="00644708" w:rsidTr="00A80CF6" w14:paraId="25A96ADD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D743AE" w:rsidR="00644708" w:rsidP="00644708" w:rsidRDefault="00644708" w14:paraId="28A0BA22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Gwener</w:t>
            </w:r>
          </w:p>
        </w:tc>
        <w:tc>
          <w:tcPr>
            <w:tcW w:w="1395" w:type="dxa"/>
          </w:tcPr>
          <w:p w:rsidRPr="00D743AE" w:rsidR="00644708" w:rsidP="00644708" w:rsidRDefault="00644708" w14:paraId="39116193" w14:textId="78E97AB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cs="Arial"/>
                <w:sz w:val="20"/>
                <w:szCs w:val="20"/>
              </w:rPr>
              <w:t>09:00-13:</w:t>
            </w:r>
            <w:r>
              <w:rPr>
                <w:rFonts w:ascii="Arial" w:hAnsi="Arial" w:cs="Arial"/>
                <w:sz w:val="20"/>
                <w:szCs w:val="20"/>
              </w:rPr>
              <w:t>0</w:t>
            </w:r>
            <w:r w:rsidRPr="00D743AE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395" w:type="dxa"/>
          </w:tcPr>
          <w:p w:rsidRPr="00D743AE" w:rsidR="00644708" w:rsidP="00644708" w:rsidRDefault="00644708" w14:paraId="6AD91938" w14:textId="77B2A877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13:20</w:t>
            </w:r>
            <w:r w:rsidRPr="00D743AE">
              <w:rPr>
                <w:rFonts w:ascii="Arial" w:hAnsi="Arial" w:cs="Arial"/>
                <w:sz w:val="20"/>
                <w:szCs w:val="20"/>
              </w:rPr>
              <w:t>-17:</w:t>
            </w:r>
            <w:r>
              <w:rPr>
                <w:rFonts w:ascii="Arial" w:hAnsi="Arial" w:cs="Arial"/>
                <w:sz w:val="20"/>
                <w:szCs w:val="20"/>
              </w:rPr>
              <w:t>00</w:t>
            </w:r>
          </w:p>
        </w:tc>
      </w:tr>
      <w:tr w:rsidRPr="00D743AE" w:rsidR="00644708" w:rsidTr="00A80CF6" w14:paraId="1745099E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D743AE" w:rsidR="00644708" w:rsidP="00644708" w:rsidRDefault="00644708" w14:paraId="6F755AF4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Sadwrn</w:t>
            </w:r>
          </w:p>
        </w:tc>
        <w:tc>
          <w:tcPr>
            <w:tcW w:w="1395" w:type="dxa"/>
          </w:tcPr>
          <w:p w:rsidRPr="00D743AE" w:rsidR="00644708" w:rsidP="00644708" w:rsidRDefault="00644708" w14:paraId="042F251A" w14:textId="4393F1C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C1A01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  <w:tc>
          <w:tcPr>
            <w:tcW w:w="1395" w:type="dxa"/>
          </w:tcPr>
          <w:p w:rsidRPr="00D743AE" w:rsidR="00644708" w:rsidP="00644708" w:rsidRDefault="00644708" w14:paraId="1FAEFDA3" w14:textId="5228D921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C1A01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</w:tr>
      <w:tr w:rsidRPr="00D743AE" w:rsidR="00644708" w:rsidTr="00A80CF6" w14:paraId="069697D6" w14:textId="77777777">
        <w:trPr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84" w:type="dxa"/>
          </w:tcPr>
          <w:p w:rsidRPr="00D743AE" w:rsidR="00644708" w:rsidP="00644708" w:rsidRDefault="00644708" w14:paraId="4E8EBD1A" w14:textId="77777777">
            <w:pPr>
              <w:rPr>
                <w:rFonts w:ascii="Arial" w:hAnsi="Arial" w:cs="Arial"/>
                <w:sz w:val="20"/>
                <w:szCs w:val="20"/>
              </w:rPr>
            </w:pPr>
            <w:r w:rsidRPr="00D743AE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Dydd Sul</w:t>
            </w:r>
          </w:p>
        </w:tc>
        <w:tc>
          <w:tcPr>
            <w:tcW w:w="1395" w:type="dxa"/>
          </w:tcPr>
          <w:p w:rsidRPr="00D743AE" w:rsidR="00644708" w:rsidP="00644708" w:rsidRDefault="00644708" w14:paraId="54F96BF4" w14:textId="42BCD74E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C1A01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  <w:tc>
          <w:tcPr>
            <w:tcW w:w="1395" w:type="dxa"/>
          </w:tcPr>
          <w:p w:rsidRPr="00D743AE" w:rsidR="00644708" w:rsidP="00644708" w:rsidRDefault="00644708" w14:paraId="7FAF63DA" w14:textId="288DB9D9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sz w:val="20"/>
                <w:szCs w:val="20"/>
              </w:rPr>
            </w:pPr>
            <w:r w:rsidRPr="009C1A01">
              <w:rPr>
                <w:rFonts w:ascii="Arial" w:hAnsi="Arial" w:eastAsia="Arial" w:cs="Arial"/>
                <w:sz w:val="20"/>
                <w:szCs w:val="20"/>
                <w:bdr w:val="nil"/>
                <w:lang w:val="cy-GB"/>
              </w:rPr>
              <w:t>Wedi'i gau</w:t>
            </w:r>
          </w:p>
        </w:tc>
      </w:tr>
    </w:tbl>
    <w:p w:rsidRPr="00D743AE" w:rsidR="00A80CF6" w:rsidP="4DF1F6CA" w:rsidRDefault="00F81DFD" w14:paraId="2356CA1F" w14:textId="14FA8CA0">
      <w:pPr>
        <w:pStyle w:val="Normal"/>
        <w:spacing w:after="0" w:line="240" w:lineRule="auto"/>
        <w:rPr>
          <w:rFonts w:ascii="Arial" w:hAnsi="Arial" w:eastAsia="Arial" w:cs="Arial"/>
          <w:sz w:val="20"/>
          <w:szCs w:val="20"/>
          <w:lang w:val="cy-GB"/>
        </w:rPr>
      </w:pPr>
    </w:p>
    <w:p w:rsidRPr="00D743AE" w:rsidR="004B0CF3" w:rsidP="4DF1F6CA" w:rsidRDefault="004B0CF3" w14:paraId="25DDC474" w14:textId="6C139A00">
      <w:pPr>
        <w:pStyle w:val="Normal"/>
        <w:spacing w:after="0" w:line="240" w:lineRule="auto"/>
        <w:rPr>
          <w:rFonts w:ascii="Arial" w:hAnsi="Arial" w:eastAsia="Arial" w:cs="Arial"/>
          <w:sz w:val="20"/>
          <w:szCs w:val="20"/>
          <w:lang w:val="cy-GB"/>
        </w:rPr>
      </w:pPr>
      <w:r w:rsidRPr="4DF1F6CA" w:rsidR="6E9E2EB5">
        <w:rPr>
          <w:rFonts w:ascii="Arial" w:hAnsi="Arial" w:eastAsia="Arial" w:cs="Arial"/>
          <w:sz w:val="20"/>
          <w:szCs w:val="20"/>
          <w:lang w:val="cy-GB"/>
        </w:rPr>
        <w:t>Bydd y fferyllfa yn cau ar 30 Ebrill 2024</w:t>
      </w:r>
    </w:p>
    <w:p w:rsidRPr="00D743AE" w:rsidR="004B0CF3" w:rsidP="4DF1F6CA" w:rsidRDefault="004B0CF3" w14:paraId="1C829C4C" w14:textId="09F1DE37">
      <w:pPr>
        <w:pStyle w:val="Normal"/>
        <w:spacing w:after="0" w:line="240" w:lineRule="auto"/>
        <w:rPr>
          <w:rFonts w:ascii="Arial" w:hAnsi="Arial" w:eastAsia="Arial" w:cs="Arial"/>
          <w:sz w:val="20"/>
          <w:szCs w:val="20"/>
          <w:lang w:val="cy-GB"/>
        </w:rPr>
      </w:pPr>
    </w:p>
    <w:p w:rsidRPr="00D743AE" w:rsidR="004B0CF3" w:rsidP="4DF1F6CA" w:rsidRDefault="004B0CF3" w14:paraId="1C5C8DE2" w14:textId="44F28A9F">
      <w:pPr>
        <w:pStyle w:val="Normal"/>
        <w:spacing w:after="0" w:line="240" w:lineRule="auto"/>
        <w:rPr>
          <w:rFonts w:ascii="Arial" w:hAnsi="Arial" w:eastAsia="Arial" w:cs="Arial"/>
          <w:sz w:val="20"/>
          <w:szCs w:val="20"/>
          <w:lang w:val="cy-GB"/>
        </w:rPr>
      </w:pPr>
      <w:r w:rsidRPr="4DF1F6CA" w:rsidR="6E9E2EB5">
        <w:rPr>
          <w:rFonts w:ascii="Arial" w:hAnsi="Arial" w:eastAsia="Arial" w:cs="Arial"/>
          <w:sz w:val="20"/>
          <w:szCs w:val="20"/>
          <w:lang w:val="cy-GB"/>
        </w:rPr>
        <w:t>Barn y Bwrdd Iechyd Lleol yw y bydd y cau hwn yn creu bwlch mewn gwasanaethau fferyllol ar gyfer fferyllfa newydd yn yr un dref/pentref sy’n darparu gwasanaethau hanfodol a’r Gwasanaeth Fferylliaeth Glinigol Cymunedol am o leiaf 21 awr yr wythnos, dros isafswm o tri diwrnod.</w:t>
      </w:r>
    </w:p>
    <w:p w:rsidR="4DF1F6CA" w:rsidP="4DF1F6CA" w:rsidRDefault="4DF1F6CA" w14:paraId="7EE0C185" w14:textId="0930C645">
      <w:pPr>
        <w:pStyle w:val="Normal"/>
        <w:spacing w:after="0" w:line="240" w:lineRule="auto"/>
        <w:rPr>
          <w:rFonts w:ascii="Arial" w:hAnsi="Arial" w:eastAsia="Arial" w:cs="Arial"/>
          <w:sz w:val="20"/>
          <w:szCs w:val="20"/>
          <w:lang w:val="cy-GB"/>
        </w:rPr>
      </w:pPr>
    </w:p>
    <w:p w:rsidRPr="00D743AE" w:rsidR="00A80CF6" w:rsidP="00A80CF6" w:rsidRDefault="00A80CF6" w14:paraId="21D8743E" w14:textId="35B8DA57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Datganiad atodol wedi'i gymeradwyo gan </w:t>
      </w:r>
      <w:r w:rsidRPr="00D743AE" w:rsidR="00F81DFD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BANEL GOFAL SYLFAENOL </w:t>
      </w:r>
      <w:r w:rsidRPr="00D743AE">
        <w:rPr>
          <w:rFonts w:ascii="Arial" w:hAnsi="Arial" w:eastAsia="Arial" w:cs="Arial"/>
          <w:sz w:val="20"/>
          <w:szCs w:val="20"/>
          <w:bdr w:val="nil"/>
          <w:lang w:val="cy-GB"/>
        </w:rPr>
        <w:t>BIPBC</w:t>
      </w:r>
      <w:r w:rsidRPr="00D743AE" w:rsidR="004713CF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</w:t>
      </w:r>
    </w:p>
    <w:p w:rsidRPr="00D743AE" w:rsidR="00A80CF6" w:rsidP="00A80CF6" w:rsidRDefault="00A80CF6" w14:paraId="07F03BEE" w14:textId="77777777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Pr="00A80CF6" w:rsidR="00A80CF6" w:rsidP="00A80CF6" w:rsidRDefault="00A80CF6" w14:textId="106397C7" w14:paraId="4622D16E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D743AE" w:rsidR="00A80CF6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Dyddiad y Cyfarfod:  </w:t>
      </w:r>
      <w:r w:rsidR="00AC3BB3">
        <w:rPr>
          <w:rFonts w:ascii="Arial" w:hAnsi="Arial" w:eastAsia="Arial" w:cs="Arial"/>
          <w:sz w:val="20"/>
          <w:szCs w:val="20"/>
          <w:bdr w:val="nil"/>
          <w:lang w:val="cy-GB"/>
        </w:rPr>
        <w:t>6</w:t>
      </w:r>
      <w:r w:rsidR="00644708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Mawrth</w:t>
      </w:r>
      <w:r w:rsidRPr="00D743AE" w:rsidR="004713CF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</w:t>
      </w:r>
      <w:r w:rsidRPr="00D743AE" w:rsidR="00735A1E">
        <w:rPr>
          <w:rFonts w:ascii="Arial" w:hAnsi="Arial" w:eastAsia="Arial" w:cs="Arial"/>
          <w:sz w:val="20"/>
          <w:szCs w:val="20"/>
          <w:bdr w:val="nil"/>
          <w:lang w:val="cy-GB"/>
        </w:rPr>
        <w:t>2024</w:t>
      </w:r>
      <w:r w:rsidR="00AC3BB3">
        <w:rPr>
          <w:rFonts w:ascii="Arial" w:hAnsi="Arial" w:eastAsia="Arial" w:cs="Arial"/>
          <w:sz w:val="20"/>
          <w:szCs w:val="20"/>
          <w:bdr w:val="nil"/>
          <w:lang w:val="cy-GB"/>
        </w:rPr>
        <w:t xml:space="preserve"> (</w:t>
      </w:r>
      <w:r w:rsidRPr="00AC3BB3" w:rsidR="00AC3BB3">
        <w:rPr>
          <w:rFonts w:ascii="Arial" w:hAnsi="Arial" w:eastAsia="Arial" w:cs="Arial"/>
          <w:sz w:val="20"/>
          <w:szCs w:val="20"/>
          <w:bdr w:val="nil"/>
          <w:lang w:val="cy-GB"/>
        </w:rPr>
        <w:t>Gweithredu'r Cadeirydd</w:t>
      </w:r>
      <w:r w:rsidR="00AC3BB3">
        <w:rPr>
          <w:rFonts w:ascii="Arial" w:hAnsi="Arial" w:eastAsia="Arial" w:cs="Arial"/>
          <w:sz w:val="20"/>
          <w:szCs w:val="20"/>
          <w:bdr w:val="nil"/>
          <w:lang w:val="cy-GB"/>
        </w:rPr>
        <w:t>)</w:t>
      </w:r>
    </w:p>
    <w:sectPr w:rsidRPr="00375769" w:rsidR="00A80CF6" w:rsidSect="009522BE">
      <w:pgSz w:w="11906" w:h="16838" w:orient="portrait"/>
      <w:pgMar w:top="993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15743C" w:rsidP="00375769" w:rsidRDefault="0015743C" w14:paraId="180D9FB7" w14:textId="77777777">
      <w:pPr>
        <w:spacing w:after="0" w:line="240" w:lineRule="auto"/>
      </w:pPr>
      <w:r>
        <w:separator/>
      </w:r>
    </w:p>
  </w:endnote>
  <w:endnote w:type="continuationSeparator" w:id="0">
    <w:p w:rsidR="0015743C" w:rsidP="00375769" w:rsidRDefault="0015743C" w14:paraId="7F1D668D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15743C" w:rsidP="00375769" w:rsidRDefault="0015743C" w14:paraId="042ADABC" w14:textId="77777777">
      <w:pPr>
        <w:spacing w:after="0" w:line="240" w:lineRule="auto"/>
      </w:pPr>
      <w:r>
        <w:separator/>
      </w:r>
    </w:p>
  </w:footnote>
  <w:footnote w:type="continuationSeparator" w:id="0">
    <w:p w:rsidR="0015743C" w:rsidP="00375769" w:rsidRDefault="0015743C" w14:paraId="16AF41E2" w14:textId="777777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2A6814"/>
    <w:multiLevelType w:val="hybridMultilevel"/>
    <w:tmpl w:val="35A449F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hint="default" w:ascii="Wingdings" w:hAnsi="Wingdings"/>
      </w:rPr>
    </w:lvl>
  </w:abstractNum>
  <w:abstractNum w:abstractNumId="1" w15:restartNumberingAfterBreak="0">
    <w:nsid w:val="13666C9D"/>
    <w:multiLevelType w:val="hybridMultilevel"/>
    <w:tmpl w:val="293C6B1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" w15:restartNumberingAfterBreak="0">
    <w:nsid w:val="20F6287B"/>
    <w:multiLevelType w:val="hybridMultilevel"/>
    <w:tmpl w:val="7A0EF74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3C666120"/>
    <w:multiLevelType w:val="hybridMultilevel"/>
    <w:tmpl w:val="972C2026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5E925E0F"/>
    <w:multiLevelType w:val="hybridMultilevel"/>
    <w:tmpl w:val="8144B6AA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5" w15:restartNumberingAfterBreak="0">
    <w:nsid w:val="62563820"/>
    <w:multiLevelType w:val="hybridMultilevel"/>
    <w:tmpl w:val="B14C380A"/>
    <w:lvl w:ilvl="0" w:tplc="0809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5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5769"/>
    <w:rsid w:val="000F4AD1"/>
    <w:rsid w:val="00142913"/>
    <w:rsid w:val="00147846"/>
    <w:rsid w:val="0015743C"/>
    <w:rsid w:val="00164C7E"/>
    <w:rsid w:val="00171860"/>
    <w:rsid w:val="00182F50"/>
    <w:rsid w:val="001E61D1"/>
    <w:rsid w:val="00273CFF"/>
    <w:rsid w:val="002A29B9"/>
    <w:rsid w:val="002A4A03"/>
    <w:rsid w:val="002D00C9"/>
    <w:rsid w:val="0033228D"/>
    <w:rsid w:val="00337AB1"/>
    <w:rsid w:val="00375769"/>
    <w:rsid w:val="004561A0"/>
    <w:rsid w:val="004713CF"/>
    <w:rsid w:val="00486B41"/>
    <w:rsid w:val="004A186F"/>
    <w:rsid w:val="004A2E67"/>
    <w:rsid w:val="004B0CF3"/>
    <w:rsid w:val="004C4D28"/>
    <w:rsid w:val="005168F0"/>
    <w:rsid w:val="005C058C"/>
    <w:rsid w:val="005C4569"/>
    <w:rsid w:val="00600DCE"/>
    <w:rsid w:val="00644708"/>
    <w:rsid w:val="0065297B"/>
    <w:rsid w:val="006B6222"/>
    <w:rsid w:val="006C7C31"/>
    <w:rsid w:val="00735A1E"/>
    <w:rsid w:val="00747E05"/>
    <w:rsid w:val="007C188D"/>
    <w:rsid w:val="007C55C5"/>
    <w:rsid w:val="007E31CE"/>
    <w:rsid w:val="009522BE"/>
    <w:rsid w:val="009971BA"/>
    <w:rsid w:val="00A4626F"/>
    <w:rsid w:val="00A80CF6"/>
    <w:rsid w:val="00AC3BB3"/>
    <w:rsid w:val="00B77330"/>
    <w:rsid w:val="00B93BD4"/>
    <w:rsid w:val="00BA79D0"/>
    <w:rsid w:val="00BC2069"/>
    <w:rsid w:val="00C16BD4"/>
    <w:rsid w:val="00C2288E"/>
    <w:rsid w:val="00C366E7"/>
    <w:rsid w:val="00CA2B68"/>
    <w:rsid w:val="00D0614C"/>
    <w:rsid w:val="00D40CD0"/>
    <w:rsid w:val="00D43651"/>
    <w:rsid w:val="00D5100D"/>
    <w:rsid w:val="00D63D0E"/>
    <w:rsid w:val="00D66C72"/>
    <w:rsid w:val="00D743AE"/>
    <w:rsid w:val="00D74DD4"/>
    <w:rsid w:val="00DD6D86"/>
    <w:rsid w:val="00F007AD"/>
    <w:rsid w:val="00F1534B"/>
    <w:rsid w:val="00F2685F"/>
    <w:rsid w:val="00F65B32"/>
    <w:rsid w:val="00F81DFD"/>
    <w:rsid w:val="0D28CC5F"/>
    <w:rsid w:val="0FF44E52"/>
    <w:rsid w:val="12E6E14B"/>
    <w:rsid w:val="165E3CCE"/>
    <w:rsid w:val="16E7B5E1"/>
    <w:rsid w:val="1B143774"/>
    <w:rsid w:val="29A8F73B"/>
    <w:rsid w:val="2DFF9D04"/>
    <w:rsid w:val="339C307D"/>
    <w:rsid w:val="353800DE"/>
    <w:rsid w:val="4387BF3D"/>
    <w:rsid w:val="4DF1F6CA"/>
    <w:rsid w:val="5E1F5FE3"/>
    <w:rsid w:val="6E9E2EB5"/>
    <w:rsid w:val="7BEBA2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28E4D8"/>
  <w15:chartTrackingRefBased/>
  <w15:docId w15:val="{923B12EC-0CA1-4AF5-ABD9-DE0B7FFD57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hAnsiTheme="minorHAnsi" w:eastAsia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uiPriority="0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FootnoteText">
    <w:name w:val="footnote text"/>
    <w:basedOn w:val="Normal"/>
    <w:link w:val="FootnoteTextChar"/>
    <w:uiPriority w:val="99"/>
    <w:semiHidden/>
    <w:unhideWhenUsed/>
    <w:rsid w:val="00375769"/>
    <w:pPr>
      <w:spacing w:after="0" w:line="240" w:lineRule="auto"/>
    </w:pPr>
    <w:rPr>
      <w:sz w:val="20"/>
      <w:szCs w:val="20"/>
    </w:rPr>
  </w:style>
  <w:style w:type="character" w:styleId="FootnoteTextChar" w:customStyle="1">
    <w:name w:val="Footnote Text Char"/>
    <w:basedOn w:val="DefaultParagraphFont"/>
    <w:link w:val="FootnoteText"/>
    <w:uiPriority w:val="99"/>
    <w:semiHidden/>
    <w:rsid w:val="00375769"/>
    <w:rPr>
      <w:sz w:val="20"/>
      <w:szCs w:val="20"/>
    </w:rPr>
  </w:style>
  <w:style w:type="character" w:styleId="FootnoteReference">
    <w:name w:val="footnote reference"/>
    <w:basedOn w:val="DefaultParagraphFont"/>
    <w:semiHidden/>
    <w:rsid w:val="00375769"/>
    <w:rPr>
      <w:vertAlign w:val="superscript"/>
    </w:rPr>
  </w:style>
  <w:style w:type="paragraph" w:styleId="ListParagraph">
    <w:name w:val="List Paragraph"/>
    <w:basedOn w:val="Normal"/>
    <w:uiPriority w:val="34"/>
    <w:qFormat/>
    <w:rsid w:val="00375769"/>
    <w:pPr>
      <w:ind w:left="720"/>
      <w:contextualSpacing/>
    </w:pPr>
  </w:style>
  <w:style w:type="table" w:styleId="TableGrid">
    <w:name w:val="Table Grid"/>
    <w:basedOn w:val="TableNormal"/>
    <w:uiPriority w:val="39"/>
    <w:rsid w:val="00747E05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GridTable1Light-Accent1">
    <w:name w:val="Grid Table 1 Light Accent 1"/>
    <w:basedOn w:val="TableNormal"/>
    <w:uiPriority w:val="46"/>
    <w:rsid w:val="00C16BD4"/>
    <w:pPr>
      <w:spacing w:after="0" w:line="240" w:lineRule="auto"/>
    </w:pPr>
    <w:tblPr>
      <w:tblStyleRowBandSize w:val="1"/>
      <w:tblStyleColBandSize w:val="1"/>
      <w:tblBorders>
        <w:top w:val="single" w:color="B4C6E7" w:themeColor="accent1" w:themeTint="66" w:sz="4" w:space="0"/>
        <w:left w:val="single" w:color="B4C6E7" w:themeColor="accent1" w:themeTint="66" w:sz="4" w:space="0"/>
        <w:bottom w:val="single" w:color="B4C6E7" w:themeColor="accent1" w:themeTint="66" w:sz="4" w:space="0"/>
        <w:right w:val="single" w:color="B4C6E7" w:themeColor="accent1" w:themeTint="66" w:sz="4" w:space="0"/>
        <w:insideH w:val="single" w:color="B4C6E7" w:themeColor="accent1" w:themeTint="66" w:sz="4" w:space="0"/>
        <w:insideV w:val="single" w:color="B4C6E7" w:themeColor="accent1" w:themeTint="66" w:sz="4" w:space="0"/>
      </w:tblBorders>
    </w:tblPr>
    <w:tblStylePr w:type="firstRow">
      <w:rPr>
        <w:b/>
        <w:bCs/>
      </w:rPr>
      <w:tblPr/>
      <w:tcPr>
        <w:tcBorders>
          <w:bottom w:val="single" w:color="8EAADB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8EAADB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C16BD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16BD4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semiHidden/>
    <w:rsid w:val="00C16BD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16BD4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C16BD4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16B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16BD4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D0614C"/>
    <w:pPr>
      <w:tabs>
        <w:tab w:val="center" w:pos="4513"/>
        <w:tab w:val="right" w:pos="9026"/>
      </w:tabs>
      <w:spacing w:after="0" w:line="240" w:lineRule="auto"/>
    </w:pPr>
  </w:style>
  <w:style w:type="character" w:styleId="HeaderChar" w:customStyle="1">
    <w:name w:val="Header Char"/>
    <w:basedOn w:val="DefaultParagraphFont"/>
    <w:link w:val="Header"/>
    <w:uiPriority w:val="99"/>
    <w:rsid w:val="00D0614C"/>
  </w:style>
  <w:style w:type="paragraph" w:styleId="Footer">
    <w:name w:val="footer"/>
    <w:basedOn w:val="Normal"/>
    <w:link w:val="FooterChar"/>
    <w:uiPriority w:val="99"/>
    <w:unhideWhenUsed/>
    <w:rsid w:val="00D0614C"/>
    <w:pPr>
      <w:tabs>
        <w:tab w:val="center" w:pos="4513"/>
        <w:tab w:val="right" w:pos="9026"/>
      </w:tabs>
      <w:spacing w:after="0" w:line="240" w:lineRule="auto"/>
    </w:pPr>
  </w:style>
  <w:style w:type="character" w:styleId="FooterChar" w:customStyle="1">
    <w:name w:val="Footer Char"/>
    <w:basedOn w:val="DefaultParagraphFont"/>
    <w:link w:val="Footer"/>
    <w:uiPriority w:val="99"/>
    <w:rsid w:val="00D0614C"/>
  </w:style>
  <w:style w:type="table" w:styleId="GridTable1Light-Accent11" w:customStyle="1">
    <w:name w:val="Grid Table 1 Light - Accent 11"/>
    <w:basedOn w:val="TableNormal"/>
    <w:next w:val="GridTable1Light-Accent1"/>
    <w:uiPriority w:val="46"/>
    <w:rsid w:val="00A80CF6"/>
    <w:pPr>
      <w:spacing w:after="0" w:line="240" w:lineRule="auto"/>
    </w:pPr>
    <w:tblPr>
      <w:tblStyleRowBandSize w:val="1"/>
      <w:tblStyleColBandSize w:val="1"/>
      <w:tblBorders>
        <w:top w:val="single" w:color="B4C6E7" w:themeColor="accent1" w:themeTint="66" w:sz="4" w:space="0"/>
        <w:left w:val="single" w:color="B4C6E7" w:themeColor="accent1" w:themeTint="66" w:sz="4" w:space="0"/>
        <w:bottom w:val="single" w:color="B4C6E7" w:themeColor="accent1" w:themeTint="66" w:sz="4" w:space="0"/>
        <w:right w:val="single" w:color="B4C6E7" w:themeColor="accent1" w:themeTint="66" w:sz="4" w:space="0"/>
        <w:insideH w:val="single" w:color="B4C6E7" w:themeColor="accent1" w:themeTint="66" w:sz="4" w:space="0"/>
        <w:insideV w:val="single" w:color="B4C6E7" w:themeColor="accent1" w:themeTint="66" w:sz="4" w:space="0"/>
      </w:tblBorders>
    </w:tblPr>
    <w:tblStylePr w:type="firstRow">
      <w:rPr>
        <w:b/>
        <w:bCs/>
      </w:rPr>
      <w:tblPr/>
      <w:tcPr>
        <w:tcBorders>
          <w:bottom w:val="single" w:color="8EAADB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8EAADB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character" w:styleId="ts-alignment-element-highlighted" w:customStyle="1">
    <w:name w:val="ts-alignment-element-highlighted"/>
    <w:basedOn w:val="DefaultParagraphFont"/>
    <w:rsid w:val="00D40C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568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673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13186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43232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12166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56712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01284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345136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3739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0130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316844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65710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53978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35711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80604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08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98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643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1331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84274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28325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97773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28398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79378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45823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26852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260306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6973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928193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7040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266355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0245443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0903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023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570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963433">
              <w:marLeft w:val="0"/>
              <w:marRight w:val="165"/>
              <w:marTop w:val="15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8530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7503524">
                      <w:marLeft w:val="-165"/>
                      <w:marRight w:val="-165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89359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5147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1832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05137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08123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0413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174269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416082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978115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49880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483926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6774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092061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64448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980921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1191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204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2788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06126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659458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7697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29219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253231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21252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90327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379554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4687239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77103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617885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8312417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7774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6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056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605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23125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668116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3792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7716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35798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249898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28266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1278631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543186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6179512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98010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60667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1668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407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794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9958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7558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13776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6970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0835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6968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33573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676100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63825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188119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1769708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500514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3850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image" Target="media/image2.png" Id="rId11" /><Relationship Type="http://schemas.openxmlformats.org/officeDocument/2006/relationships/styles" Target="styles.xml" Id="rId5" /><Relationship Type="http://schemas.openxmlformats.org/officeDocument/2006/relationships/image" Target="media/image1.gif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E819C68D1BE7E47B56C8502F62FD806" ma:contentTypeVersion="17" ma:contentTypeDescription="Create a new document." ma:contentTypeScope="" ma:versionID="302d134aa020e8c15386f662bf7f66b2">
  <xsd:schema xmlns:xsd="http://www.w3.org/2001/XMLSchema" xmlns:xs="http://www.w3.org/2001/XMLSchema" xmlns:p="http://schemas.microsoft.com/office/2006/metadata/properties" xmlns:ns2="3a1ca4f5-e21e-4c63-b471-39b0dc17915f" xmlns:ns3="a3c7891a-427f-4def-b1b1-2b574aa06243" targetNamespace="http://schemas.microsoft.com/office/2006/metadata/properties" ma:root="true" ma:fieldsID="e5f2098141124c435bc40a6de25636dc" ns2:_="" ns3:_="">
    <xsd:import namespace="3a1ca4f5-e21e-4c63-b471-39b0dc17915f"/>
    <xsd:import namespace="a3c7891a-427f-4def-b1b1-2b574aa06243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lcf76f155ced4ddcb4097134ff3c332f" minOccurs="0"/>
                <xsd:element ref="ns3:MediaLengthInSeconds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1ca4f5-e21e-4c63-b471-39b0dc17915f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c7891a-427f-4def-b1b1-2b574aa0624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3c7891a-427f-4def-b1b1-2b574aa06243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3182A06-D7EF-455D-9DB6-13AA3A92E31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1ca4f5-e21e-4c63-b471-39b0dc17915f"/>
    <ds:schemaRef ds:uri="a3c7891a-427f-4def-b1b1-2b574aa062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E8C728F-0118-4444-97E9-CC268199FCE7}">
  <ds:schemaRefs>
    <ds:schemaRef ds:uri="http://schemas.microsoft.com/office/2006/metadata/properties"/>
    <ds:schemaRef ds:uri="http://schemas.microsoft.com/office/infopath/2007/PartnerControls"/>
    <ds:schemaRef ds:uri="a3c7891a-427f-4def-b1b1-2b574aa06243"/>
  </ds:schemaRefs>
</ds:datastoreItem>
</file>

<file path=customXml/itemProps3.xml><?xml version="1.0" encoding="utf-8"?>
<ds:datastoreItem xmlns:ds="http://schemas.openxmlformats.org/officeDocument/2006/customXml" ds:itemID="{85A8B582-A764-465A-868D-85CABA7D9642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GOODSON, Charlotte (LEICESTERSHIRE PARTNERSHIP NHS TRUST)</dc:creator>
  <keywords/>
  <dc:description/>
  <lastModifiedBy>Adam Mackridge (BCUHB - Pharmacy)</lastModifiedBy>
  <revision>28</revision>
  <dcterms:created xsi:type="dcterms:W3CDTF">2024-01-22T17:06:00.0000000Z</dcterms:created>
  <dcterms:modified xsi:type="dcterms:W3CDTF">2024-03-06T11:51:56.1425730Z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0x0101008E819C68D1BE7E47B56C8502F62FD806</vt:lpwstr>
  </property>
  <property fmtid="{D5CDD505-2E9C-101B-9397-08002B2CF9AE}" pid="3" name="MediaServiceImageTags">
    <vt:lpwstr/>
  </property>
</Properties>
</file>