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21023F" w14:textId="77777777" w:rsidR="00340525" w:rsidRDefault="00340525" w:rsidP="00340525">
      <w:pPr>
        <w:jc w:val="center"/>
      </w:pPr>
      <w:r w:rsidRPr="00355161">
        <w:rPr>
          <w:rFonts w:ascii="Arial" w:eastAsia="Times New Roman" w:hAnsi="Arial" w:cs="Arial"/>
          <w:b/>
          <w:bCs/>
          <w:noProof/>
          <w:sz w:val="24"/>
          <w:szCs w:val="24"/>
          <w:lang w:val="en-GB" w:eastAsia="en-GB"/>
        </w:rPr>
        <w:drawing>
          <wp:inline distT="0" distB="0" distL="0" distR="0" wp14:anchorId="4AA12A47" wp14:editId="23DFD477">
            <wp:extent cx="2543175" cy="619125"/>
            <wp:effectExtent l="19050" t="0" r="9525" b="0"/>
            <wp:docPr id="2" name="Picture 2"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si Cadwaladr LHB COLOUR"/>
                    <pic:cNvPicPr>
                      <a:picLocks noChangeAspect="1" noChangeArrowheads="1"/>
                    </pic:cNvPicPr>
                  </pic:nvPicPr>
                  <pic:blipFill>
                    <a:blip r:embed="rId8" cstate="print"/>
                    <a:srcRect/>
                    <a:stretch>
                      <a:fillRect/>
                    </a:stretch>
                  </pic:blipFill>
                  <pic:spPr bwMode="auto">
                    <a:xfrm>
                      <a:off x="0" y="0"/>
                      <a:ext cx="2543175" cy="619125"/>
                    </a:xfrm>
                    <a:prstGeom prst="rect">
                      <a:avLst/>
                    </a:prstGeom>
                    <a:noFill/>
                    <a:ln w="9525">
                      <a:noFill/>
                      <a:miter lim="800000"/>
                      <a:headEnd/>
                      <a:tailEnd/>
                    </a:ln>
                  </pic:spPr>
                </pic:pic>
              </a:graphicData>
            </a:graphic>
          </wp:inline>
        </w:drawing>
      </w:r>
    </w:p>
    <w:p w14:paraId="2E5FD573" w14:textId="1AB32B0F" w:rsidR="00B63CB1" w:rsidRDefault="00FE22E6" w:rsidP="00340525">
      <w:pPr>
        <w:pStyle w:val="NoSpacing"/>
        <w:jc w:val="center"/>
        <w:rPr>
          <w:rFonts w:ascii="Arial" w:hAnsi="Arial" w:cs="Arial"/>
          <w:b/>
          <w:sz w:val="24"/>
          <w:lang w:val="en-GB"/>
        </w:rPr>
      </w:pPr>
      <w:r>
        <w:rPr>
          <w:rFonts w:ascii="Arial" w:hAnsi="Arial" w:cs="Arial"/>
          <w:b/>
          <w:sz w:val="24"/>
          <w:lang w:val="en-GB"/>
        </w:rPr>
        <w:t>M</w:t>
      </w:r>
      <w:r w:rsidR="00340525" w:rsidRPr="00340525">
        <w:rPr>
          <w:rFonts w:ascii="Arial" w:hAnsi="Arial" w:cs="Arial"/>
          <w:b/>
          <w:sz w:val="24"/>
          <w:lang w:val="en-GB"/>
        </w:rPr>
        <w:t>inutes of</w:t>
      </w:r>
      <w:r w:rsidR="00B63CB1">
        <w:rPr>
          <w:rFonts w:ascii="Arial" w:hAnsi="Arial" w:cs="Arial"/>
          <w:b/>
          <w:sz w:val="24"/>
          <w:lang w:val="en-GB"/>
        </w:rPr>
        <w:t xml:space="preserve"> the meeting of the inaugural </w:t>
      </w:r>
    </w:p>
    <w:p w14:paraId="2D8C56D9" w14:textId="77777777" w:rsidR="00B63CB1" w:rsidRDefault="00340525" w:rsidP="00340525">
      <w:pPr>
        <w:pStyle w:val="NoSpacing"/>
        <w:jc w:val="center"/>
        <w:rPr>
          <w:rFonts w:ascii="Arial" w:hAnsi="Arial" w:cs="Arial"/>
          <w:b/>
          <w:sz w:val="24"/>
          <w:lang w:val="en-GB"/>
        </w:rPr>
      </w:pPr>
      <w:r w:rsidRPr="00340525">
        <w:rPr>
          <w:rFonts w:ascii="Arial" w:hAnsi="Arial" w:cs="Arial"/>
          <w:b/>
          <w:sz w:val="24"/>
          <w:lang w:val="en-GB"/>
        </w:rPr>
        <w:t>Performance</w:t>
      </w:r>
      <w:r w:rsidR="00B63CB1">
        <w:rPr>
          <w:rFonts w:ascii="Arial" w:hAnsi="Arial" w:cs="Arial"/>
          <w:b/>
          <w:sz w:val="24"/>
          <w:lang w:val="en-GB"/>
        </w:rPr>
        <w:t>, Finance and Information Governance</w:t>
      </w:r>
      <w:r w:rsidRPr="00340525">
        <w:rPr>
          <w:rFonts w:ascii="Arial" w:hAnsi="Arial" w:cs="Arial"/>
          <w:b/>
          <w:sz w:val="24"/>
          <w:lang w:val="en-GB"/>
        </w:rPr>
        <w:t xml:space="preserve"> Committee</w:t>
      </w:r>
    </w:p>
    <w:p w14:paraId="7BEC93E7" w14:textId="77777777" w:rsidR="00340525" w:rsidRPr="00340525" w:rsidRDefault="00B63CB1" w:rsidP="00340525">
      <w:pPr>
        <w:pStyle w:val="NoSpacing"/>
        <w:jc w:val="center"/>
        <w:rPr>
          <w:rFonts w:ascii="Arial" w:hAnsi="Arial" w:cs="Arial"/>
          <w:b/>
          <w:sz w:val="24"/>
          <w:lang w:val="en-GB"/>
        </w:rPr>
      </w:pPr>
      <w:r>
        <w:rPr>
          <w:rFonts w:ascii="Arial" w:hAnsi="Arial" w:cs="Arial"/>
          <w:b/>
          <w:sz w:val="24"/>
          <w:lang w:val="en-GB"/>
        </w:rPr>
        <w:t xml:space="preserve"> </w:t>
      </w:r>
      <w:proofErr w:type="gramStart"/>
      <w:r>
        <w:rPr>
          <w:rFonts w:ascii="Arial" w:hAnsi="Arial" w:cs="Arial"/>
          <w:b/>
          <w:sz w:val="24"/>
          <w:lang w:val="en-GB"/>
        </w:rPr>
        <w:t>held</w:t>
      </w:r>
      <w:proofErr w:type="gramEnd"/>
      <w:r>
        <w:rPr>
          <w:rFonts w:ascii="Arial" w:hAnsi="Arial" w:cs="Arial"/>
          <w:b/>
          <w:sz w:val="24"/>
          <w:lang w:val="en-GB"/>
        </w:rPr>
        <w:t xml:space="preserve"> in public on 28.10</w:t>
      </w:r>
      <w:r w:rsidR="00122E38">
        <w:rPr>
          <w:rFonts w:ascii="Arial" w:hAnsi="Arial" w:cs="Arial"/>
          <w:b/>
          <w:sz w:val="24"/>
          <w:lang w:val="en-GB"/>
        </w:rPr>
        <w:t>.21</w:t>
      </w:r>
      <w:r w:rsidR="00340525" w:rsidRPr="00340525">
        <w:rPr>
          <w:rFonts w:ascii="Arial" w:hAnsi="Arial" w:cs="Arial"/>
          <w:b/>
          <w:sz w:val="24"/>
          <w:lang w:val="en-GB"/>
        </w:rPr>
        <w:t xml:space="preserve"> via Teams</w:t>
      </w:r>
    </w:p>
    <w:p w14:paraId="3DF2F34A" w14:textId="77777777" w:rsidR="00340525" w:rsidRPr="00340525" w:rsidRDefault="00340525" w:rsidP="00340525">
      <w:pPr>
        <w:pStyle w:val="NoSpacing"/>
        <w:rPr>
          <w:lang w:val="en-GB"/>
        </w:rPr>
      </w:pPr>
    </w:p>
    <w:tbl>
      <w:tblPr>
        <w:tblStyle w:val="TableGrid1"/>
        <w:tblW w:w="10849" w:type="dxa"/>
        <w:tblInd w:w="-890" w:type="dxa"/>
        <w:tblLook w:val="04A0" w:firstRow="1" w:lastRow="0" w:firstColumn="1" w:lastColumn="0" w:noHBand="0" w:noVBand="1"/>
      </w:tblPr>
      <w:tblGrid>
        <w:gridCol w:w="2019"/>
        <w:gridCol w:w="8830"/>
      </w:tblGrid>
      <w:tr w:rsidR="00F838A3" w:rsidRPr="00D8220C" w14:paraId="01FA0869" w14:textId="77777777" w:rsidTr="00EC70AE">
        <w:trPr>
          <w:trHeight w:val="1200"/>
        </w:trPr>
        <w:tc>
          <w:tcPr>
            <w:tcW w:w="2019" w:type="dxa"/>
          </w:tcPr>
          <w:p w14:paraId="2C6C26CA" w14:textId="77777777" w:rsidR="00340525" w:rsidRPr="00D8220C" w:rsidRDefault="00340525" w:rsidP="0014367E">
            <w:pPr>
              <w:spacing w:after="0" w:line="240" w:lineRule="auto"/>
              <w:rPr>
                <w:rFonts w:ascii="Arial" w:eastAsia="Calibri" w:hAnsi="Arial" w:cs="Arial"/>
                <w:b/>
                <w:bCs/>
                <w:sz w:val="24"/>
                <w:szCs w:val="24"/>
              </w:rPr>
            </w:pPr>
            <w:r w:rsidRPr="00D8220C">
              <w:rPr>
                <w:rFonts w:ascii="Arial" w:eastAsia="Calibri" w:hAnsi="Arial" w:cs="Arial"/>
                <w:b/>
                <w:bCs/>
                <w:sz w:val="24"/>
                <w:szCs w:val="24"/>
              </w:rPr>
              <w:t>Present:</w:t>
            </w:r>
          </w:p>
          <w:p w14:paraId="4C18E31B" w14:textId="77777777" w:rsidR="00340525" w:rsidRPr="00D8220C" w:rsidRDefault="00340525"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John Cunliffe</w:t>
            </w:r>
          </w:p>
          <w:p w14:paraId="71CD66D6" w14:textId="77777777" w:rsidR="00340525" w:rsidRPr="00D8220C" w:rsidRDefault="00B63CB1"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Mark Polin</w:t>
            </w:r>
          </w:p>
          <w:p w14:paraId="6FEF0C63" w14:textId="77777777" w:rsidR="00340525" w:rsidRPr="00D8220C" w:rsidRDefault="00340525" w:rsidP="0014367E">
            <w:pPr>
              <w:pStyle w:val="NoSpacing"/>
              <w:rPr>
                <w:rFonts w:ascii="Arial" w:hAnsi="Arial" w:cs="Arial"/>
                <w:sz w:val="24"/>
                <w:szCs w:val="24"/>
              </w:rPr>
            </w:pPr>
          </w:p>
        </w:tc>
        <w:tc>
          <w:tcPr>
            <w:tcW w:w="8830" w:type="dxa"/>
          </w:tcPr>
          <w:p w14:paraId="40BB1A7D" w14:textId="77777777" w:rsidR="00340525" w:rsidRPr="00D8220C" w:rsidRDefault="00340525" w:rsidP="0014367E">
            <w:pPr>
              <w:spacing w:after="0" w:line="240" w:lineRule="auto"/>
              <w:rPr>
                <w:rFonts w:ascii="Arial" w:eastAsia="Calibri" w:hAnsi="Arial" w:cs="Arial"/>
                <w:bCs/>
                <w:sz w:val="24"/>
                <w:szCs w:val="24"/>
              </w:rPr>
            </w:pPr>
          </w:p>
          <w:p w14:paraId="64F4163C" w14:textId="77777777" w:rsidR="00340525" w:rsidRPr="00D8220C" w:rsidRDefault="00340525"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Independent Member / Committee Chair </w:t>
            </w:r>
          </w:p>
          <w:p w14:paraId="0305DA10" w14:textId="77777777" w:rsidR="00340525" w:rsidRPr="00D8220C" w:rsidRDefault="00B63CB1"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Health Board Chairman</w:t>
            </w:r>
          </w:p>
          <w:p w14:paraId="128B3842" w14:textId="77777777" w:rsidR="00340525" w:rsidRPr="00D8220C" w:rsidRDefault="00340525" w:rsidP="0014367E">
            <w:pPr>
              <w:spacing w:after="0" w:line="240" w:lineRule="auto"/>
              <w:rPr>
                <w:rFonts w:ascii="Arial" w:eastAsia="Calibri" w:hAnsi="Arial" w:cs="Arial"/>
                <w:bCs/>
                <w:sz w:val="24"/>
                <w:szCs w:val="24"/>
              </w:rPr>
            </w:pPr>
          </w:p>
        </w:tc>
      </w:tr>
      <w:tr w:rsidR="00F838A3" w:rsidRPr="00D8220C" w14:paraId="23A4285B" w14:textId="77777777" w:rsidTr="00EC70AE">
        <w:trPr>
          <w:trHeight w:val="2607"/>
        </w:trPr>
        <w:tc>
          <w:tcPr>
            <w:tcW w:w="2019" w:type="dxa"/>
          </w:tcPr>
          <w:p w14:paraId="702152BF" w14:textId="77777777" w:rsidR="00340525" w:rsidRPr="00D8220C" w:rsidRDefault="00340525" w:rsidP="0014367E">
            <w:pPr>
              <w:spacing w:after="0" w:line="240" w:lineRule="auto"/>
              <w:rPr>
                <w:rFonts w:ascii="Arial" w:eastAsia="Calibri" w:hAnsi="Arial" w:cs="Arial"/>
                <w:b/>
                <w:bCs/>
                <w:sz w:val="24"/>
                <w:szCs w:val="24"/>
              </w:rPr>
            </w:pPr>
            <w:r w:rsidRPr="00D8220C">
              <w:rPr>
                <w:rFonts w:ascii="Arial" w:eastAsia="Calibri" w:hAnsi="Arial" w:cs="Arial"/>
                <w:b/>
                <w:bCs/>
                <w:sz w:val="24"/>
                <w:szCs w:val="24"/>
              </w:rPr>
              <w:t>In Attendance:</w:t>
            </w:r>
          </w:p>
          <w:p w14:paraId="497068D8" w14:textId="77777777" w:rsidR="002A4609" w:rsidRPr="00D8220C" w:rsidRDefault="002A4609" w:rsidP="002A4609">
            <w:pPr>
              <w:pStyle w:val="NoSpacing"/>
              <w:rPr>
                <w:rFonts w:ascii="Arial" w:hAnsi="Arial" w:cs="Arial"/>
                <w:sz w:val="24"/>
                <w:szCs w:val="24"/>
              </w:rPr>
            </w:pPr>
            <w:r w:rsidRPr="00D8220C">
              <w:rPr>
                <w:rFonts w:ascii="Arial" w:hAnsi="Arial" w:cs="Arial"/>
                <w:sz w:val="24"/>
                <w:szCs w:val="24"/>
              </w:rPr>
              <w:t>Neil Bradshaw</w:t>
            </w:r>
          </w:p>
          <w:p w14:paraId="7872EFD2" w14:textId="77777777" w:rsidR="00EC70AE" w:rsidRPr="00D8220C" w:rsidRDefault="00EC70AE" w:rsidP="002A4609">
            <w:pPr>
              <w:pStyle w:val="NoSpacing"/>
              <w:rPr>
                <w:rFonts w:ascii="Arial" w:hAnsi="Arial" w:cs="Arial"/>
                <w:sz w:val="24"/>
                <w:szCs w:val="24"/>
              </w:rPr>
            </w:pPr>
            <w:r w:rsidRPr="00D8220C">
              <w:rPr>
                <w:rFonts w:ascii="Arial" w:hAnsi="Arial" w:cs="Arial"/>
                <w:sz w:val="24"/>
                <w:szCs w:val="24"/>
              </w:rPr>
              <w:t>Keith Dibble</w:t>
            </w:r>
          </w:p>
          <w:p w14:paraId="6C6744D2" w14:textId="77777777" w:rsidR="00F838A3" w:rsidRPr="00D8220C" w:rsidRDefault="00B63CB1"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Sue Green</w:t>
            </w:r>
          </w:p>
          <w:p w14:paraId="50C81E1B" w14:textId="77777777" w:rsidR="00EC70AE" w:rsidRPr="00D8220C" w:rsidRDefault="00EC70AE" w:rsidP="00EC70AE">
            <w:pPr>
              <w:pStyle w:val="NoSpacing"/>
              <w:rPr>
                <w:rFonts w:ascii="Arial" w:hAnsi="Arial" w:cs="Arial"/>
                <w:sz w:val="24"/>
                <w:szCs w:val="24"/>
              </w:rPr>
            </w:pPr>
          </w:p>
          <w:p w14:paraId="2837C85A" w14:textId="77777777" w:rsidR="00F838A3" w:rsidRPr="00D8220C" w:rsidRDefault="00F838A3"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Gill Harris</w:t>
            </w:r>
          </w:p>
          <w:p w14:paraId="7F0DF6AA" w14:textId="77777777" w:rsidR="00340525" w:rsidRPr="00D8220C" w:rsidRDefault="00340525"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Sue Hill </w:t>
            </w:r>
          </w:p>
          <w:p w14:paraId="55BCCD05" w14:textId="77777777" w:rsidR="00B63CB1" w:rsidRPr="00D8220C" w:rsidRDefault="00B63CB1" w:rsidP="00CC5CFE">
            <w:pPr>
              <w:pStyle w:val="NoSpacing"/>
              <w:rPr>
                <w:rFonts w:ascii="Arial" w:eastAsia="Times New Roman" w:hAnsi="Arial" w:cs="Arial"/>
                <w:sz w:val="24"/>
                <w:szCs w:val="24"/>
              </w:rPr>
            </w:pPr>
            <w:r w:rsidRPr="00D8220C">
              <w:rPr>
                <w:rFonts w:ascii="Arial" w:eastAsia="Times New Roman" w:hAnsi="Arial" w:cs="Arial"/>
                <w:sz w:val="24"/>
                <w:szCs w:val="24"/>
              </w:rPr>
              <w:t>Nick Lyons</w:t>
            </w:r>
          </w:p>
          <w:p w14:paraId="47121CFF" w14:textId="77777777" w:rsidR="00340525" w:rsidRPr="00D8220C" w:rsidRDefault="00340525"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Tom Stanford</w:t>
            </w:r>
          </w:p>
          <w:p w14:paraId="1CEF36DC" w14:textId="77777777" w:rsidR="004A1E19" w:rsidRPr="00D8220C" w:rsidRDefault="004A1E19" w:rsidP="004A1E19">
            <w:pPr>
              <w:pStyle w:val="NoSpacing"/>
              <w:rPr>
                <w:rFonts w:ascii="Arial" w:hAnsi="Arial" w:cs="Arial"/>
                <w:sz w:val="24"/>
                <w:szCs w:val="24"/>
              </w:rPr>
            </w:pPr>
            <w:r w:rsidRPr="00D8220C">
              <w:rPr>
                <w:rFonts w:ascii="Arial" w:hAnsi="Arial" w:cs="Arial"/>
                <w:sz w:val="24"/>
                <w:szCs w:val="24"/>
              </w:rPr>
              <w:t>Chris Stockport</w:t>
            </w:r>
          </w:p>
          <w:p w14:paraId="20184FB2" w14:textId="77777777" w:rsidR="00422452" w:rsidRPr="00D8220C" w:rsidRDefault="00422452" w:rsidP="004A1E19">
            <w:pPr>
              <w:pStyle w:val="NoSpacing"/>
              <w:rPr>
                <w:rFonts w:ascii="Arial" w:hAnsi="Arial" w:cs="Arial"/>
                <w:sz w:val="24"/>
                <w:szCs w:val="24"/>
              </w:rPr>
            </w:pPr>
            <w:r w:rsidRPr="00D8220C">
              <w:rPr>
                <w:rFonts w:ascii="Arial" w:hAnsi="Arial" w:cs="Arial"/>
                <w:sz w:val="24"/>
                <w:szCs w:val="24"/>
              </w:rPr>
              <w:t>Paolo Tardivel</w:t>
            </w:r>
          </w:p>
          <w:p w14:paraId="5FB614DD" w14:textId="77777777" w:rsidR="00EC70AE" w:rsidRPr="00D8220C" w:rsidRDefault="00EC70AE" w:rsidP="00EC70AE">
            <w:pPr>
              <w:spacing w:after="0" w:line="240" w:lineRule="auto"/>
              <w:rPr>
                <w:rFonts w:ascii="Arial" w:eastAsia="Calibri" w:hAnsi="Arial" w:cs="Arial"/>
                <w:bCs/>
                <w:sz w:val="24"/>
                <w:szCs w:val="24"/>
              </w:rPr>
            </w:pPr>
            <w:r w:rsidRPr="00D8220C">
              <w:rPr>
                <w:rFonts w:ascii="Arial" w:eastAsia="Calibri" w:hAnsi="Arial" w:cs="Arial"/>
                <w:bCs/>
                <w:sz w:val="24"/>
                <w:szCs w:val="24"/>
              </w:rPr>
              <w:t>Brenda Thomas</w:t>
            </w:r>
          </w:p>
          <w:p w14:paraId="674B3AC6" w14:textId="77777777" w:rsidR="00340525" w:rsidRPr="00D8220C" w:rsidRDefault="00EC70AE" w:rsidP="0014367E">
            <w:pPr>
              <w:spacing w:after="0" w:line="240" w:lineRule="auto"/>
              <w:rPr>
                <w:rFonts w:ascii="Arial" w:eastAsia="Calibri" w:hAnsi="Arial" w:cs="Arial"/>
                <w:bCs/>
                <w:sz w:val="24"/>
                <w:szCs w:val="24"/>
              </w:rPr>
            </w:pPr>
            <w:r w:rsidRPr="00D8220C">
              <w:rPr>
                <w:rFonts w:ascii="Arial" w:eastAsia="Times New Roman" w:hAnsi="Arial" w:cs="Arial"/>
                <w:sz w:val="24"/>
                <w:szCs w:val="24"/>
              </w:rPr>
              <w:t>C</w:t>
            </w:r>
            <w:r w:rsidR="00CC5CFE" w:rsidRPr="00D8220C">
              <w:rPr>
                <w:rFonts w:ascii="Arial" w:eastAsia="Times New Roman" w:hAnsi="Arial" w:cs="Arial"/>
                <w:sz w:val="24"/>
                <w:szCs w:val="24"/>
              </w:rPr>
              <w:t>live Walsh</w:t>
            </w:r>
          </w:p>
          <w:p w14:paraId="4C1AABA0" w14:textId="77777777" w:rsidR="00EC70AE" w:rsidRPr="00D8220C" w:rsidRDefault="00340525" w:rsidP="00EC70AE">
            <w:pPr>
              <w:spacing w:after="0" w:line="240" w:lineRule="auto"/>
              <w:rPr>
                <w:rFonts w:ascii="Arial" w:eastAsia="Calibri" w:hAnsi="Arial" w:cs="Arial"/>
                <w:bCs/>
                <w:sz w:val="24"/>
                <w:szCs w:val="24"/>
              </w:rPr>
            </w:pPr>
            <w:r w:rsidRPr="00D8220C">
              <w:rPr>
                <w:rFonts w:ascii="Arial" w:eastAsia="Calibri" w:hAnsi="Arial" w:cs="Arial"/>
                <w:bCs/>
                <w:sz w:val="24"/>
                <w:szCs w:val="24"/>
              </w:rPr>
              <w:t>Jo Whitehead</w:t>
            </w:r>
          </w:p>
          <w:p w14:paraId="3636EFF8"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 xml:space="preserve">Tim Woodhead </w:t>
            </w:r>
          </w:p>
          <w:p w14:paraId="74A0C493" w14:textId="77777777" w:rsidR="00EC70AE" w:rsidRPr="00D8220C" w:rsidRDefault="00EC70AE" w:rsidP="00EC70AE">
            <w:pPr>
              <w:pStyle w:val="NoSpacing"/>
              <w:rPr>
                <w:rFonts w:ascii="Arial" w:hAnsi="Arial" w:cs="Arial"/>
                <w:sz w:val="24"/>
                <w:szCs w:val="24"/>
              </w:rPr>
            </w:pPr>
          </w:p>
          <w:p w14:paraId="56A2202E" w14:textId="77777777" w:rsidR="00EC70AE" w:rsidRPr="00D8220C" w:rsidRDefault="00EC70AE" w:rsidP="00EC70AE">
            <w:pPr>
              <w:pStyle w:val="NoSpacing"/>
              <w:rPr>
                <w:rFonts w:ascii="Arial" w:hAnsi="Arial" w:cs="Arial"/>
                <w:b/>
                <w:sz w:val="24"/>
                <w:szCs w:val="24"/>
              </w:rPr>
            </w:pPr>
            <w:r w:rsidRPr="00D8220C">
              <w:rPr>
                <w:rFonts w:ascii="Arial" w:hAnsi="Arial" w:cs="Arial"/>
                <w:b/>
                <w:sz w:val="24"/>
                <w:szCs w:val="24"/>
              </w:rPr>
              <w:t>To observe:</w:t>
            </w:r>
          </w:p>
          <w:p w14:paraId="24B96A64"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Mark Butler</w:t>
            </w:r>
          </w:p>
          <w:p w14:paraId="78334475"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Dave Harris</w:t>
            </w:r>
          </w:p>
        </w:tc>
        <w:tc>
          <w:tcPr>
            <w:tcW w:w="8830" w:type="dxa"/>
          </w:tcPr>
          <w:p w14:paraId="61D63D4E" w14:textId="77777777" w:rsidR="00340525" w:rsidRPr="00D8220C" w:rsidRDefault="00340525" w:rsidP="0014367E">
            <w:pPr>
              <w:spacing w:after="0" w:line="240" w:lineRule="auto"/>
              <w:rPr>
                <w:rFonts w:ascii="Arial" w:eastAsia="Calibri" w:hAnsi="Arial" w:cs="Arial"/>
                <w:bCs/>
                <w:sz w:val="24"/>
                <w:szCs w:val="24"/>
              </w:rPr>
            </w:pPr>
          </w:p>
          <w:p w14:paraId="72FABC77" w14:textId="77777777" w:rsidR="002A4609" w:rsidRPr="00D8220C" w:rsidRDefault="002A4609"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Assistant Director Capital </w:t>
            </w:r>
            <w:r w:rsidR="00B63CB1" w:rsidRPr="00D8220C">
              <w:rPr>
                <w:rFonts w:ascii="Arial" w:eastAsia="Calibri" w:hAnsi="Arial" w:cs="Arial"/>
                <w:bCs/>
                <w:sz w:val="24"/>
                <w:szCs w:val="24"/>
              </w:rPr>
              <w:t>(part meeting)</w:t>
            </w:r>
          </w:p>
          <w:p w14:paraId="181D06FC"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 xml:space="preserve">Planned Care Programme Lead </w:t>
            </w:r>
            <w:r w:rsidRPr="00D8220C">
              <w:rPr>
                <w:rFonts w:ascii="Arial" w:eastAsia="Calibri" w:hAnsi="Arial" w:cs="Arial"/>
                <w:bCs/>
                <w:sz w:val="24"/>
                <w:szCs w:val="24"/>
              </w:rPr>
              <w:t>(part meeting)</w:t>
            </w:r>
          </w:p>
          <w:p w14:paraId="2CA1BECD" w14:textId="77777777" w:rsidR="00340525" w:rsidRPr="00D8220C" w:rsidRDefault="00B63CB1"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Executive </w:t>
            </w:r>
            <w:r w:rsidR="00197F19" w:rsidRPr="00D8220C">
              <w:rPr>
                <w:rFonts w:ascii="Arial" w:eastAsia="Calibri" w:hAnsi="Arial" w:cs="Arial"/>
                <w:bCs/>
                <w:sz w:val="24"/>
                <w:szCs w:val="24"/>
              </w:rPr>
              <w:t xml:space="preserve">Director </w:t>
            </w:r>
            <w:r w:rsidR="00340525" w:rsidRPr="00D8220C">
              <w:rPr>
                <w:rFonts w:ascii="Arial" w:eastAsia="Calibri" w:hAnsi="Arial" w:cs="Arial"/>
                <w:bCs/>
                <w:sz w:val="24"/>
                <w:szCs w:val="24"/>
              </w:rPr>
              <w:t>Workforce</w:t>
            </w:r>
            <w:r w:rsidRPr="00D8220C">
              <w:rPr>
                <w:rFonts w:ascii="Arial" w:eastAsia="Calibri" w:hAnsi="Arial" w:cs="Arial"/>
                <w:bCs/>
                <w:sz w:val="24"/>
                <w:szCs w:val="24"/>
              </w:rPr>
              <w:t xml:space="preserve"> and Organisational Development (OD)</w:t>
            </w:r>
            <w:r w:rsidR="00EC70AE" w:rsidRPr="00D8220C">
              <w:rPr>
                <w:rFonts w:ascii="Arial" w:eastAsia="Calibri" w:hAnsi="Arial" w:cs="Arial"/>
                <w:bCs/>
                <w:sz w:val="24"/>
                <w:szCs w:val="24"/>
              </w:rPr>
              <w:t xml:space="preserve"> (part meeting)</w:t>
            </w:r>
          </w:p>
          <w:p w14:paraId="54217C5D" w14:textId="77777777" w:rsidR="00F838A3" w:rsidRPr="00D8220C" w:rsidRDefault="001C5809" w:rsidP="00F838A3">
            <w:pPr>
              <w:pStyle w:val="NoSpacing"/>
              <w:rPr>
                <w:rFonts w:ascii="Arial" w:hAnsi="Arial" w:cs="Arial"/>
                <w:sz w:val="24"/>
                <w:szCs w:val="24"/>
              </w:rPr>
            </w:pPr>
            <w:r w:rsidRPr="00D8220C">
              <w:rPr>
                <w:rFonts w:ascii="Arial" w:hAnsi="Arial" w:cs="Arial"/>
                <w:sz w:val="24"/>
                <w:szCs w:val="24"/>
              </w:rPr>
              <w:t xml:space="preserve">Deputy Chief Executive / </w:t>
            </w:r>
            <w:r w:rsidR="00F838A3" w:rsidRPr="00D8220C">
              <w:rPr>
                <w:rFonts w:ascii="Arial" w:hAnsi="Arial" w:cs="Arial"/>
                <w:sz w:val="24"/>
                <w:szCs w:val="24"/>
              </w:rPr>
              <w:t xml:space="preserve">Executive Director Nursing &amp; Midwifery </w:t>
            </w:r>
          </w:p>
          <w:p w14:paraId="23ACD6FA" w14:textId="77777777" w:rsidR="00340525" w:rsidRPr="00D8220C" w:rsidRDefault="00340525" w:rsidP="0014367E">
            <w:pPr>
              <w:spacing w:after="0" w:line="240" w:lineRule="auto"/>
              <w:rPr>
                <w:rFonts w:ascii="Arial" w:eastAsia="Calibri" w:hAnsi="Arial" w:cs="Arial"/>
                <w:bCs/>
                <w:sz w:val="24"/>
                <w:szCs w:val="24"/>
              </w:rPr>
            </w:pPr>
            <w:r w:rsidRPr="00D8220C">
              <w:rPr>
                <w:rFonts w:ascii="Arial" w:eastAsia="Calibri" w:hAnsi="Arial" w:cs="Arial"/>
                <w:bCs/>
                <w:sz w:val="24"/>
                <w:szCs w:val="24"/>
              </w:rPr>
              <w:t>Executive Director of Finance</w:t>
            </w:r>
          </w:p>
          <w:p w14:paraId="38BFEA78" w14:textId="77777777" w:rsidR="00122E38" w:rsidRPr="00D8220C" w:rsidRDefault="00CC5CFE" w:rsidP="00E678FA">
            <w:pPr>
              <w:spacing w:after="0" w:line="240" w:lineRule="auto"/>
              <w:rPr>
                <w:rFonts w:ascii="Arial" w:eastAsia="Calibri" w:hAnsi="Arial" w:cs="Arial"/>
                <w:bCs/>
                <w:sz w:val="24"/>
                <w:szCs w:val="24"/>
              </w:rPr>
            </w:pPr>
            <w:r w:rsidRPr="00D8220C">
              <w:rPr>
                <w:rFonts w:ascii="Arial" w:eastAsia="Calibri" w:hAnsi="Arial" w:cs="Arial"/>
                <w:bCs/>
                <w:sz w:val="24"/>
                <w:szCs w:val="24"/>
              </w:rPr>
              <w:t>Executive Medical Director</w:t>
            </w:r>
          </w:p>
          <w:p w14:paraId="3592D988" w14:textId="77777777" w:rsidR="00E678FA" w:rsidRPr="00D8220C" w:rsidRDefault="00340525" w:rsidP="00E678FA">
            <w:pPr>
              <w:spacing w:after="0" w:line="240" w:lineRule="auto"/>
              <w:rPr>
                <w:rFonts w:ascii="Arial" w:eastAsia="Calibri" w:hAnsi="Arial" w:cs="Arial"/>
                <w:bCs/>
                <w:sz w:val="24"/>
                <w:szCs w:val="24"/>
              </w:rPr>
            </w:pPr>
            <w:r w:rsidRPr="00D8220C">
              <w:rPr>
                <w:rFonts w:ascii="Arial" w:eastAsia="Calibri" w:hAnsi="Arial" w:cs="Arial"/>
                <w:bCs/>
                <w:sz w:val="24"/>
                <w:szCs w:val="24"/>
              </w:rPr>
              <w:t>Interim Finance Director – Operational Finance</w:t>
            </w:r>
            <w:r w:rsidR="00E678FA" w:rsidRPr="00D8220C">
              <w:rPr>
                <w:rFonts w:ascii="Arial" w:eastAsia="Calibri" w:hAnsi="Arial" w:cs="Arial"/>
                <w:bCs/>
                <w:sz w:val="24"/>
                <w:szCs w:val="24"/>
              </w:rPr>
              <w:t xml:space="preserve"> </w:t>
            </w:r>
          </w:p>
          <w:p w14:paraId="5DB00B60" w14:textId="77777777" w:rsidR="00E678FA" w:rsidRPr="00D8220C" w:rsidRDefault="00E678FA" w:rsidP="00E678FA">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Executive Director of Primary Care &amp; Community Services </w:t>
            </w:r>
          </w:p>
          <w:p w14:paraId="45B13AF7" w14:textId="77777777" w:rsidR="00422452" w:rsidRPr="00D8220C" w:rsidRDefault="00422452" w:rsidP="00422452">
            <w:pPr>
              <w:pStyle w:val="NoSpacing"/>
              <w:rPr>
                <w:rFonts w:ascii="Arial" w:hAnsi="Arial" w:cs="Arial"/>
                <w:sz w:val="24"/>
                <w:szCs w:val="24"/>
              </w:rPr>
            </w:pPr>
            <w:r w:rsidRPr="00D8220C">
              <w:rPr>
                <w:rFonts w:ascii="Arial" w:hAnsi="Arial" w:cs="Arial"/>
                <w:sz w:val="24"/>
                <w:szCs w:val="24"/>
              </w:rPr>
              <w:t>Director of Transformation and Improvement (part meeting)</w:t>
            </w:r>
          </w:p>
          <w:p w14:paraId="3B2FEE72" w14:textId="77777777" w:rsidR="00EC70AE" w:rsidRPr="00D8220C" w:rsidRDefault="00EC70AE" w:rsidP="00EC70AE">
            <w:pPr>
              <w:spacing w:after="0" w:line="240" w:lineRule="auto"/>
              <w:rPr>
                <w:rFonts w:ascii="Arial" w:eastAsia="Calibri" w:hAnsi="Arial" w:cs="Arial"/>
                <w:bCs/>
                <w:i/>
                <w:sz w:val="24"/>
                <w:szCs w:val="24"/>
              </w:rPr>
            </w:pPr>
            <w:r w:rsidRPr="00D8220C">
              <w:rPr>
                <w:rFonts w:ascii="Arial" w:eastAsia="Calibri" w:hAnsi="Arial" w:cs="Arial"/>
                <w:bCs/>
                <w:sz w:val="24"/>
                <w:szCs w:val="24"/>
              </w:rPr>
              <w:t xml:space="preserve">representing Board Secretary </w:t>
            </w:r>
          </w:p>
          <w:p w14:paraId="38DB67A7" w14:textId="77777777" w:rsidR="00CC5CFE" w:rsidRPr="00D8220C" w:rsidRDefault="00CC5CFE" w:rsidP="00CC5CFE">
            <w:pPr>
              <w:spacing w:after="0" w:line="240" w:lineRule="auto"/>
              <w:rPr>
                <w:rFonts w:ascii="Arial" w:eastAsia="Times New Roman" w:hAnsi="Arial" w:cs="Arial"/>
                <w:sz w:val="24"/>
                <w:szCs w:val="24"/>
              </w:rPr>
            </w:pPr>
            <w:r w:rsidRPr="00D8220C">
              <w:rPr>
                <w:rFonts w:ascii="Arial" w:eastAsia="Times New Roman" w:hAnsi="Arial" w:cs="Arial"/>
                <w:sz w:val="24"/>
                <w:szCs w:val="24"/>
              </w:rPr>
              <w:t>Interim Director of Delivery</w:t>
            </w:r>
            <w:r w:rsidR="00EC70AE" w:rsidRPr="00D8220C">
              <w:rPr>
                <w:rFonts w:ascii="Arial" w:eastAsia="Times New Roman" w:hAnsi="Arial" w:cs="Arial"/>
                <w:sz w:val="24"/>
                <w:szCs w:val="24"/>
              </w:rPr>
              <w:t xml:space="preserve"> </w:t>
            </w:r>
            <w:r w:rsidR="00EC70AE" w:rsidRPr="00D8220C">
              <w:rPr>
                <w:rFonts w:ascii="Arial" w:eastAsia="Calibri" w:hAnsi="Arial" w:cs="Arial"/>
                <w:bCs/>
                <w:sz w:val="24"/>
                <w:szCs w:val="24"/>
              </w:rPr>
              <w:t>(part meeting)</w:t>
            </w:r>
          </w:p>
          <w:p w14:paraId="54243C25" w14:textId="77777777" w:rsidR="00CC5CFE" w:rsidRPr="00D8220C" w:rsidRDefault="00340525" w:rsidP="001C5809">
            <w:pPr>
              <w:spacing w:after="0" w:line="240" w:lineRule="auto"/>
              <w:rPr>
                <w:rFonts w:ascii="Arial" w:eastAsia="Calibri" w:hAnsi="Arial" w:cs="Arial"/>
                <w:bCs/>
                <w:sz w:val="24"/>
                <w:szCs w:val="24"/>
              </w:rPr>
            </w:pPr>
            <w:r w:rsidRPr="00D8220C">
              <w:rPr>
                <w:rFonts w:ascii="Arial" w:eastAsia="Calibri" w:hAnsi="Arial" w:cs="Arial"/>
                <w:bCs/>
                <w:sz w:val="24"/>
                <w:szCs w:val="24"/>
              </w:rPr>
              <w:t xml:space="preserve">Chief Executive </w:t>
            </w:r>
          </w:p>
          <w:p w14:paraId="0D24466A" w14:textId="77777777" w:rsidR="00EC70AE" w:rsidRPr="00D8220C" w:rsidRDefault="00EC70AE" w:rsidP="00EC70AE">
            <w:pPr>
              <w:pStyle w:val="NoSpacing"/>
              <w:rPr>
                <w:rFonts w:ascii="Arial" w:hAnsi="Arial" w:cs="Arial"/>
                <w:sz w:val="24"/>
                <w:szCs w:val="24"/>
              </w:rPr>
            </w:pPr>
            <w:r w:rsidRPr="00D8220C">
              <w:rPr>
                <w:rFonts w:ascii="Arial" w:eastAsia="Calibri" w:hAnsi="Arial" w:cs="Arial"/>
                <w:bCs/>
                <w:sz w:val="24"/>
                <w:szCs w:val="24"/>
              </w:rPr>
              <w:t>Finance Director – Operational Finance (part meeting)</w:t>
            </w:r>
          </w:p>
          <w:p w14:paraId="43AE045C" w14:textId="77777777" w:rsidR="00EC70AE" w:rsidRPr="00D8220C" w:rsidRDefault="00EC70AE" w:rsidP="00EC70AE">
            <w:pPr>
              <w:pStyle w:val="NoSpacing"/>
              <w:rPr>
                <w:rFonts w:ascii="Arial" w:hAnsi="Arial" w:cs="Arial"/>
                <w:sz w:val="24"/>
                <w:szCs w:val="24"/>
              </w:rPr>
            </w:pPr>
          </w:p>
          <w:p w14:paraId="05EA0B93" w14:textId="77777777" w:rsidR="00EC70AE" w:rsidRPr="00D8220C" w:rsidRDefault="00EC70AE" w:rsidP="00EC70AE">
            <w:pPr>
              <w:pStyle w:val="NoSpacing"/>
              <w:rPr>
                <w:rFonts w:ascii="Arial" w:hAnsi="Arial" w:cs="Arial"/>
                <w:sz w:val="24"/>
                <w:szCs w:val="24"/>
              </w:rPr>
            </w:pPr>
          </w:p>
          <w:p w14:paraId="7ECACB2F"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Good Governance Institute representative</w:t>
            </w:r>
          </w:p>
          <w:p w14:paraId="44E1C089" w14:textId="77777777" w:rsidR="00EC70AE" w:rsidRPr="00D8220C" w:rsidRDefault="00EC70AE" w:rsidP="00EC70AE">
            <w:pPr>
              <w:pStyle w:val="NoSpacing"/>
              <w:rPr>
                <w:rFonts w:ascii="Arial" w:hAnsi="Arial" w:cs="Arial"/>
                <w:sz w:val="24"/>
                <w:szCs w:val="24"/>
              </w:rPr>
            </w:pPr>
            <w:r w:rsidRPr="00D8220C">
              <w:rPr>
                <w:rFonts w:ascii="Arial" w:hAnsi="Arial" w:cs="Arial"/>
                <w:sz w:val="24"/>
                <w:szCs w:val="24"/>
              </w:rPr>
              <w:t>Head of Internal Audit</w:t>
            </w:r>
          </w:p>
        </w:tc>
      </w:tr>
    </w:tbl>
    <w:p w14:paraId="6BACE3B4" w14:textId="77777777" w:rsidR="00340525" w:rsidRPr="00340525" w:rsidRDefault="00340525" w:rsidP="00340525">
      <w:pPr>
        <w:pStyle w:val="NoSpacing"/>
        <w:rPr>
          <w:lang w:val="en-GB"/>
        </w:rPr>
      </w:pPr>
    </w:p>
    <w:tbl>
      <w:tblPr>
        <w:tblStyle w:val="TableGrid"/>
        <w:tblW w:w="5945" w:type="pct"/>
        <w:tblInd w:w="-856" w:type="dxa"/>
        <w:tblLook w:val="04A0" w:firstRow="1" w:lastRow="0" w:firstColumn="1" w:lastColumn="0" w:noHBand="0" w:noVBand="1"/>
      </w:tblPr>
      <w:tblGrid>
        <w:gridCol w:w="9497"/>
        <w:gridCol w:w="1278"/>
      </w:tblGrid>
      <w:tr w:rsidR="00E678FA" w:rsidRPr="00CC5CFE" w14:paraId="38E81A23" w14:textId="77777777" w:rsidTr="00D42E23">
        <w:tc>
          <w:tcPr>
            <w:tcW w:w="4407" w:type="pct"/>
            <w:shd w:val="clear" w:color="auto" w:fill="E7E6E6" w:themeFill="background2"/>
          </w:tcPr>
          <w:p w14:paraId="62A85684" w14:textId="77777777" w:rsidR="00E678FA" w:rsidRPr="00CC5CFE" w:rsidRDefault="00E678FA">
            <w:pPr>
              <w:rPr>
                <w:rFonts w:ascii="Arial" w:eastAsia="Times New Roman" w:hAnsi="Arial" w:cs="Arial"/>
                <w:b/>
                <w:sz w:val="24"/>
                <w:szCs w:val="24"/>
              </w:rPr>
            </w:pPr>
            <w:r w:rsidRPr="00CC5CFE">
              <w:rPr>
                <w:rFonts w:ascii="Arial" w:eastAsia="Times New Roman" w:hAnsi="Arial" w:cs="Arial"/>
                <w:b/>
                <w:sz w:val="24"/>
                <w:szCs w:val="24"/>
              </w:rPr>
              <w:t>Agenda Item Discussed</w:t>
            </w:r>
          </w:p>
        </w:tc>
        <w:tc>
          <w:tcPr>
            <w:tcW w:w="593" w:type="pct"/>
            <w:shd w:val="clear" w:color="auto" w:fill="E7E6E6" w:themeFill="background2"/>
          </w:tcPr>
          <w:p w14:paraId="6F0BF5F8" w14:textId="77777777" w:rsidR="00E678FA" w:rsidRPr="00CC5CFE" w:rsidRDefault="00E678FA" w:rsidP="00340525">
            <w:pPr>
              <w:jc w:val="center"/>
              <w:rPr>
                <w:rFonts w:ascii="Arial" w:eastAsia="Times New Roman" w:hAnsi="Arial" w:cs="Arial"/>
                <w:b/>
                <w:sz w:val="24"/>
                <w:szCs w:val="24"/>
              </w:rPr>
            </w:pPr>
            <w:r w:rsidRPr="00CC5CFE">
              <w:rPr>
                <w:rFonts w:ascii="Arial" w:eastAsia="Times New Roman" w:hAnsi="Arial" w:cs="Arial"/>
                <w:b/>
                <w:sz w:val="24"/>
                <w:szCs w:val="24"/>
              </w:rPr>
              <w:t>Action By</w:t>
            </w:r>
          </w:p>
        </w:tc>
      </w:tr>
      <w:tr w:rsidR="00F20361" w:rsidRPr="00CC5CFE" w14:paraId="478334A6" w14:textId="77777777" w:rsidTr="00D42E23">
        <w:tc>
          <w:tcPr>
            <w:tcW w:w="4407" w:type="pct"/>
          </w:tcPr>
          <w:p w14:paraId="3B3F920C" w14:textId="77777777" w:rsidR="00F20361" w:rsidRDefault="00F20361">
            <w:pPr>
              <w:rPr>
                <w:rFonts w:ascii="Arial" w:eastAsia="Times New Roman" w:hAnsi="Arial" w:cs="Arial"/>
                <w:b/>
                <w:sz w:val="24"/>
                <w:szCs w:val="24"/>
                <w:lang w:val="en-GB"/>
              </w:rPr>
            </w:pPr>
            <w:r>
              <w:rPr>
                <w:rFonts w:ascii="Arial" w:eastAsia="Times New Roman" w:hAnsi="Arial" w:cs="Arial"/>
                <w:b/>
                <w:sz w:val="24"/>
                <w:szCs w:val="24"/>
                <w:lang w:val="en-GB"/>
              </w:rPr>
              <w:t>PF21/1 Terms of Reference</w:t>
            </w:r>
          </w:p>
          <w:p w14:paraId="10D2AE54" w14:textId="77777777" w:rsidR="00F20361" w:rsidRPr="00F20361" w:rsidRDefault="00F20361" w:rsidP="00F20361">
            <w:pPr>
              <w:pStyle w:val="NoSpacing"/>
              <w:rPr>
                <w:lang w:val="en-GB"/>
              </w:rPr>
            </w:pPr>
          </w:p>
        </w:tc>
        <w:tc>
          <w:tcPr>
            <w:tcW w:w="593" w:type="pct"/>
          </w:tcPr>
          <w:p w14:paraId="7D76896E" w14:textId="77777777" w:rsidR="00F20361" w:rsidRPr="00CC5CFE" w:rsidRDefault="00F20361" w:rsidP="00340525">
            <w:pPr>
              <w:jc w:val="center"/>
              <w:rPr>
                <w:rFonts w:ascii="Arial" w:eastAsia="Times New Roman" w:hAnsi="Arial" w:cs="Arial"/>
                <w:b/>
                <w:sz w:val="24"/>
                <w:szCs w:val="24"/>
                <w:lang w:val="en-GB"/>
              </w:rPr>
            </w:pPr>
          </w:p>
        </w:tc>
      </w:tr>
      <w:tr w:rsidR="00E678FA" w:rsidRPr="00CC5CFE" w14:paraId="2F907B83" w14:textId="77777777" w:rsidTr="00D42E23">
        <w:tc>
          <w:tcPr>
            <w:tcW w:w="4407" w:type="pct"/>
          </w:tcPr>
          <w:p w14:paraId="0F87AF88" w14:textId="77777777" w:rsidR="00E678FA" w:rsidRPr="00CC5CFE" w:rsidRDefault="00F20361">
            <w:pPr>
              <w:rPr>
                <w:rFonts w:ascii="Arial" w:eastAsia="Times New Roman" w:hAnsi="Arial" w:cs="Arial"/>
                <w:sz w:val="24"/>
                <w:szCs w:val="24"/>
                <w:lang w:val="en-GB"/>
              </w:rPr>
            </w:pPr>
            <w:r>
              <w:rPr>
                <w:rFonts w:ascii="Arial" w:eastAsia="Times New Roman" w:hAnsi="Arial" w:cs="Arial"/>
                <w:b/>
                <w:sz w:val="24"/>
                <w:szCs w:val="24"/>
                <w:lang w:val="en-GB"/>
              </w:rPr>
              <w:t>PF21/2 A</w:t>
            </w:r>
            <w:r w:rsidR="00122E38" w:rsidRPr="00CC5CFE">
              <w:rPr>
                <w:rFonts w:ascii="Arial" w:eastAsia="Times New Roman" w:hAnsi="Arial" w:cs="Arial"/>
                <w:b/>
                <w:sz w:val="24"/>
                <w:szCs w:val="24"/>
                <w:lang w:val="en-GB"/>
              </w:rPr>
              <w:t>pologies for absence</w:t>
            </w:r>
          </w:p>
          <w:p w14:paraId="6365A51C" w14:textId="77777777" w:rsidR="00122E38" w:rsidRPr="00CC5CFE" w:rsidRDefault="00122E38" w:rsidP="00F838A3">
            <w:pPr>
              <w:rPr>
                <w:rFonts w:ascii="Arial" w:hAnsi="Arial" w:cs="Arial"/>
                <w:sz w:val="24"/>
                <w:szCs w:val="24"/>
              </w:rPr>
            </w:pPr>
            <w:r w:rsidRPr="00CC5CFE">
              <w:rPr>
                <w:rFonts w:ascii="Arial" w:eastAsia="Times New Roman" w:hAnsi="Arial" w:cs="Arial"/>
                <w:sz w:val="24"/>
                <w:szCs w:val="24"/>
              </w:rPr>
              <w:t xml:space="preserve">Apologies were received from </w:t>
            </w:r>
            <w:r w:rsidR="00F20361">
              <w:rPr>
                <w:rFonts w:ascii="Arial" w:eastAsia="Times New Roman" w:hAnsi="Arial" w:cs="Arial"/>
                <w:sz w:val="24"/>
                <w:szCs w:val="24"/>
              </w:rPr>
              <w:t>Louise Brereton for whom Brenda Thomas deputised</w:t>
            </w:r>
          </w:p>
          <w:p w14:paraId="4D7BFF8F" w14:textId="77777777" w:rsidR="00E678FA" w:rsidRPr="00CC5CFE" w:rsidRDefault="00E678FA" w:rsidP="00F20361">
            <w:pPr>
              <w:pStyle w:val="NoSpacing"/>
              <w:rPr>
                <w:rFonts w:ascii="Arial" w:eastAsia="Times New Roman" w:hAnsi="Arial" w:cs="Arial"/>
                <w:sz w:val="24"/>
                <w:szCs w:val="24"/>
                <w:lang w:val="en-GB"/>
              </w:rPr>
            </w:pPr>
          </w:p>
        </w:tc>
        <w:tc>
          <w:tcPr>
            <w:tcW w:w="593" w:type="pct"/>
          </w:tcPr>
          <w:p w14:paraId="2907E95E" w14:textId="77777777" w:rsidR="00E678FA" w:rsidRPr="00CC5CFE" w:rsidRDefault="00E678FA" w:rsidP="00340525">
            <w:pPr>
              <w:jc w:val="center"/>
              <w:rPr>
                <w:rFonts w:ascii="Arial" w:eastAsia="Times New Roman" w:hAnsi="Arial" w:cs="Arial"/>
                <w:b/>
                <w:sz w:val="24"/>
                <w:szCs w:val="24"/>
                <w:lang w:val="en-GB"/>
              </w:rPr>
            </w:pPr>
          </w:p>
        </w:tc>
      </w:tr>
      <w:tr w:rsidR="00E678FA" w:rsidRPr="00CC5CFE" w14:paraId="29D1B2CB" w14:textId="77777777" w:rsidTr="00D42E23">
        <w:tc>
          <w:tcPr>
            <w:tcW w:w="4407" w:type="pct"/>
          </w:tcPr>
          <w:p w14:paraId="54DF2B8D" w14:textId="77777777" w:rsidR="00E678FA" w:rsidRPr="00CC5CFE" w:rsidRDefault="00C34264">
            <w:pPr>
              <w:rPr>
                <w:rFonts w:ascii="Arial" w:eastAsia="Times New Roman" w:hAnsi="Arial" w:cs="Arial"/>
                <w:sz w:val="24"/>
                <w:szCs w:val="24"/>
                <w:lang w:val="en-GB"/>
              </w:rPr>
            </w:pPr>
            <w:r w:rsidRPr="00B06F9C">
              <w:rPr>
                <w:lang w:val="en-GB"/>
              </w:rPr>
              <w:br w:type="page"/>
            </w:r>
            <w:r w:rsidR="00F20361">
              <w:rPr>
                <w:rFonts w:ascii="Arial" w:eastAsia="Times New Roman" w:hAnsi="Arial" w:cs="Arial"/>
                <w:b/>
                <w:sz w:val="24"/>
                <w:szCs w:val="24"/>
                <w:lang w:val="en-GB"/>
              </w:rPr>
              <w:t>PF21/3</w:t>
            </w:r>
            <w:r w:rsidR="00E678FA" w:rsidRPr="00CC5CFE">
              <w:rPr>
                <w:rFonts w:ascii="Arial" w:eastAsia="Times New Roman" w:hAnsi="Arial" w:cs="Arial"/>
                <w:b/>
                <w:sz w:val="24"/>
                <w:szCs w:val="24"/>
                <w:lang w:val="en-GB"/>
              </w:rPr>
              <w:t xml:space="preserve">  Declaration of Interests</w:t>
            </w:r>
          </w:p>
          <w:p w14:paraId="1096ADB2" w14:textId="77777777" w:rsidR="00C34264" w:rsidRPr="00CC5CFE" w:rsidRDefault="00F20361" w:rsidP="00F20361">
            <w:pPr>
              <w:rPr>
                <w:rFonts w:ascii="Arial" w:hAnsi="Arial" w:cs="Arial"/>
                <w:sz w:val="24"/>
                <w:szCs w:val="24"/>
                <w:lang w:val="en-GB"/>
              </w:rPr>
            </w:pPr>
            <w:r>
              <w:rPr>
                <w:rFonts w:ascii="Arial" w:hAnsi="Arial" w:cs="Arial"/>
                <w:sz w:val="24"/>
                <w:szCs w:val="24"/>
                <w:lang w:val="en-GB"/>
              </w:rPr>
              <w:t>None were received</w:t>
            </w:r>
          </w:p>
        </w:tc>
        <w:tc>
          <w:tcPr>
            <w:tcW w:w="593" w:type="pct"/>
          </w:tcPr>
          <w:p w14:paraId="7F924799" w14:textId="77777777" w:rsidR="00E678FA" w:rsidRPr="00CC5CFE" w:rsidRDefault="00E678FA" w:rsidP="00340525">
            <w:pPr>
              <w:jc w:val="center"/>
              <w:rPr>
                <w:rFonts w:ascii="Arial" w:eastAsia="Times New Roman" w:hAnsi="Arial" w:cs="Arial"/>
                <w:b/>
                <w:sz w:val="24"/>
                <w:szCs w:val="24"/>
                <w:lang w:val="en-GB"/>
              </w:rPr>
            </w:pPr>
          </w:p>
        </w:tc>
      </w:tr>
      <w:tr w:rsidR="00E678FA" w:rsidRPr="00F20361" w14:paraId="7D0E65B8" w14:textId="77777777" w:rsidTr="00D42E23">
        <w:tc>
          <w:tcPr>
            <w:tcW w:w="4407" w:type="pct"/>
          </w:tcPr>
          <w:p w14:paraId="6CC4D31C" w14:textId="77777777" w:rsidR="00F20361" w:rsidRPr="00F20361" w:rsidRDefault="00F20361" w:rsidP="00F20361">
            <w:pPr>
              <w:rPr>
                <w:rFonts w:ascii="Arial" w:eastAsia="Times New Roman" w:hAnsi="Arial" w:cs="Arial"/>
                <w:b/>
                <w:sz w:val="24"/>
                <w:szCs w:val="24"/>
                <w:lang w:val="en-GB"/>
              </w:rPr>
            </w:pPr>
            <w:r w:rsidRPr="00F20361">
              <w:rPr>
                <w:rFonts w:ascii="Arial" w:eastAsia="Times New Roman" w:hAnsi="Arial" w:cs="Arial"/>
                <w:b/>
                <w:sz w:val="24"/>
                <w:szCs w:val="24"/>
                <w:lang w:val="en-GB"/>
              </w:rPr>
              <w:t>PF21/4</w:t>
            </w:r>
            <w:r w:rsidR="00E678FA" w:rsidRPr="00F20361">
              <w:rPr>
                <w:rFonts w:ascii="Arial" w:eastAsia="Times New Roman" w:hAnsi="Arial" w:cs="Arial"/>
                <w:b/>
                <w:sz w:val="24"/>
                <w:szCs w:val="24"/>
                <w:lang w:val="en-GB"/>
              </w:rPr>
              <w:t xml:space="preserve"> Draft minutes of t</w:t>
            </w:r>
            <w:r w:rsidR="00122E38" w:rsidRPr="00F20361">
              <w:rPr>
                <w:rFonts w:ascii="Arial" w:eastAsia="Times New Roman" w:hAnsi="Arial" w:cs="Arial"/>
                <w:b/>
                <w:sz w:val="24"/>
                <w:szCs w:val="24"/>
                <w:lang w:val="en-GB"/>
              </w:rPr>
              <w:t xml:space="preserve">he previous </w:t>
            </w:r>
            <w:r w:rsidRPr="00F20361">
              <w:rPr>
                <w:rFonts w:ascii="Arial" w:eastAsia="Times New Roman" w:hAnsi="Arial" w:cs="Arial"/>
                <w:b/>
                <w:sz w:val="24"/>
                <w:szCs w:val="24"/>
                <w:lang w:val="en-GB"/>
              </w:rPr>
              <w:t>Finance and Performance meeting held on 26.8</w:t>
            </w:r>
            <w:r w:rsidR="00122E38" w:rsidRPr="00F20361">
              <w:rPr>
                <w:rFonts w:ascii="Arial" w:eastAsia="Times New Roman" w:hAnsi="Arial" w:cs="Arial"/>
                <w:b/>
                <w:sz w:val="24"/>
                <w:szCs w:val="24"/>
                <w:lang w:val="en-GB"/>
              </w:rPr>
              <w:t>.21</w:t>
            </w:r>
          </w:p>
          <w:p w14:paraId="55E3D04F" w14:textId="77777777" w:rsidR="00E678FA" w:rsidRDefault="00F20361" w:rsidP="00F20361">
            <w:pPr>
              <w:pStyle w:val="NoSpacing"/>
              <w:rPr>
                <w:rFonts w:ascii="Arial" w:hAnsi="Arial" w:cs="Arial"/>
                <w:sz w:val="24"/>
                <w:szCs w:val="24"/>
                <w:lang w:val="en-GB"/>
              </w:rPr>
            </w:pPr>
            <w:r w:rsidRPr="00F20361">
              <w:rPr>
                <w:rFonts w:ascii="Arial" w:hAnsi="Arial" w:cs="Arial"/>
                <w:sz w:val="24"/>
                <w:szCs w:val="24"/>
                <w:lang w:val="en-GB"/>
              </w:rPr>
              <w:t>The minutes of the final Finance and Performance Committee meeting were approved subject to the amendment of a typographical error on page 2.</w:t>
            </w:r>
          </w:p>
          <w:p w14:paraId="10C7AC2B" w14:textId="77777777" w:rsidR="00422452" w:rsidRDefault="00422452" w:rsidP="00F20361">
            <w:pPr>
              <w:pStyle w:val="NoSpacing"/>
              <w:rPr>
                <w:rFonts w:ascii="Arial" w:hAnsi="Arial" w:cs="Arial"/>
                <w:sz w:val="24"/>
                <w:szCs w:val="24"/>
                <w:lang w:val="en-GB"/>
              </w:rPr>
            </w:pPr>
          </w:p>
          <w:p w14:paraId="1FBB3959" w14:textId="374FF06F" w:rsidR="00FE22E6" w:rsidRPr="00F20361" w:rsidRDefault="00FE22E6" w:rsidP="00F20361">
            <w:pPr>
              <w:pStyle w:val="NoSpacing"/>
              <w:rPr>
                <w:rFonts w:ascii="Arial" w:hAnsi="Arial" w:cs="Arial"/>
                <w:sz w:val="24"/>
                <w:szCs w:val="24"/>
                <w:lang w:val="en-GB"/>
              </w:rPr>
            </w:pPr>
            <w:bookmarkStart w:id="0" w:name="_GoBack"/>
            <w:bookmarkEnd w:id="0"/>
          </w:p>
        </w:tc>
        <w:tc>
          <w:tcPr>
            <w:tcW w:w="593" w:type="pct"/>
          </w:tcPr>
          <w:p w14:paraId="6C93CC38" w14:textId="77777777" w:rsidR="00E678FA" w:rsidRPr="00F20361" w:rsidRDefault="00E678FA" w:rsidP="00340525">
            <w:pPr>
              <w:jc w:val="center"/>
              <w:rPr>
                <w:rFonts w:ascii="Arial" w:eastAsia="Times New Roman" w:hAnsi="Arial" w:cs="Arial"/>
                <w:b/>
                <w:sz w:val="24"/>
                <w:szCs w:val="24"/>
                <w:lang w:val="en-GB"/>
              </w:rPr>
            </w:pPr>
          </w:p>
        </w:tc>
      </w:tr>
      <w:tr w:rsidR="00F20361" w:rsidRPr="00F20361" w14:paraId="3A5ADBC0" w14:textId="77777777" w:rsidTr="00D42E23">
        <w:tc>
          <w:tcPr>
            <w:tcW w:w="4407" w:type="pct"/>
          </w:tcPr>
          <w:p w14:paraId="2C613AE8" w14:textId="77777777" w:rsidR="00F20361" w:rsidRPr="00F20361" w:rsidRDefault="00F20361">
            <w:pPr>
              <w:rPr>
                <w:rFonts w:ascii="Arial" w:eastAsia="Times New Roman" w:hAnsi="Arial" w:cs="Arial"/>
                <w:b/>
                <w:sz w:val="24"/>
                <w:szCs w:val="24"/>
                <w:lang w:val="en-GB"/>
              </w:rPr>
            </w:pPr>
            <w:r w:rsidRPr="00F20361">
              <w:rPr>
                <w:rFonts w:ascii="Arial" w:eastAsia="Times New Roman" w:hAnsi="Arial" w:cs="Arial"/>
                <w:b/>
                <w:sz w:val="24"/>
                <w:szCs w:val="24"/>
                <w:lang w:val="en-GB"/>
              </w:rPr>
              <w:lastRenderedPageBreak/>
              <w:t>PF21/5 Matte</w:t>
            </w:r>
            <w:r>
              <w:rPr>
                <w:rFonts w:ascii="Arial" w:eastAsia="Times New Roman" w:hAnsi="Arial" w:cs="Arial"/>
                <w:b/>
                <w:sz w:val="24"/>
                <w:szCs w:val="24"/>
                <w:lang w:val="en-GB"/>
              </w:rPr>
              <w:t>rs arising and table of actions</w:t>
            </w:r>
          </w:p>
          <w:p w14:paraId="291DA1E3" w14:textId="77777777" w:rsidR="00D8220C" w:rsidRDefault="00D8220C" w:rsidP="00F20361">
            <w:pPr>
              <w:pStyle w:val="NoSpacing"/>
              <w:rPr>
                <w:rFonts w:ascii="Arial" w:hAnsi="Arial" w:cs="Arial"/>
                <w:sz w:val="24"/>
                <w:szCs w:val="24"/>
                <w:lang w:val="en-GB"/>
              </w:rPr>
            </w:pPr>
          </w:p>
          <w:p w14:paraId="70D83F81" w14:textId="77777777" w:rsidR="00D8220C" w:rsidRDefault="00D8220C" w:rsidP="00F20361">
            <w:pPr>
              <w:pStyle w:val="NoSpacing"/>
              <w:rPr>
                <w:rFonts w:ascii="Arial" w:hAnsi="Arial" w:cs="Arial"/>
                <w:sz w:val="24"/>
                <w:szCs w:val="24"/>
                <w:lang w:val="en-GB"/>
              </w:rPr>
            </w:pPr>
            <w:r w:rsidRPr="00F20361">
              <w:rPr>
                <w:rFonts w:ascii="Arial" w:eastAsia="Times New Roman" w:hAnsi="Arial" w:cs="Arial"/>
                <w:b/>
                <w:sz w:val="24"/>
                <w:szCs w:val="24"/>
                <w:lang w:val="en-GB"/>
              </w:rPr>
              <w:t>PF</w:t>
            </w:r>
            <w:r>
              <w:rPr>
                <w:rFonts w:ascii="Arial" w:eastAsia="Times New Roman" w:hAnsi="Arial" w:cs="Arial"/>
                <w:b/>
                <w:sz w:val="24"/>
                <w:szCs w:val="24"/>
                <w:lang w:val="en-GB"/>
              </w:rPr>
              <w:t xml:space="preserve">21/5.1 </w:t>
            </w:r>
            <w:r w:rsidR="00F20361" w:rsidRPr="00F20361">
              <w:rPr>
                <w:rFonts w:ascii="Arial" w:hAnsi="Arial" w:cs="Arial"/>
                <w:sz w:val="24"/>
                <w:szCs w:val="24"/>
                <w:lang w:val="en-GB"/>
              </w:rPr>
              <w:t xml:space="preserve">There were no matters arising from the minutes. </w:t>
            </w:r>
          </w:p>
          <w:p w14:paraId="330920FD" w14:textId="77777777" w:rsidR="00D8220C" w:rsidRDefault="00D8220C" w:rsidP="00F20361">
            <w:pPr>
              <w:pStyle w:val="NoSpacing"/>
              <w:rPr>
                <w:rFonts w:ascii="Arial" w:hAnsi="Arial" w:cs="Arial"/>
                <w:sz w:val="24"/>
                <w:szCs w:val="24"/>
                <w:lang w:val="en-GB"/>
              </w:rPr>
            </w:pPr>
          </w:p>
          <w:p w14:paraId="00435DC2" w14:textId="77777777" w:rsidR="00F20361" w:rsidRDefault="00D8220C" w:rsidP="00F20361">
            <w:pPr>
              <w:pStyle w:val="NoSpacing"/>
              <w:rPr>
                <w:rFonts w:ascii="Arial" w:hAnsi="Arial" w:cs="Arial"/>
                <w:sz w:val="24"/>
                <w:szCs w:val="24"/>
                <w:lang w:val="en-GB"/>
              </w:rPr>
            </w:pPr>
            <w:r w:rsidRPr="00F20361">
              <w:rPr>
                <w:rFonts w:ascii="Arial" w:eastAsia="Times New Roman" w:hAnsi="Arial" w:cs="Arial"/>
                <w:b/>
                <w:sz w:val="24"/>
                <w:szCs w:val="24"/>
                <w:lang w:val="en-GB"/>
              </w:rPr>
              <w:t>PF</w:t>
            </w:r>
            <w:r>
              <w:rPr>
                <w:rFonts w:ascii="Arial" w:eastAsia="Times New Roman" w:hAnsi="Arial" w:cs="Arial"/>
                <w:b/>
                <w:sz w:val="24"/>
                <w:szCs w:val="24"/>
                <w:lang w:val="en-GB"/>
              </w:rPr>
              <w:t xml:space="preserve">21/5.2 </w:t>
            </w:r>
            <w:r w:rsidR="00F20361" w:rsidRPr="00F20361">
              <w:rPr>
                <w:rFonts w:ascii="Arial" w:hAnsi="Arial" w:cs="Arial"/>
                <w:sz w:val="24"/>
                <w:szCs w:val="24"/>
                <w:lang w:val="en-GB"/>
              </w:rPr>
              <w:t>The Finance and Performance Committee summary action plan was agreed and all open actions transferred to the Performance, Finance and Information G</w:t>
            </w:r>
            <w:r w:rsidR="00F20361">
              <w:rPr>
                <w:rFonts w:ascii="Arial" w:hAnsi="Arial" w:cs="Arial"/>
                <w:sz w:val="24"/>
                <w:szCs w:val="24"/>
                <w:lang w:val="en-GB"/>
              </w:rPr>
              <w:t>overnance table of actions.</w:t>
            </w:r>
          </w:p>
          <w:p w14:paraId="337098C5" w14:textId="77777777" w:rsidR="00D8220C" w:rsidRDefault="00D8220C" w:rsidP="00F20361">
            <w:pPr>
              <w:pStyle w:val="NoSpacing"/>
              <w:rPr>
                <w:rFonts w:ascii="Arial" w:hAnsi="Arial" w:cs="Arial"/>
                <w:sz w:val="24"/>
                <w:szCs w:val="24"/>
                <w:lang w:val="en-GB"/>
              </w:rPr>
            </w:pPr>
          </w:p>
          <w:p w14:paraId="01A18760" w14:textId="77777777" w:rsidR="00D8220C" w:rsidRPr="00F20361" w:rsidRDefault="00D8220C" w:rsidP="00F20361">
            <w:pPr>
              <w:pStyle w:val="NoSpacing"/>
              <w:rPr>
                <w:rFonts w:ascii="Arial" w:hAnsi="Arial" w:cs="Arial"/>
                <w:sz w:val="24"/>
                <w:szCs w:val="24"/>
                <w:lang w:val="en-GB"/>
              </w:rPr>
            </w:pPr>
            <w:r w:rsidRPr="00D8220C">
              <w:rPr>
                <w:rFonts w:ascii="Arial" w:hAnsi="Arial" w:cs="Arial"/>
                <w:b/>
                <w:sz w:val="24"/>
                <w:szCs w:val="24"/>
                <w:lang w:val="en-GB"/>
              </w:rPr>
              <w:t>PF21/5.3</w:t>
            </w:r>
            <w:r>
              <w:rPr>
                <w:rFonts w:ascii="Arial" w:hAnsi="Arial" w:cs="Arial"/>
                <w:sz w:val="24"/>
                <w:szCs w:val="24"/>
                <w:lang w:val="en-GB"/>
              </w:rPr>
              <w:t xml:space="preserve"> The BCU Chairman advised that he had not received adequate time to prepare for PF21.18 Winter Preparedness or PF21.9 Planned care reports due to be considered as they had not been submitted on time.</w:t>
            </w:r>
          </w:p>
          <w:p w14:paraId="2CD32C84" w14:textId="77777777" w:rsidR="00F20361" w:rsidRPr="00F20361" w:rsidRDefault="00F20361" w:rsidP="00F20361">
            <w:pPr>
              <w:pStyle w:val="NoSpacing"/>
              <w:rPr>
                <w:rFonts w:ascii="Arial" w:hAnsi="Arial" w:cs="Arial"/>
                <w:sz w:val="24"/>
                <w:szCs w:val="24"/>
                <w:lang w:val="en-GB"/>
              </w:rPr>
            </w:pPr>
          </w:p>
        </w:tc>
        <w:tc>
          <w:tcPr>
            <w:tcW w:w="593" w:type="pct"/>
          </w:tcPr>
          <w:p w14:paraId="3C5F9819" w14:textId="77777777" w:rsidR="00F20361" w:rsidRPr="00F20361" w:rsidRDefault="00F20361" w:rsidP="00340525">
            <w:pPr>
              <w:jc w:val="center"/>
              <w:rPr>
                <w:rFonts w:ascii="Arial" w:eastAsia="Times New Roman" w:hAnsi="Arial" w:cs="Arial"/>
                <w:sz w:val="24"/>
                <w:szCs w:val="24"/>
                <w:lang w:val="en-GB"/>
              </w:rPr>
            </w:pPr>
          </w:p>
        </w:tc>
      </w:tr>
      <w:tr w:rsidR="00F20361" w:rsidRPr="00432A32" w14:paraId="3C31AAD7" w14:textId="77777777" w:rsidTr="00D42E23">
        <w:tc>
          <w:tcPr>
            <w:tcW w:w="4407" w:type="pct"/>
          </w:tcPr>
          <w:p w14:paraId="4AAD1CAE" w14:textId="77777777" w:rsidR="00F20361" w:rsidRPr="00432A32" w:rsidRDefault="00F20361">
            <w:pPr>
              <w:rPr>
                <w:rFonts w:ascii="Arial" w:eastAsia="Times New Roman" w:hAnsi="Arial" w:cs="Arial"/>
                <w:b/>
                <w:sz w:val="24"/>
                <w:szCs w:val="24"/>
                <w:lang w:val="en-GB"/>
              </w:rPr>
            </w:pPr>
            <w:r w:rsidRPr="00432A32">
              <w:rPr>
                <w:rFonts w:ascii="Arial" w:eastAsia="Times New Roman" w:hAnsi="Arial" w:cs="Arial"/>
                <w:b/>
                <w:sz w:val="24"/>
                <w:szCs w:val="24"/>
                <w:lang w:val="en-GB"/>
              </w:rPr>
              <w:t>PF21/6 Chair’s report</w:t>
            </w:r>
          </w:p>
          <w:p w14:paraId="6E32276F" w14:textId="77777777" w:rsidR="00F20361" w:rsidRPr="00432A32" w:rsidRDefault="00F20361" w:rsidP="00F20361">
            <w:pPr>
              <w:pStyle w:val="NoSpacing"/>
              <w:rPr>
                <w:rFonts w:ascii="Arial" w:hAnsi="Arial" w:cs="Arial"/>
                <w:sz w:val="24"/>
                <w:szCs w:val="24"/>
                <w:lang w:val="en-GB"/>
              </w:rPr>
            </w:pPr>
          </w:p>
          <w:p w14:paraId="151FC091" w14:textId="77777777" w:rsidR="00432A32" w:rsidRDefault="00432A32" w:rsidP="00432A32">
            <w:pPr>
              <w:pStyle w:val="NoSpacing"/>
              <w:rPr>
                <w:rFonts w:ascii="Arial" w:hAnsi="Arial" w:cs="Arial"/>
                <w:sz w:val="24"/>
                <w:szCs w:val="24"/>
                <w:lang w:val="en-GB"/>
              </w:rPr>
            </w:pPr>
            <w:r w:rsidRPr="00432A32">
              <w:rPr>
                <w:rFonts w:ascii="Arial" w:eastAsia="Times New Roman" w:hAnsi="Arial" w:cs="Arial"/>
                <w:b/>
                <w:sz w:val="24"/>
                <w:szCs w:val="24"/>
                <w:lang w:val="en-GB"/>
              </w:rPr>
              <w:t>PF</w:t>
            </w:r>
            <w:r>
              <w:rPr>
                <w:rFonts w:ascii="Arial" w:eastAsia="Times New Roman" w:hAnsi="Arial" w:cs="Arial"/>
                <w:b/>
                <w:sz w:val="24"/>
                <w:szCs w:val="24"/>
                <w:lang w:val="en-GB"/>
              </w:rPr>
              <w:t xml:space="preserve">21/6.1 </w:t>
            </w:r>
            <w:r w:rsidR="00F20361" w:rsidRPr="00432A32">
              <w:rPr>
                <w:rFonts w:ascii="Arial" w:hAnsi="Arial" w:cs="Arial"/>
                <w:sz w:val="24"/>
                <w:szCs w:val="24"/>
                <w:lang w:val="en-GB"/>
              </w:rPr>
              <w:t>The Committee C</w:t>
            </w:r>
            <w:r>
              <w:rPr>
                <w:rFonts w:ascii="Arial" w:hAnsi="Arial" w:cs="Arial"/>
                <w:sz w:val="24"/>
                <w:szCs w:val="24"/>
                <w:lang w:val="en-GB"/>
              </w:rPr>
              <w:t xml:space="preserve">hair welcomed members to the inaugural </w:t>
            </w:r>
            <w:r w:rsidR="00F20361" w:rsidRPr="00432A32">
              <w:rPr>
                <w:rFonts w:ascii="Arial" w:hAnsi="Arial" w:cs="Arial"/>
                <w:sz w:val="24"/>
                <w:szCs w:val="24"/>
                <w:lang w:val="en-GB"/>
              </w:rPr>
              <w:t>C</w:t>
            </w:r>
            <w:r>
              <w:rPr>
                <w:rFonts w:ascii="Arial" w:hAnsi="Arial" w:cs="Arial"/>
                <w:sz w:val="24"/>
                <w:szCs w:val="24"/>
                <w:lang w:val="en-GB"/>
              </w:rPr>
              <w:t>ommittee meeting and whilst looking forward to the newly introduced governance arrangements, he raised concern regarding the length of the agenda.</w:t>
            </w:r>
          </w:p>
          <w:p w14:paraId="7E2B3C3C" w14:textId="77777777" w:rsidR="00432A32" w:rsidRDefault="00432A32" w:rsidP="00432A32">
            <w:pPr>
              <w:pStyle w:val="NoSpacing"/>
              <w:rPr>
                <w:rFonts w:ascii="Arial" w:hAnsi="Arial" w:cs="Arial"/>
                <w:sz w:val="24"/>
                <w:szCs w:val="24"/>
                <w:lang w:val="en-GB"/>
              </w:rPr>
            </w:pPr>
          </w:p>
          <w:p w14:paraId="5BB2C786" w14:textId="77777777" w:rsidR="00432A32" w:rsidRDefault="00432A32" w:rsidP="00432A32">
            <w:pPr>
              <w:pStyle w:val="NoSpacing"/>
              <w:rPr>
                <w:rFonts w:ascii="Arial" w:hAnsi="Arial" w:cs="Arial"/>
                <w:sz w:val="24"/>
                <w:szCs w:val="24"/>
                <w:lang w:val="en-GB"/>
              </w:rPr>
            </w:pPr>
            <w:r w:rsidRPr="00432A32">
              <w:rPr>
                <w:rFonts w:ascii="Arial" w:eastAsia="Times New Roman" w:hAnsi="Arial" w:cs="Arial"/>
                <w:b/>
                <w:sz w:val="24"/>
                <w:szCs w:val="24"/>
                <w:lang w:val="en-GB"/>
              </w:rPr>
              <w:t>PF</w:t>
            </w:r>
            <w:r>
              <w:rPr>
                <w:rFonts w:ascii="Arial" w:eastAsia="Times New Roman" w:hAnsi="Arial" w:cs="Arial"/>
                <w:b/>
                <w:sz w:val="24"/>
                <w:szCs w:val="24"/>
                <w:lang w:val="en-GB"/>
              </w:rPr>
              <w:t xml:space="preserve">21/6.2 </w:t>
            </w:r>
            <w:r>
              <w:rPr>
                <w:rFonts w:ascii="Arial" w:hAnsi="Arial" w:cs="Arial"/>
                <w:sz w:val="24"/>
                <w:szCs w:val="24"/>
                <w:lang w:val="en-GB"/>
              </w:rPr>
              <w:t xml:space="preserve">He </w:t>
            </w:r>
            <w:r w:rsidR="00F20361" w:rsidRPr="00432A32">
              <w:rPr>
                <w:rFonts w:ascii="Arial" w:hAnsi="Arial" w:cs="Arial"/>
                <w:sz w:val="24"/>
                <w:szCs w:val="24"/>
                <w:lang w:val="en-GB"/>
              </w:rPr>
              <w:t xml:space="preserve">advised that Chair’s action had been undertaken on </w:t>
            </w:r>
            <w:r w:rsidRPr="00432A32">
              <w:rPr>
                <w:rFonts w:ascii="Arial" w:hAnsi="Arial" w:cs="Arial"/>
                <w:sz w:val="24"/>
                <w:szCs w:val="24"/>
                <w:lang w:val="en-GB"/>
              </w:rPr>
              <w:t xml:space="preserve">13.9.21 to approve the lease of office accommodation for the Children and Adult Mental Health Service (CAMHS) Targeted Intervention and Improvement Framework Team for an initial period of 6 months to commence from 17.9.21 or as soon after that date as possible. </w:t>
            </w:r>
          </w:p>
          <w:p w14:paraId="749D5816" w14:textId="77777777" w:rsidR="00432A32" w:rsidRPr="00432A32" w:rsidRDefault="00432A32" w:rsidP="00432A32">
            <w:pPr>
              <w:pStyle w:val="NoSpacing"/>
              <w:rPr>
                <w:rFonts w:ascii="Arial" w:hAnsi="Arial" w:cs="Arial"/>
                <w:sz w:val="24"/>
                <w:szCs w:val="24"/>
                <w:lang w:val="en-GB"/>
              </w:rPr>
            </w:pPr>
          </w:p>
        </w:tc>
        <w:tc>
          <w:tcPr>
            <w:tcW w:w="593" w:type="pct"/>
          </w:tcPr>
          <w:p w14:paraId="53494039" w14:textId="77777777" w:rsidR="00F20361" w:rsidRPr="00432A32" w:rsidRDefault="00F20361" w:rsidP="00340525">
            <w:pPr>
              <w:jc w:val="center"/>
              <w:rPr>
                <w:rFonts w:ascii="Arial" w:eastAsia="Times New Roman" w:hAnsi="Arial" w:cs="Arial"/>
                <w:sz w:val="24"/>
                <w:szCs w:val="24"/>
                <w:lang w:val="en-GB"/>
              </w:rPr>
            </w:pPr>
          </w:p>
        </w:tc>
      </w:tr>
      <w:tr w:rsidR="00422452" w:rsidRPr="00A02B03" w14:paraId="51E8E6E4" w14:textId="77777777" w:rsidTr="00D42E23">
        <w:tc>
          <w:tcPr>
            <w:tcW w:w="4407" w:type="pct"/>
          </w:tcPr>
          <w:p w14:paraId="5873D5AB" w14:textId="77777777" w:rsidR="00422452" w:rsidRDefault="00422452">
            <w:pPr>
              <w:rPr>
                <w:rFonts w:ascii="Arial" w:eastAsia="Times New Roman" w:hAnsi="Arial" w:cs="Arial"/>
                <w:b/>
                <w:sz w:val="24"/>
                <w:szCs w:val="24"/>
                <w:lang w:val="en-GB"/>
              </w:rPr>
            </w:pPr>
            <w:r>
              <w:rPr>
                <w:rFonts w:ascii="Arial" w:eastAsia="Times New Roman" w:hAnsi="Arial" w:cs="Arial"/>
                <w:b/>
                <w:sz w:val="24"/>
                <w:szCs w:val="24"/>
                <w:lang w:val="en-GB"/>
              </w:rPr>
              <w:t>PF21/7 Lead Director’s report</w:t>
            </w:r>
          </w:p>
          <w:p w14:paraId="6ED8D99C" w14:textId="77777777" w:rsidR="00422452" w:rsidRDefault="00422452" w:rsidP="00422452">
            <w:pPr>
              <w:pStyle w:val="NoSpacing"/>
              <w:rPr>
                <w:lang w:val="en-GB"/>
              </w:rPr>
            </w:pPr>
          </w:p>
          <w:p w14:paraId="1021235F" w14:textId="77777777" w:rsidR="00422452" w:rsidRDefault="00422452" w:rsidP="00422452">
            <w:pPr>
              <w:pStyle w:val="NoSpacing"/>
              <w:rPr>
                <w:rFonts w:ascii="Arial" w:hAnsi="Arial" w:cs="Arial"/>
                <w:sz w:val="24"/>
                <w:szCs w:val="24"/>
                <w:lang w:val="en-GB"/>
              </w:rPr>
            </w:pPr>
            <w:r w:rsidRPr="00432A32">
              <w:rPr>
                <w:rFonts w:ascii="Arial" w:hAnsi="Arial" w:cs="Arial"/>
                <w:sz w:val="24"/>
                <w:szCs w:val="24"/>
                <w:lang w:val="en-GB"/>
              </w:rPr>
              <w:t xml:space="preserve">The </w:t>
            </w:r>
            <w:r>
              <w:rPr>
                <w:rFonts w:ascii="Arial" w:hAnsi="Arial" w:cs="Arial"/>
                <w:sz w:val="24"/>
                <w:szCs w:val="24"/>
                <w:lang w:val="en-GB"/>
              </w:rPr>
              <w:t>Lead Director reported that arrangements were in hand with Executive colleagues to address the length of the agenda and ensure appropriate papers were being submitted to the newly established Committee.</w:t>
            </w:r>
          </w:p>
          <w:p w14:paraId="6256A3FD" w14:textId="77777777" w:rsidR="00422452" w:rsidRPr="00422452" w:rsidRDefault="00422452" w:rsidP="00422452">
            <w:pPr>
              <w:pStyle w:val="NoSpacing"/>
              <w:rPr>
                <w:lang w:val="en-GB"/>
              </w:rPr>
            </w:pPr>
          </w:p>
        </w:tc>
        <w:tc>
          <w:tcPr>
            <w:tcW w:w="593" w:type="pct"/>
          </w:tcPr>
          <w:p w14:paraId="30DE0EC2" w14:textId="77777777" w:rsidR="00422452" w:rsidRPr="00AA1DA8" w:rsidRDefault="00422452" w:rsidP="00340525">
            <w:pPr>
              <w:jc w:val="center"/>
              <w:rPr>
                <w:rFonts w:ascii="Arial" w:eastAsia="Times New Roman" w:hAnsi="Arial" w:cs="Arial"/>
                <w:sz w:val="24"/>
                <w:szCs w:val="24"/>
                <w:lang w:val="en-GB"/>
              </w:rPr>
            </w:pPr>
          </w:p>
        </w:tc>
      </w:tr>
      <w:tr w:rsidR="00422452" w:rsidRPr="00A02B03" w14:paraId="0F904585" w14:textId="77777777" w:rsidTr="00D42E23">
        <w:tc>
          <w:tcPr>
            <w:tcW w:w="4407" w:type="pct"/>
          </w:tcPr>
          <w:p w14:paraId="6EEE9E6E" w14:textId="77777777" w:rsidR="00422452" w:rsidRDefault="00422452">
            <w:pPr>
              <w:rPr>
                <w:rFonts w:ascii="Arial" w:eastAsia="Times New Roman" w:hAnsi="Arial" w:cs="Arial"/>
                <w:b/>
                <w:sz w:val="24"/>
                <w:szCs w:val="24"/>
                <w:lang w:val="en-GB"/>
              </w:rPr>
            </w:pPr>
            <w:r>
              <w:rPr>
                <w:rFonts w:ascii="Arial" w:eastAsia="Times New Roman" w:hAnsi="Arial" w:cs="Arial"/>
                <w:b/>
                <w:sz w:val="24"/>
                <w:szCs w:val="24"/>
                <w:lang w:val="en-GB"/>
              </w:rPr>
              <w:t xml:space="preserve">PF21/8 Transforming services report : Planned and Unscheduled Care </w:t>
            </w:r>
          </w:p>
          <w:p w14:paraId="5340C77D" w14:textId="77777777" w:rsidR="00422452" w:rsidRDefault="00422452" w:rsidP="00422452">
            <w:pPr>
              <w:pStyle w:val="NoSpacing"/>
              <w:rPr>
                <w:lang w:val="en-GB"/>
              </w:rPr>
            </w:pPr>
          </w:p>
          <w:p w14:paraId="7731E50B" w14:textId="77777777" w:rsidR="00D8220C" w:rsidRDefault="00D8220C" w:rsidP="00E51491">
            <w:pPr>
              <w:pStyle w:val="NoSpacing"/>
              <w:rPr>
                <w:rFonts w:ascii="Arial" w:hAnsi="Arial" w:cs="Arial"/>
                <w:sz w:val="24"/>
                <w:szCs w:val="24"/>
              </w:rPr>
            </w:pPr>
            <w:r w:rsidRPr="00E51491">
              <w:rPr>
                <w:rFonts w:ascii="Arial" w:hAnsi="Arial" w:cs="Arial"/>
                <w:b/>
                <w:sz w:val="24"/>
                <w:lang w:val="en-GB"/>
              </w:rPr>
              <w:t>PF21</w:t>
            </w:r>
            <w:r w:rsidR="00E51491" w:rsidRPr="00E51491">
              <w:rPr>
                <w:rFonts w:ascii="Arial" w:hAnsi="Arial" w:cs="Arial"/>
                <w:b/>
                <w:sz w:val="24"/>
                <w:lang w:val="en-GB"/>
              </w:rPr>
              <w:t>/</w:t>
            </w:r>
            <w:r w:rsidRPr="00E51491">
              <w:rPr>
                <w:rFonts w:ascii="Arial" w:hAnsi="Arial" w:cs="Arial"/>
                <w:b/>
                <w:sz w:val="24"/>
                <w:lang w:val="en-GB"/>
              </w:rPr>
              <w:t>8.1</w:t>
            </w:r>
            <w:r>
              <w:rPr>
                <w:rFonts w:ascii="Arial" w:hAnsi="Arial" w:cs="Arial"/>
                <w:sz w:val="24"/>
                <w:lang w:val="en-GB"/>
              </w:rPr>
              <w:t xml:space="preserve"> The Executive Director of Primary </w:t>
            </w:r>
            <w:r w:rsidR="008F17F8">
              <w:rPr>
                <w:rFonts w:ascii="Arial" w:hAnsi="Arial" w:cs="Arial"/>
                <w:sz w:val="24"/>
                <w:lang w:val="en-GB"/>
              </w:rPr>
              <w:t xml:space="preserve">Care </w:t>
            </w:r>
            <w:r>
              <w:rPr>
                <w:rFonts w:ascii="Arial" w:hAnsi="Arial" w:cs="Arial"/>
                <w:sz w:val="24"/>
                <w:lang w:val="en-GB"/>
              </w:rPr>
              <w:t xml:space="preserve">and Community </w:t>
            </w:r>
            <w:r w:rsidR="008F17F8">
              <w:rPr>
                <w:rFonts w:ascii="Arial" w:hAnsi="Arial" w:cs="Arial"/>
                <w:sz w:val="24"/>
                <w:lang w:val="en-GB"/>
              </w:rPr>
              <w:t>Services</w:t>
            </w:r>
            <w:r>
              <w:rPr>
                <w:rFonts w:ascii="Arial" w:hAnsi="Arial" w:cs="Arial"/>
                <w:sz w:val="24"/>
                <w:lang w:val="en-GB"/>
              </w:rPr>
              <w:t xml:space="preserve"> introduced the Committee to the newly appointed </w:t>
            </w:r>
            <w:r w:rsidRPr="00D8220C">
              <w:rPr>
                <w:rFonts w:ascii="Arial" w:hAnsi="Arial" w:cs="Arial"/>
                <w:sz w:val="24"/>
                <w:szCs w:val="24"/>
              </w:rPr>
              <w:t>Director of Transformation and Improvement</w:t>
            </w:r>
            <w:r>
              <w:rPr>
                <w:rFonts w:ascii="Arial" w:hAnsi="Arial" w:cs="Arial"/>
                <w:sz w:val="24"/>
                <w:szCs w:val="24"/>
              </w:rPr>
              <w:t xml:space="preserve"> who presented the report. He  </w:t>
            </w:r>
            <w:r w:rsidR="002C5592">
              <w:rPr>
                <w:rFonts w:ascii="Arial" w:hAnsi="Arial" w:cs="Arial"/>
                <w:sz w:val="24"/>
                <w:szCs w:val="24"/>
              </w:rPr>
              <w:t>stated that the report provided a ‘helicopter view’ of the current position and the team was in an early stage of formation. He cla</w:t>
            </w:r>
            <w:r w:rsidR="00E51491">
              <w:rPr>
                <w:rFonts w:ascii="Arial" w:hAnsi="Arial" w:cs="Arial"/>
                <w:sz w:val="24"/>
                <w:szCs w:val="24"/>
              </w:rPr>
              <w:t>rified the approach was one of T</w:t>
            </w:r>
            <w:r w:rsidR="002C5592">
              <w:rPr>
                <w:rFonts w:ascii="Arial" w:hAnsi="Arial" w:cs="Arial"/>
                <w:sz w:val="24"/>
                <w:szCs w:val="24"/>
              </w:rPr>
              <w:t xml:space="preserve">ransformation </w:t>
            </w:r>
            <w:r w:rsidR="00E51491">
              <w:rPr>
                <w:rFonts w:ascii="Arial" w:hAnsi="Arial" w:cs="Arial"/>
                <w:sz w:val="24"/>
                <w:szCs w:val="24"/>
              </w:rPr>
              <w:t xml:space="preserve">dealing with large projects eg Regional Treatment Centres (RTCs) – doing fewer things better, and Improvement </w:t>
            </w:r>
            <w:r w:rsidR="008F17F8">
              <w:rPr>
                <w:rFonts w:ascii="Arial" w:hAnsi="Arial" w:cs="Arial"/>
                <w:sz w:val="24"/>
                <w:szCs w:val="24"/>
              </w:rPr>
              <w:t xml:space="preserve">- </w:t>
            </w:r>
            <w:r w:rsidR="00E51491">
              <w:rPr>
                <w:rFonts w:ascii="Arial" w:hAnsi="Arial" w:cs="Arial"/>
                <w:sz w:val="24"/>
                <w:szCs w:val="24"/>
              </w:rPr>
              <w:t>dealing with smaller changes, which would be supported seperately. There would be a focus on outcomes and provision of clear narrative to explain the work going forward that would provide consistency, avoid double counting and ensure an effective audit trail along with rigour on risk.</w:t>
            </w:r>
          </w:p>
          <w:p w14:paraId="502CC0A5" w14:textId="77777777" w:rsidR="00E51491" w:rsidRDefault="00E51491" w:rsidP="00E51491">
            <w:pPr>
              <w:pStyle w:val="NoSpacing"/>
              <w:rPr>
                <w:rFonts w:ascii="Arial" w:hAnsi="Arial" w:cs="Arial"/>
                <w:sz w:val="24"/>
                <w:szCs w:val="24"/>
              </w:rPr>
            </w:pPr>
          </w:p>
          <w:p w14:paraId="5FE75846" w14:textId="77777777" w:rsidR="004D3C11" w:rsidRPr="008F17F8" w:rsidRDefault="004D3C11" w:rsidP="00E51491">
            <w:pPr>
              <w:pStyle w:val="NoSpacing"/>
              <w:rPr>
                <w:rFonts w:ascii="Arial" w:hAnsi="Arial" w:cs="Arial"/>
                <w:sz w:val="24"/>
                <w:szCs w:val="24"/>
              </w:rPr>
            </w:pPr>
            <w:r w:rsidRPr="00E51491">
              <w:rPr>
                <w:rFonts w:ascii="Arial" w:hAnsi="Arial" w:cs="Arial"/>
                <w:b/>
                <w:sz w:val="24"/>
                <w:lang w:val="en-GB"/>
              </w:rPr>
              <w:t>PF21/</w:t>
            </w:r>
            <w:r>
              <w:rPr>
                <w:rFonts w:ascii="Arial" w:hAnsi="Arial" w:cs="Arial"/>
                <w:b/>
                <w:sz w:val="24"/>
                <w:lang w:val="en-GB"/>
              </w:rPr>
              <w:t>8.</w:t>
            </w:r>
            <w:r w:rsidRPr="008F17F8">
              <w:rPr>
                <w:rFonts w:ascii="Arial" w:hAnsi="Arial" w:cs="Arial"/>
                <w:b/>
                <w:sz w:val="24"/>
                <w:lang w:val="en-GB"/>
              </w:rPr>
              <w:t xml:space="preserve">2 </w:t>
            </w:r>
            <w:r w:rsidR="00E51491" w:rsidRPr="008F17F8">
              <w:rPr>
                <w:rFonts w:ascii="Arial" w:hAnsi="Arial" w:cs="Arial"/>
                <w:sz w:val="24"/>
                <w:szCs w:val="24"/>
              </w:rPr>
              <w:t>In response to the BCU Chairman’s comments regarding the content’s focus on Improvement progress, the Director of Transformation and Improvement</w:t>
            </w:r>
            <w:r w:rsidRPr="008F17F8">
              <w:rPr>
                <w:rFonts w:ascii="Arial" w:hAnsi="Arial" w:cs="Arial"/>
                <w:sz w:val="24"/>
                <w:szCs w:val="24"/>
              </w:rPr>
              <w:t xml:space="preserve"> confirmed that a</w:t>
            </w:r>
            <w:r w:rsidR="00E51491" w:rsidRPr="008F17F8">
              <w:rPr>
                <w:rFonts w:ascii="Arial" w:hAnsi="Arial" w:cs="Arial"/>
                <w:sz w:val="24"/>
                <w:szCs w:val="24"/>
              </w:rPr>
              <w:t xml:space="preserve"> greater level of detail on transformation would be provided going forward. </w:t>
            </w:r>
            <w:r w:rsidRPr="008F17F8">
              <w:rPr>
                <w:rFonts w:ascii="Arial" w:hAnsi="Arial" w:cs="Arial"/>
                <w:sz w:val="24"/>
                <w:szCs w:val="24"/>
              </w:rPr>
              <w:t>He also advised that there would be measurements provided as schemes were progressed which would enable comparative impacts that</w:t>
            </w:r>
            <w:r w:rsidR="00B8272C" w:rsidRPr="008F17F8">
              <w:rPr>
                <w:rFonts w:ascii="Arial" w:hAnsi="Arial" w:cs="Arial"/>
                <w:sz w:val="24"/>
                <w:szCs w:val="24"/>
              </w:rPr>
              <w:t xml:space="preserve"> were not </w:t>
            </w:r>
            <w:r w:rsidR="00227370">
              <w:rPr>
                <w:rFonts w:ascii="Arial" w:hAnsi="Arial" w:cs="Arial"/>
                <w:sz w:val="24"/>
                <w:szCs w:val="24"/>
              </w:rPr>
              <w:t>just</w:t>
            </w:r>
            <w:r w:rsidR="008F17F8">
              <w:rPr>
                <w:rFonts w:ascii="Arial" w:hAnsi="Arial" w:cs="Arial"/>
                <w:sz w:val="24"/>
                <w:szCs w:val="24"/>
              </w:rPr>
              <w:t xml:space="preserve"> financial.</w:t>
            </w:r>
            <w:r w:rsidR="00E52821">
              <w:rPr>
                <w:rFonts w:ascii="Arial" w:hAnsi="Arial" w:cs="Arial"/>
                <w:sz w:val="24"/>
                <w:szCs w:val="24"/>
              </w:rPr>
              <w:t xml:space="preserve"> The Executive Director of Primary Care and Community Services undertook to e</w:t>
            </w:r>
            <w:r w:rsidR="00E52821">
              <w:rPr>
                <w:rFonts w:ascii="Arial" w:eastAsia="Times New Roman" w:hAnsi="Arial" w:cs="Arial"/>
                <w:sz w:val="24"/>
                <w:szCs w:val="24"/>
              </w:rPr>
              <w:t xml:space="preserve">nsure future reports provided updates on transformational progress only and not </w:t>
            </w:r>
            <w:r w:rsidR="00E52821">
              <w:rPr>
                <w:rFonts w:ascii="Arial" w:eastAsia="Times New Roman" w:hAnsi="Arial" w:cs="Arial"/>
                <w:sz w:val="24"/>
                <w:szCs w:val="24"/>
              </w:rPr>
              <w:lastRenderedPageBreak/>
              <w:t>improvement programmes on USC/Planned care which are to be addressed in other reports provided to the Committee.</w:t>
            </w:r>
          </w:p>
          <w:p w14:paraId="49326991" w14:textId="77777777" w:rsidR="004D3C11" w:rsidRDefault="004D3C11" w:rsidP="00E51491">
            <w:pPr>
              <w:pStyle w:val="NoSpacing"/>
              <w:rPr>
                <w:rFonts w:ascii="Arial" w:hAnsi="Arial" w:cs="Arial"/>
                <w:sz w:val="24"/>
                <w:szCs w:val="24"/>
              </w:rPr>
            </w:pPr>
          </w:p>
          <w:p w14:paraId="2E08CE59" w14:textId="77777777" w:rsidR="005A4553" w:rsidRDefault="00227370" w:rsidP="00227370">
            <w:pPr>
              <w:pStyle w:val="NoSpacing"/>
              <w:rPr>
                <w:rFonts w:ascii="Arial" w:hAnsi="Arial" w:cs="Arial"/>
                <w:sz w:val="24"/>
                <w:szCs w:val="24"/>
              </w:rPr>
            </w:pPr>
            <w:r w:rsidRPr="00991E2E">
              <w:rPr>
                <w:rFonts w:ascii="Arial" w:hAnsi="Arial" w:cs="Arial"/>
                <w:b/>
                <w:sz w:val="24"/>
                <w:szCs w:val="24"/>
              </w:rPr>
              <w:t>It was resolved that the Committee</w:t>
            </w:r>
            <w:r w:rsidRPr="00991E2E">
              <w:rPr>
                <w:rFonts w:ascii="Arial" w:hAnsi="Arial" w:cs="Arial"/>
                <w:sz w:val="24"/>
                <w:szCs w:val="24"/>
              </w:rPr>
              <w:t xml:space="preserve"> </w:t>
            </w:r>
          </w:p>
          <w:p w14:paraId="22E0EAAD" w14:textId="77777777" w:rsidR="008F17F8" w:rsidRDefault="00227370" w:rsidP="00E51491">
            <w:pPr>
              <w:pStyle w:val="NoSpacing"/>
              <w:rPr>
                <w:rFonts w:ascii="Arial" w:hAnsi="Arial" w:cs="Arial"/>
                <w:sz w:val="24"/>
                <w:szCs w:val="24"/>
              </w:rPr>
            </w:pPr>
            <w:r w:rsidRPr="005A4553">
              <w:rPr>
                <w:rFonts w:ascii="Arial" w:hAnsi="Arial" w:cs="Arial"/>
                <w:b/>
                <w:sz w:val="24"/>
                <w:szCs w:val="24"/>
              </w:rPr>
              <w:t>noted</w:t>
            </w:r>
            <w:r w:rsidRPr="00991E2E">
              <w:rPr>
                <w:rFonts w:ascii="Arial" w:hAnsi="Arial" w:cs="Arial"/>
                <w:sz w:val="24"/>
                <w:szCs w:val="24"/>
              </w:rPr>
              <w:t xml:space="preserve"> the report</w:t>
            </w:r>
          </w:p>
          <w:p w14:paraId="2997A71F" w14:textId="77777777" w:rsidR="004D3C11" w:rsidRPr="00D8220C" w:rsidRDefault="004D3C11" w:rsidP="00E51491">
            <w:pPr>
              <w:pStyle w:val="NoSpacing"/>
              <w:rPr>
                <w:rFonts w:ascii="Arial" w:hAnsi="Arial" w:cs="Arial"/>
                <w:sz w:val="24"/>
                <w:lang w:val="en-GB"/>
              </w:rPr>
            </w:pPr>
          </w:p>
        </w:tc>
        <w:tc>
          <w:tcPr>
            <w:tcW w:w="593" w:type="pct"/>
          </w:tcPr>
          <w:p w14:paraId="39F3138C" w14:textId="77777777" w:rsidR="00422452" w:rsidRPr="00E52821" w:rsidRDefault="00422452" w:rsidP="00340525">
            <w:pPr>
              <w:jc w:val="center"/>
              <w:rPr>
                <w:rFonts w:ascii="Arial" w:eastAsia="Times New Roman" w:hAnsi="Arial" w:cs="Arial"/>
                <w:sz w:val="24"/>
                <w:szCs w:val="24"/>
                <w:lang w:val="en-GB"/>
              </w:rPr>
            </w:pPr>
          </w:p>
          <w:p w14:paraId="3D41C00B" w14:textId="77777777" w:rsidR="00E52821" w:rsidRPr="00E52821" w:rsidRDefault="00E52821" w:rsidP="00E52821">
            <w:pPr>
              <w:pStyle w:val="NoSpacing"/>
              <w:rPr>
                <w:rFonts w:ascii="Arial" w:hAnsi="Arial" w:cs="Arial"/>
                <w:sz w:val="24"/>
                <w:szCs w:val="24"/>
                <w:lang w:val="en-GB"/>
              </w:rPr>
            </w:pPr>
          </w:p>
          <w:p w14:paraId="1E714C33" w14:textId="77777777" w:rsidR="00E52821" w:rsidRPr="00E52821" w:rsidRDefault="00E52821" w:rsidP="00E52821">
            <w:pPr>
              <w:pStyle w:val="NoSpacing"/>
              <w:rPr>
                <w:rFonts w:ascii="Arial" w:hAnsi="Arial" w:cs="Arial"/>
                <w:sz w:val="24"/>
                <w:szCs w:val="24"/>
                <w:lang w:val="en-GB"/>
              </w:rPr>
            </w:pPr>
          </w:p>
          <w:p w14:paraId="7B851112" w14:textId="77777777" w:rsidR="00E52821" w:rsidRPr="00E52821" w:rsidRDefault="00E52821" w:rsidP="00E52821">
            <w:pPr>
              <w:pStyle w:val="NoSpacing"/>
              <w:rPr>
                <w:rFonts w:ascii="Arial" w:hAnsi="Arial" w:cs="Arial"/>
                <w:sz w:val="24"/>
                <w:szCs w:val="24"/>
                <w:lang w:val="en-GB"/>
              </w:rPr>
            </w:pPr>
          </w:p>
          <w:p w14:paraId="3AECE9DB" w14:textId="77777777" w:rsidR="00E52821" w:rsidRPr="00E52821" w:rsidRDefault="00E52821" w:rsidP="00E52821">
            <w:pPr>
              <w:pStyle w:val="NoSpacing"/>
              <w:rPr>
                <w:rFonts w:ascii="Arial" w:hAnsi="Arial" w:cs="Arial"/>
                <w:sz w:val="24"/>
                <w:szCs w:val="24"/>
                <w:lang w:val="en-GB"/>
              </w:rPr>
            </w:pPr>
          </w:p>
          <w:p w14:paraId="2DD45C63" w14:textId="77777777" w:rsidR="00E52821" w:rsidRPr="00E52821" w:rsidRDefault="00E52821" w:rsidP="00E52821">
            <w:pPr>
              <w:pStyle w:val="NoSpacing"/>
              <w:rPr>
                <w:rFonts w:ascii="Arial" w:hAnsi="Arial" w:cs="Arial"/>
                <w:sz w:val="24"/>
                <w:szCs w:val="24"/>
                <w:lang w:val="en-GB"/>
              </w:rPr>
            </w:pPr>
          </w:p>
          <w:p w14:paraId="46E91609" w14:textId="77777777" w:rsidR="00E52821" w:rsidRPr="00E52821" w:rsidRDefault="00E52821" w:rsidP="00E52821">
            <w:pPr>
              <w:pStyle w:val="NoSpacing"/>
              <w:rPr>
                <w:rFonts w:ascii="Arial" w:hAnsi="Arial" w:cs="Arial"/>
                <w:sz w:val="24"/>
                <w:szCs w:val="24"/>
                <w:lang w:val="en-GB"/>
              </w:rPr>
            </w:pPr>
          </w:p>
          <w:p w14:paraId="76FF2976" w14:textId="77777777" w:rsidR="00E52821" w:rsidRPr="00E52821" w:rsidRDefault="00E52821" w:rsidP="00E52821">
            <w:pPr>
              <w:pStyle w:val="NoSpacing"/>
              <w:rPr>
                <w:rFonts w:ascii="Arial" w:hAnsi="Arial" w:cs="Arial"/>
                <w:sz w:val="24"/>
                <w:szCs w:val="24"/>
                <w:lang w:val="en-GB"/>
              </w:rPr>
            </w:pPr>
          </w:p>
          <w:p w14:paraId="35E69E09" w14:textId="77777777" w:rsidR="00E52821" w:rsidRPr="00E52821" w:rsidRDefault="00E52821" w:rsidP="00E52821">
            <w:pPr>
              <w:pStyle w:val="NoSpacing"/>
              <w:rPr>
                <w:rFonts w:ascii="Arial" w:hAnsi="Arial" w:cs="Arial"/>
                <w:sz w:val="24"/>
                <w:szCs w:val="24"/>
                <w:lang w:val="en-GB"/>
              </w:rPr>
            </w:pPr>
          </w:p>
          <w:p w14:paraId="6B499702" w14:textId="77777777" w:rsidR="00E52821" w:rsidRPr="00E52821" w:rsidRDefault="00E52821" w:rsidP="00E52821">
            <w:pPr>
              <w:pStyle w:val="NoSpacing"/>
              <w:rPr>
                <w:rFonts w:ascii="Arial" w:hAnsi="Arial" w:cs="Arial"/>
                <w:sz w:val="24"/>
                <w:szCs w:val="24"/>
                <w:lang w:val="en-GB"/>
              </w:rPr>
            </w:pPr>
          </w:p>
          <w:p w14:paraId="01331C78" w14:textId="77777777" w:rsidR="00E52821" w:rsidRPr="00E52821" w:rsidRDefault="00E52821" w:rsidP="00E52821">
            <w:pPr>
              <w:pStyle w:val="NoSpacing"/>
              <w:rPr>
                <w:rFonts w:ascii="Arial" w:hAnsi="Arial" w:cs="Arial"/>
                <w:sz w:val="24"/>
                <w:szCs w:val="24"/>
                <w:lang w:val="en-GB"/>
              </w:rPr>
            </w:pPr>
          </w:p>
          <w:p w14:paraId="20D7DB12" w14:textId="77777777" w:rsidR="00E52821" w:rsidRPr="00E52821" w:rsidRDefault="00E52821" w:rsidP="00E52821">
            <w:pPr>
              <w:pStyle w:val="NoSpacing"/>
              <w:rPr>
                <w:rFonts w:ascii="Arial" w:hAnsi="Arial" w:cs="Arial"/>
                <w:sz w:val="24"/>
                <w:szCs w:val="24"/>
                <w:lang w:val="en-GB"/>
              </w:rPr>
            </w:pPr>
          </w:p>
          <w:p w14:paraId="13FC1337" w14:textId="77777777" w:rsidR="00E52821" w:rsidRPr="00E52821" w:rsidRDefault="00E52821" w:rsidP="00E52821">
            <w:pPr>
              <w:pStyle w:val="NoSpacing"/>
              <w:rPr>
                <w:rFonts w:ascii="Arial" w:hAnsi="Arial" w:cs="Arial"/>
                <w:sz w:val="24"/>
                <w:szCs w:val="24"/>
                <w:lang w:val="en-GB"/>
              </w:rPr>
            </w:pPr>
          </w:p>
          <w:p w14:paraId="4879E382" w14:textId="77777777" w:rsidR="00E52821" w:rsidRPr="00E52821" w:rsidRDefault="00E52821" w:rsidP="00E52821">
            <w:pPr>
              <w:pStyle w:val="NoSpacing"/>
              <w:rPr>
                <w:rFonts w:ascii="Arial" w:hAnsi="Arial" w:cs="Arial"/>
                <w:sz w:val="24"/>
                <w:szCs w:val="24"/>
                <w:lang w:val="en-GB"/>
              </w:rPr>
            </w:pPr>
          </w:p>
          <w:p w14:paraId="0719CF1B" w14:textId="77777777" w:rsidR="00E52821" w:rsidRPr="00E52821" w:rsidRDefault="00E52821" w:rsidP="00E52821">
            <w:pPr>
              <w:pStyle w:val="NoSpacing"/>
              <w:rPr>
                <w:rFonts w:ascii="Arial" w:hAnsi="Arial" w:cs="Arial"/>
                <w:sz w:val="24"/>
                <w:szCs w:val="24"/>
                <w:lang w:val="en-GB"/>
              </w:rPr>
            </w:pPr>
          </w:p>
          <w:p w14:paraId="042AE494" w14:textId="6B910D3C" w:rsidR="00E52821" w:rsidRDefault="00E52821" w:rsidP="00E52821">
            <w:pPr>
              <w:pStyle w:val="NoSpacing"/>
              <w:rPr>
                <w:rFonts w:ascii="Arial" w:hAnsi="Arial" w:cs="Arial"/>
                <w:sz w:val="24"/>
                <w:szCs w:val="24"/>
                <w:lang w:val="en-GB"/>
              </w:rPr>
            </w:pPr>
          </w:p>
          <w:p w14:paraId="36B5B99F" w14:textId="66C1E519" w:rsidR="008046F4" w:rsidRDefault="008046F4" w:rsidP="00E52821">
            <w:pPr>
              <w:pStyle w:val="NoSpacing"/>
              <w:rPr>
                <w:rFonts w:ascii="Arial" w:hAnsi="Arial" w:cs="Arial"/>
                <w:sz w:val="24"/>
                <w:szCs w:val="24"/>
                <w:lang w:val="en-GB"/>
              </w:rPr>
            </w:pPr>
          </w:p>
          <w:p w14:paraId="377ED90F" w14:textId="77777777" w:rsidR="008046F4" w:rsidRDefault="008046F4" w:rsidP="00E52821">
            <w:pPr>
              <w:pStyle w:val="NoSpacing"/>
              <w:rPr>
                <w:rFonts w:ascii="Arial" w:hAnsi="Arial" w:cs="Arial"/>
                <w:sz w:val="24"/>
                <w:szCs w:val="24"/>
                <w:lang w:val="en-GB"/>
              </w:rPr>
            </w:pPr>
          </w:p>
          <w:p w14:paraId="7C8FA3DB" w14:textId="77777777" w:rsidR="00E52821" w:rsidRPr="00E52821" w:rsidRDefault="00E52821" w:rsidP="00E52821">
            <w:pPr>
              <w:pStyle w:val="NoSpacing"/>
              <w:rPr>
                <w:rFonts w:ascii="Arial" w:hAnsi="Arial" w:cs="Arial"/>
                <w:sz w:val="24"/>
                <w:szCs w:val="24"/>
                <w:lang w:val="en-GB"/>
              </w:rPr>
            </w:pPr>
          </w:p>
          <w:p w14:paraId="2D8DFB33" w14:textId="77777777" w:rsidR="00E52821" w:rsidRPr="00E52821" w:rsidRDefault="00E52821" w:rsidP="00E52821">
            <w:pPr>
              <w:pStyle w:val="NoSpacing"/>
              <w:rPr>
                <w:rFonts w:ascii="Arial" w:hAnsi="Arial" w:cs="Arial"/>
                <w:sz w:val="24"/>
                <w:szCs w:val="24"/>
                <w:lang w:val="en-GB"/>
              </w:rPr>
            </w:pPr>
            <w:r w:rsidRPr="00E52821">
              <w:rPr>
                <w:rFonts w:ascii="Arial" w:hAnsi="Arial" w:cs="Arial"/>
                <w:sz w:val="24"/>
                <w:szCs w:val="24"/>
                <w:lang w:val="en-GB"/>
              </w:rPr>
              <w:t>CS</w:t>
            </w:r>
          </w:p>
          <w:p w14:paraId="3AEAAA12" w14:textId="77777777" w:rsidR="00E52821" w:rsidRPr="00E52821" w:rsidRDefault="00E52821" w:rsidP="00E52821">
            <w:pPr>
              <w:pStyle w:val="NoSpacing"/>
              <w:rPr>
                <w:rFonts w:ascii="Arial" w:hAnsi="Arial" w:cs="Arial"/>
                <w:sz w:val="24"/>
                <w:szCs w:val="24"/>
                <w:lang w:val="en-GB"/>
              </w:rPr>
            </w:pPr>
          </w:p>
          <w:p w14:paraId="578B4682" w14:textId="77777777" w:rsidR="00E52821" w:rsidRPr="00E52821" w:rsidRDefault="00E52821" w:rsidP="00E52821">
            <w:pPr>
              <w:pStyle w:val="NoSpacing"/>
              <w:rPr>
                <w:rFonts w:ascii="Arial" w:hAnsi="Arial" w:cs="Arial"/>
                <w:sz w:val="24"/>
                <w:szCs w:val="24"/>
                <w:lang w:val="en-GB"/>
              </w:rPr>
            </w:pPr>
          </w:p>
          <w:p w14:paraId="151CDE7E" w14:textId="77777777" w:rsidR="00E52821" w:rsidRPr="00E52821" w:rsidRDefault="00E52821" w:rsidP="00E52821">
            <w:pPr>
              <w:pStyle w:val="NoSpacing"/>
              <w:rPr>
                <w:rFonts w:ascii="Arial" w:hAnsi="Arial" w:cs="Arial"/>
                <w:sz w:val="24"/>
                <w:szCs w:val="24"/>
                <w:lang w:val="en-GB"/>
              </w:rPr>
            </w:pPr>
          </w:p>
        </w:tc>
      </w:tr>
      <w:tr w:rsidR="00B8272C" w:rsidRPr="00A02B03" w14:paraId="759FB483" w14:textId="77777777" w:rsidTr="00D42E23">
        <w:tc>
          <w:tcPr>
            <w:tcW w:w="4407" w:type="pct"/>
          </w:tcPr>
          <w:p w14:paraId="2CC7A635" w14:textId="77777777" w:rsidR="00B8272C" w:rsidRDefault="00B8272C">
            <w:pPr>
              <w:rPr>
                <w:rFonts w:ascii="Arial" w:eastAsia="Times New Roman" w:hAnsi="Arial" w:cs="Arial"/>
                <w:b/>
                <w:sz w:val="24"/>
                <w:szCs w:val="24"/>
                <w:lang w:val="en-GB"/>
              </w:rPr>
            </w:pPr>
            <w:r>
              <w:rPr>
                <w:rFonts w:ascii="Arial" w:eastAsia="Times New Roman" w:hAnsi="Arial" w:cs="Arial"/>
                <w:b/>
                <w:sz w:val="24"/>
                <w:szCs w:val="24"/>
                <w:lang w:val="en-GB"/>
              </w:rPr>
              <w:lastRenderedPageBreak/>
              <w:t>PF21/9 Transformation and Finance delivery group</w:t>
            </w:r>
          </w:p>
          <w:p w14:paraId="6BDF4FA0" w14:textId="593A37F5" w:rsidR="00B8272C" w:rsidRPr="003615E1" w:rsidRDefault="003615E1" w:rsidP="003615E1">
            <w:pPr>
              <w:pStyle w:val="NoSpacing"/>
              <w:rPr>
                <w:rFonts w:ascii="Arial" w:hAnsi="Arial" w:cs="Arial"/>
                <w:i/>
                <w:sz w:val="24"/>
                <w:szCs w:val="24"/>
                <w:lang w:val="en-GB"/>
              </w:rPr>
            </w:pPr>
            <w:r w:rsidRPr="003615E1">
              <w:rPr>
                <w:rFonts w:ascii="Arial" w:hAnsi="Arial" w:cs="Arial"/>
                <w:sz w:val="24"/>
                <w:szCs w:val="24"/>
                <w:lang w:val="en-GB"/>
              </w:rPr>
              <w:t xml:space="preserve">A verbal update was provided </w:t>
            </w:r>
            <w:r>
              <w:rPr>
                <w:rFonts w:ascii="Arial" w:hAnsi="Arial" w:cs="Arial"/>
                <w:sz w:val="24"/>
                <w:szCs w:val="24"/>
                <w:lang w:val="en-GB"/>
              </w:rPr>
              <w:t xml:space="preserve">on the establishment of the executive delivery group for Transformation and Finance and the chair’s report will be provided to the next committee.  </w:t>
            </w:r>
          </w:p>
        </w:tc>
        <w:tc>
          <w:tcPr>
            <w:tcW w:w="593" w:type="pct"/>
          </w:tcPr>
          <w:p w14:paraId="70FEAF80" w14:textId="77777777" w:rsidR="00B8272C" w:rsidRPr="00AA1DA8" w:rsidRDefault="00B8272C" w:rsidP="00340525">
            <w:pPr>
              <w:jc w:val="center"/>
              <w:rPr>
                <w:rFonts w:ascii="Arial" w:eastAsia="Times New Roman" w:hAnsi="Arial" w:cs="Arial"/>
                <w:sz w:val="24"/>
                <w:szCs w:val="24"/>
                <w:lang w:val="en-GB"/>
              </w:rPr>
            </w:pPr>
          </w:p>
        </w:tc>
      </w:tr>
      <w:tr w:rsidR="00991E2E" w:rsidRPr="00991E2E" w14:paraId="38C20030" w14:textId="77777777" w:rsidTr="00D42E23">
        <w:tc>
          <w:tcPr>
            <w:tcW w:w="4407" w:type="pct"/>
          </w:tcPr>
          <w:p w14:paraId="0ADCFEE7" w14:textId="77777777" w:rsidR="00991E2E" w:rsidRPr="00991E2E" w:rsidRDefault="00991E2E" w:rsidP="00991E2E">
            <w:pPr>
              <w:rPr>
                <w:rFonts w:ascii="Arial" w:eastAsia="Times New Roman" w:hAnsi="Arial" w:cs="Arial"/>
                <w:b/>
                <w:sz w:val="24"/>
                <w:szCs w:val="24"/>
              </w:rPr>
            </w:pPr>
            <w:r w:rsidRPr="00991E2E">
              <w:rPr>
                <w:rFonts w:ascii="Arial" w:eastAsia="Times New Roman" w:hAnsi="Arial" w:cs="Arial"/>
                <w:b/>
                <w:sz w:val="24"/>
                <w:szCs w:val="24"/>
              </w:rPr>
              <w:t>PF21/10 Information Governance annual report 2020/21</w:t>
            </w:r>
          </w:p>
          <w:p w14:paraId="32CECA31" w14:textId="77777777" w:rsidR="00991E2E" w:rsidRPr="00991E2E" w:rsidRDefault="00991E2E" w:rsidP="00991E2E">
            <w:pPr>
              <w:rPr>
                <w:rFonts w:ascii="Arial" w:eastAsia="Times New Roman" w:hAnsi="Arial" w:cs="Arial"/>
                <w:sz w:val="24"/>
                <w:szCs w:val="24"/>
              </w:rPr>
            </w:pPr>
            <w:r w:rsidRPr="00991E2E">
              <w:rPr>
                <w:rFonts w:ascii="Arial" w:eastAsia="Times New Roman" w:hAnsi="Arial" w:cs="Arial"/>
                <w:sz w:val="24"/>
                <w:szCs w:val="24"/>
              </w:rPr>
              <w:t>As the presenter was unfortunately unable to join the meeting the Deputy Chief Executive agreed to arrange for the IG Team to address the following points in a briefing note to be circulated to members following the meeting:</w:t>
            </w:r>
          </w:p>
          <w:p w14:paraId="3479A0AF" w14:textId="77777777" w:rsidR="00991E2E" w:rsidRPr="00991E2E" w:rsidRDefault="00991E2E" w:rsidP="00991E2E">
            <w:pPr>
              <w:numPr>
                <w:ilvl w:val="0"/>
                <w:numId w:val="18"/>
              </w:numPr>
              <w:spacing w:after="0" w:line="240" w:lineRule="auto"/>
              <w:jc w:val="both"/>
              <w:rPr>
                <w:rFonts w:ascii="Arial" w:eastAsia="Times New Roman" w:hAnsi="Arial" w:cs="Arial"/>
                <w:sz w:val="24"/>
                <w:szCs w:val="24"/>
              </w:rPr>
            </w:pPr>
            <w:r w:rsidRPr="00991E2E">
              <w:rPr>
                <w:rFonts w:ascii="Arial" w:eastAsia="Times New Roman" w:hAnsi="Arial" w:cs="Arial"/>
                <w:sz w:val="24"/>
                <w:szCs w:val="24"/>
              </w:rPr>
              <w:t xml:space="preserve">Provide progress update on the Level 0 and Level 1 Toolkit requirements (red &amp; amber)  </w:t>
            </w:r>
          </w:p>
          <w:p w14:paraId="391631EA" w14:textId="77777777" w:rsidR="00991E2E" w:rsidRPr="00991E2E" w:rsidRDefault="00991E2E" w:rsidP="00991E2E">
            <w:pPr>
              <w:numPr>
                <w:ilvl w:val="1"/>
                <w:numId w:val="18"/>
              </w:numPr>
              <w:spacing w:after="0" w:line="240" w:lineRule="auto"/>
              <w:jc w:val="both"/>
              <w:rPr>
                <w:rFonts w:ascii="Arial" w:eastAsia="Times New Roman" w:hAnsi="Arial" w:cs="Arial"/>
                <w:sz w:val="24"/>
                <w:szCs w:val="24"/>
              </w:rPr>
            </w:pPr>
            <w:r w:rsidRPr="00991E2E">
              <w:rPr>
                <w:rFonts w:ascii="Arial" w:hAnsi="Arial" w:cs="Arial"/>
                <w:sz w:val="24"/>
                <w:szCs w:val="24"/>
              </w:rPr>
              <w:t xml:space="preserve">CCTV </w:t>
            </w:r>
          </w:p>
          <w:p w14:paraId="2385BDC5" w14:textId="77777777" w:rsidR="00991E2E" w:rsidRPr="00991E2E" w:rsidRDefault="00991E2E" w:rsidP="00991E2E">
            <w:pPr>
              <w:numPr>
                <w:ilvl w:val="1"/>
                <w:numId w:val="18"/>
              </w:numPr>
              <w:spacing w:after="0" w:line="240" w:lineRule="auto"/>
              <w:jc w:val="both"/>
              <w:rPr>
                <w:rFonts w:ascii="Arial" w:eastAsia="Times New Roman" w:hAnsi="Arial" w:cs="Arial"/>
                <w:sz w:val="24"/>
                <w:szCs w:val="24"/>
              </w:rPr>
            </w:pPr>
            <w:r w:rsidRPr="00991E2E">
              <w:rPr>
                <w:rFonts w:ascii="Arial" w:hAnsi="Arial" w:cs="Arial"/>
                <w:sz w:val="24"/>
                <w:szCs w:val="24"/>
              </w:rPr>
              <w:t>Corporate Records Management</w:t>
            </w:r>
          </w:p>
          <w:p w14:paraId="5CCDE749" w14:textId="77777777" w:rsidR="00991E2E" w:rsidRPr="00991E2E" w:rsidRDefault="00991E2E" w:rsidP="00991E2E">
            <w:pPr>
              <w:numPr>
                <w:ilvl w:val="0"/>
                <w:numId w:val="18"/>
              </w:numPr>
              <w:spacing w:after="0" w:line="240" w:lineRule="auto"/>
              <w:jc w:val="both"/>
              <w:rPr>
                <w:rFonts w:ascii="Arial" w:eastAsia="Times New Roman" w:hAnsi="Arial" w:cs="Arial"/>
                <w:sz w:val="24"/>
                <w:szCs w:val="24"/>
              </w:rPr>
            </w:pPr>
            <w:r w:rsidRPr="00991E2E">
              <w:rPr>
                <w:rFonts w:ascii="Arial" w:hAnsi="Arial" w:cs="Arial"/>
                <w:sz w:val="24"/>
                <w:szCs w:val="24"/>
              </w:rPr>
              <w:t>Provide assurance that the final Caldicott Outturn report undertaken by self assessment and resulted in a 5 star rating has had the involvement of Internal Audit</w:t>
            </w:r>
          </w:p>
          <w:p w14:paraId="622EC89D" w14:textId="77777777" w:rsidR="00991E2E" w:rsidRDefault="00991E2E" w:rsidP="00991E2E">
            <w:pPr>
              <w:rPr>
                <w:rFonts w:ascii="Arial" w:eastAsia="Times New Roman" w:hAnsi="Arial" w:cs="Arial"/>
                <w:b/>
                <w:sz w:val="24"/>
                <w:szCs w:val="24"/>
              </w:rPr>
            </w:pPr>
          </w:p>
          <w:p w14:paraId="37D31ADC" w14:textId="053588BE" w:rsidR="00384B0C" w:rsidRDefault="00384B0C" w:rsidP="00384B0C">
            <w:pPr>
              <w:pStyle w:val="NoSpacing"/>
              <w:rPr>
                <w:rFonts w:ascii="Arial" w:eastAsia="Times New Roman" w:hAnsi="Arial" w:cs="Arial"/>
                <w:sz w:val="24"/>
                <w:szCs w:val="24"/>
              </w:rPr>
            </w:pPr>
            <w:r w:rsidRPr="00991E2E">
              <w:rPr>
                <w:rFonts w:ascii="Arial" w:eastAsia="Times New Roman" w:hAnsi="Arial" w:cs="Arial"/>
                <w:b/>
                <w:sz w:val="24"/>
                <w:szCs w:val="24"/>
              </w:rPr>
              <w:t>PF</w:t>
            </w:r>
            <w:r>
              <w:rPr>
                <w:rFonts w:ascii="Arial" w:eastAsia="Times New Roman" w:hAnsi="Arial" w:cs="Arial"/>
                <w:b/>
                <w:sz w:val="24"/>
                <w:szCs w:val="24"/>
              </w:rPr>
              <w:t xml:space="preserve">21/10.2 </w:t>
            </w:r>
            <w:r>
              <w:rPr>
                <w:rFonts w:ascii="Arial" w:eastAsia="Times New Roman" w:hAnsi="Arial" w:cs="Arial"/>
                <w:sz w:val="24"/>
                <w:szCs w:val="24"/>
              </w:rPr>
              <w:t>The Executive Medical Director gave assurance that clarification work was being progressed in relation to Caldicott responsibilities between the Office of the Medical Director and Information Governance Teams. The Executive Director of Finance gave assurance that regular meetings were taking place in line with her responsibilities a</w:t>
            </w:r>
            <w:r w:rsidR="008046F4">
              <w:rPr>
                <w:rFonts w:ascii="Arial" w:eastAsia="Times New Roman" w:hAnsi="Arial" w:cs="Arial"/>
                <w:sz w:val="24"/>
                <w:szCs w:val="24"/>
              </w:rPr>
              <w:t>s Senior Responsible Officer.</w:t>
            </w:r>
          </w:p>
          <w:p w14:paraId="38BA2C02" w14:textId="77777777" w:rsidR="00384B0C" w:rsidRPr="00384B0C" w:rsidRDefault="00384B0C" w:rsidP="00384B0C">
            <w:pPr>
              <w:pStyle w:val="NoSpacing"/>
            </w:pPr>
            <w:r>
              <w:rPr>
                <w:rFonts w:ascii="Arial" w:eastAsia="Times New Roman" w:hAnsi="Arial" w:cs="Arial"/>
                <w:sz w:val="24"/>
                <w:szCs w:val="24"/>
              </w:rPr>
              <w:t xml:space="preserve"> </w:t>
            </w:r>
          </w:p>
          <w:p w14:paraId="59372A82" w14:textId="77777777" w:rsidR="005A4553" w:rsidRDefault="005A4553" w:rsidP="005A4553">
            <w:pPr>
              <w:pStyle w:val="NoSpacing"/>
              <w:rPr>
                <w:rFonts w:ascii="Arial" w:hAnsi="Arial" w:cs="Arial"/>
                <w:sz w:val="24"/>
                <w:szCs w:val="24"/>
              </w:rPr>
            </w:pPr>
            <w:r w:rsidRPr="00991E2E">
              <w:rPr>
                <w:rFonts w:ascii="Arial" w:hAnsi="Arial" w:cs="Arial"/>
                <w:b/>
                <w:sz w:val="24"/>
                <w:szCs w:val="24"/>
              </w:rPr>
              <w:t>It was resolved that the Committee</w:t>
            </w:r>
            <w:r w:rsidRPr="00991E2E">
              <w:rPr>
                <w:rFonts w:ascii="Arial" w:hAnsi="Arial" w:cs="Arial"/>
                <w:sz w:val="24"/>
                <w:szCs w:val="24"/>
              </w:rPr>
              <w:t xml:space="preserve"> </w:t>
            </w:r>
          </w:p>
          <w:p w14:paraId="346698A4" w14:textId="77777777" w:rsidR="005A4553" w:rsidRDefault="005A4553" w:rsidP="005A4553">
            <w:pPr>
              <w:pStyle w:val="NoSpacing"/>
              <w:rPr>
                <w:rFonts w:ascii="Arial" w:hAnsi="Arial" w:cs="Arial"/>
                <w:sz w:val="24"/>
                <w:szCs w:val="24"/>
              </w:rPr>
            </w:pPr>
            <w:r w:rsidRPr="005A4553">
              <w:rPr>
                <w:rFonts w:ascii="Arial" w:hAnsi="Arial" w:cs="Arial"/>
                <w:b/>
                <w:sz w:val="24"/>
                <w:szCs w:val="24"/>
              </w:rPr>
              <w:t>noted</w:t>
            </w:r>
            <w:r w:rsidRPr="00991E2E">
              <w:rPr>
                <w:rFonts w:ascii="Arial" w:hAnsi="Arial" w:cs="Arial"/>
                <w:sz w:val="24"/>
                <w:szCs w:val="24"/>
              </w:rPr>
              <w:t xml:space="preserve"> the report</w:t>
            </w:r>
          </w:p>
          <w:p w14:paraId="5EFA9621" w14:textId="77777777" w:rsidR="00991E2E" w:rsidRPr="00991E2E" w:rsidRDefault="00991E2E" w:rsidP="00991E2E">
            <w:pPr>
              <w:rPr>
                <w:rFonts w:ascii="Arial" w:eastAsia="Times New Roman" w:hAnsi="Arial" w:cs="Arial"/>
                <w:sz w:val="24"/>
                <w:szCs w:val="24"/>
              </w:rPr>
            </w:pPr>
          </w:p>
        </w:tc>
        <w:tc>
          <w:tcPr>
            <w:tcW w:w="593" w:type="pct"/>
          </w:tcPr>
          <w:p w14:paraId="4E5E65ED" w14:textId="77777777" w:rsidR="00991E2E" w:rsidRPr="00991E2E" w:rsidRDefault="00991E2E" w:rsidP="00991E2E">
            <w:pPr>
              <w:jc w:val="center"/>
              <w:rPr>
                <w:rFonts w:ascii="Arial" w:eastAsia="Times New Roman" w:hAnsi="Arial" w:cs="Arial"/>
                <w:sz w:val="24"/>
                <w:szCs w:val="24"/>
                <w:lang w:val="en-GB"/>
              </w:rPr>
            </w:pPr>
          </w:p>
          <w:p w14:paraId="16790B31" w14:textId="77777777" w:rsidR="00991E2E" w:rsidRPr="00991E2E" w:rsidRDefault="00991E2E" w:rsidP="00991E2E">
            <w:pPr>
              <w:pStyle w:val="NoSpacing"/>
              <w:rPr>
                <w:rFonts w:ascii="Arial" w:hAnsi="Arial" w:cs="Arial"/>
                <w:sz w:val="24"/>
                <w:szCs w:val="24"/>
                <w:lang w:val="en-GB"/>
              </w:rPr>
            </w:pPr>
          </w:p>
          <w:p w14:paraId="2637C8C8" w14:textId="77777777" w:rsidR="00991E2E" w:rsidRPr="00991E2E" w:rsidRDefault="00991E2E" w:rsidP="00991E2E">
            <w:pPr>
              <w:pStyle w:val="NoSpacing"/>
              <w:rPr>
                <w:rFonts w:ascii="Arial" w:hAnsi="Arial" w:cs="Arial"/>
                <w:sz w:val="24"/>
                <w:szCs w:val="24"/>
                <w:lang w:val="en-GB"/>
              </w:rPr>
            </w:pPr>
          </w:p>
          <w:p w14:paraId="451E5C26" w14:textId="77777777" w:rsidR="00991E2E" w:rsidRPr="00991E2E" w:rsidRDefault="00991E2E" w:rsidP="00991E2E">
            <w:pPr>
              <w:pStyle w:val="NoSpacing"/>
              <w:rPr>
                <w:rFonts w:ascii="Arial" w:hAnsi="Arial" w:cs="Arial"/>
                <w:sz w:val="24"/>
                <w:szCs w:val="24"/>
                <w:lang w:val="en-GB"/>
              </w:rPr>
            </w:pPr>
            <w:r w:rsidRPr="00991E2E">
              <w:rPr>
                <w:rFonts w:ascii="Arial" w:hAnsi="Arial" w:cs="Arial"/>
                <w:sz w:val="24"/>
                <w:szCs w:val="24"/>
                <w:lang w:val="en-GB"/>
              </w:rPr>
              <w:t>GH</w:t>
            </w:r>
          </w:p>
        </w:tc>
      </w:tr>
      <w:tr w:rsidR="00991E2E" w:rsidRPr="00A02B03" w14:paraId="42CF435E" w14:textId="77777777" w:rsidTr="00D42E23">
        <w:tc>
          <w:tcPr>
            <w:tcW w:w="4407" w:type="pct"/>
          </w:tcPr>
          <w:p w14:paraId="058DF7E0" w14:textId="77777777" w:rsidR="00991E2E" w:rsidRDefault="00991E2E" w:rsidP="00991E2E">
            <w:pPr>
              <w:rPr>
                <w:rFonts w:ascii="Arial" w:eastAsia="Times New Roman" w:hAnsi="Arial" w:cs="Arial"/>
                <w:b/>
                <w:sz w:val="24"/>
                <w:szCs w:val="24"/>
              </w:rPr>
            </w:pPr>
            <w:r>
              <w:rPr>
                <w:rFonts w:ascii="Arial" w:eastAsia="Times New Roman" w:hAnsi="Arial" w:cs="Arial"/>
                <w:b/>
                <w:sz w:val="24"/>
                <w:szCs w:val="24"/>
              </w:rPr>
              <w:t>PF21/11 Information Governance Key Performance Indicator report</w:t>
            </w:r>
          </w:p>
          <w:p w14:paraId="326AF5F6" w14:textId="77777777" w:rsidR="00991E2E" w:rsidRDefault="00991E2E" w:rsidP="00991E2E">
            <w:pPr>
              <w:pStyle w:val="NoSpacing"/>
            </w:pPr>
          </w:p>
          <w:p w14:paraId="4C6AB0F0" w14:textId="77777777" w:rsidR="00991E2E" w:rsidRDefault="00991E2E" w:rsidP="00991E2E">
            <w:pPr>
              <w:rPr>
                <w:rFonts w:ascii="Arial" w:eastAsia="Times New Roman" w:hAnsi="Arial" w:cs="Arial"/>
                <w:sz w:val="24"/>
                <w:szCs w:val="24"/>
              </w:rPr>
            </w:pPr>
            <w:r w:rsidRPr="00991E2E">
              <w:rPr>
                <w:rFonts w:ascii="Arial" w:eastAsia="Times New Roman" w:hAnsi="Arial" w:cs="Arial"/>
                <w:sz w:val="24"/>
                <w:szCs w:val="24"/>
              </w:rPr>
              <w:t xml:space="preserve">As the presenter was unfortunately unable to join the meeting the Deputy Chief Executive agreed to arrange </w:t>
            </w:r>
            <w:r>
              <w:rPr>
                <w:rFonts w:ascii="Arial" w:eastAsia="Times New Roman" w:hAnsi="Arial" w:cs="Arial"/>
                <w:sz w:val="24"/>
                <w:szCs w:val="24"/>
              </w:rPr>
              <w:t>for the IG Team to p</w:t>
            </w:r>
            <w:r w:rsidRPr="00CB5947">
              <w:rPr>
                <w:rFonts w:ascii="Arial" w:eastAsia="Times New Roman" w:hAnsi="Arial" w:cs="Arial"/>
                <w:sz w:val="24"/>
                <w:szCs w:val="24"/>
              </w:rPr>
              <w:t>rovide</w:t>
            </w:r>
            <w:r>
              <w:rPr>
                <w:rFonts w:ascii="Arial" w:eastAsia="Times New Roman" w:hAnsi="Arial" w:cs="Arial"/>
                <w:sz w:val="24"/>
                <w:szCs w:val="24"/>
              </w:rPr>
              <w:t xml:space="preserve"> an</w:t>
            </w:r>
            <w:r w:rsidRPr="00CB5947">
              <w:rPr>
                <w:rFonts w:ascii="Arial" w:eastAsia="Times New Roman" w:hAnsi="Arial" w:cs="Arial"/>
                <w:sz w:val="24"/>
                <w:szCs w:val="24"/>
              </w:rPr>
              <w:t xml:space="preserve"> update on increased non-compliance of response</w:t>
            </w:r>
            <w:r>
              <w:rPr>
                <w:rFonts w:ascii="Arial" w:eastAsia="Times New Roman" w:hAnsi="Arial" w:cs="Arial"/>
                <w:sz w:val="24"/>
                <w:szCs w:val="24"/>
              </w:rPr>
              <w:t>s</w:t>
            </w:r>
            <w:r w:rsidRPr="00CB5947">
              <w:rPr>
                <w:rFonts w:ascii="Arial" w:eastAsia="Times New Roman" w:hAnsi="Arial" w:cs="Arial"/>
                <w:sz w:val="24"/>
                <w:szCs w:val="24"/>
              </w:rPr>
              <w:t xml:space="preserve"> to subject access r</w:t>
            </w:r>
            <w:r>
              <w:rPr>
                <w:rFonts w:ascii="Arial" w:eastAsia="Times New Roman" w:hAnsi="Arial" w:cs="Arial"/>
                <w:sz w:val="24"/>
                <w:szCs w:val="24"/>
              </w:rPr>
              <w:t>eport requests</w:t>
            </w:r>
            <w:r w:rsidRPr="00CB5947">
              <w:rPr>
                <w:rFonts w:ascii="Arial" w:eastAsia="Times New Roman" w:hAnsi="Arial" w:cs="Arial"/>
                <w:sz w:val="24"/>
                <w:szCs w:val="24"/>
              </w:rPr>
              <w:t>, gi</w:t>
            </w:r>
            <w:r>
              <w:rPr>
                <w:rFonts w:ascii="Arial" w:eastAsia="Times New Roman" w:hAnsi="Arial" w:cs="Arial"/>
                <w:sz w:val="24"/>
                <w:szCs w:val="24"/>
              </w:rPr>
              <w:t>ven the numbers of requests had</w:t>
            </w:r>
            <w:r w:rsidRPr="00CB5947">
              <w:rPr>
                <w:rFonts w:ascii="Arial" w:eastAsia="Times New Roman" w:hAnsi="Arial" w:cs="Arial"/>
                <w:sz w:val="24"/>
                <w:szCs w:val="24"/>
              </w:rPr>
              <w:t xml:space="preserve"> decreased</w:t>
            </w:r>
            <w:r>
              <w:rPr>
                <w:rFonts w:ascii="Arial" w:eastAsia="Times New Roman" w:hAnsi="Arial" w:cs="Arial"/>
                <w:sz w:val="24"/>
                <w:szCs w:val="24"/>
              </w:rPr>
              <w:t>.</w:t>
            </w:r>
          </w:p>
          <w:p w14:paraId="3412C779" w14:textId="77777777" w:rsidR="00991E2E" w:rsidRDefault="00991E2E" w:rsidP="00991E2E">
            <w:pPr>
              <w:pStyle w:val="NoSpacing"/>
            </w:pPr>
          </w:p>
          <w:p w14:paraId="4F7B3018" w14:textId="77777777" w:rsidR="005A4553" w:rsidRDefault="005A4553" w:rsidP="005A4553">
            <w:pPr>
              <w:pStyle w:val="NoSpacing"/>
              <w:rPr>
                <w:rFonts w:ascii="Arial" w:hAnsi="Arial" w:cs="Arial"/>
                <w:sz w:val="24"/>
                <w:szCs w:val="24"/>
              </w:rPr>
            </w:pPr>
            <w:r w:rsidRPr="00991E2E">
              <w:rPr>
                <w:rFonts w:ascii="Arial" w:hAnsi="Arial" w:cs="Arial"/>
                <w:b/>
                <w:sz w:val="24"/>
                <w:szCs w:val="24"/>
              </w:rPr>
              <w:t>It was resolved that the Committee</w:t>
            </w:r>
            <w:r w:rsidRPr="00991E2E">
              <w:rPr>
                <w:rFonts w:ascii="Arial" w:hAnsi="Arial" w:cs="Arial"/>
                <w:sz w:val="24"/>
                <w:szCs w:val="24"/>
              </w:rPr>
              <w:t xml:space="preserve"> </w:t>
            </w:r>
          </w:p>
          <w:p w14:paraId="43F0D8F8" w14:textId="77777777" w:rsidR="005A4553" w:rsidRDefault="005A4553" w:rsidP="005A4553">
            <w:pPr>
              <w:pStyle w:val="NoSpacing"/>
              <w:rPr>
                <w:rFonts w:ascii="Arial" w:hAnsi="Arial" w:cs="Arial"/>
                <w:sz w:val="24"/>
                <w:szCs w:val="24"/>
              </w:rPr>
            </w:pPr>
            <w:r w:rsidRPr="005A4553">
              <w:rPr>
                <w:rFonts w:ascii="Arial" w:hAnsi="Arial" w:cs="Arial"/>
                <w:b/>
                <w:sz w:val="24"/>
                <w:szCs w:val="24"/>
              </w:rPr>
              <w:t>noted</w:t>
            </w:r>
            <w:r w:rsidRPr="00991E2E">
              <w:rPr>
                <w:rFonts w:ascii="Arial" w:hAnsi="Arial" w:cs="Arial"/>
                <w:sz w:val="24"/>
                <w:szCs w:val="24"/>
              </w:rPr>
              <w:t xml:space="preserve"> the report</w:t>
            </w:r>
          </w:p>
          <w:p w14:paraId="09C06A2E" w14:textId="77777777" w:rsidR="00991E2E" w:rsidRPr="00991E2E" w:rsidRDefault="00991E2E" w:rsidP="00991E2E">
            <w:pPr>
              <w:pStyle w:val="NoSpacing"/>
            </w:pPr>
          </w:p>
        </w:tc>
        <w:tc>
          <w:tcPr>
            <w:tcW w:w="593" w:type="pct"/>
          </w:tcPr>
          <w:p w14:paraId="35B61026" w14:textId="77777777" w:rsidR="00991E2E" w:rsidRPr="00991E2E" w:rsidRDefault="00991E2E" w:rsidP="00991E2E">
            <w:pPr>
              <w:jc w:val="center"/>
              <w:rPr>
                <w:rFonts w:ascii="Arial" w:eastAsia="Times New Roman" w:hAnsi="Arial" w:cs="Arial"/>
                <w:sz w:val="24"/>
                <w:szCs w:val="24"/>
                <w:lang w:val="en-GB"/>
              </w:rPr>
            </w:pPr>
          </w:p>
          <w:p w14:paraId="24964671" w14:textId="77777777" w:rsidR="00991E2E" w:rsidRPr="00991E2E" w:rsidRDefault="00991E2E" w:rsidP="00991E2E">
            <w:pPr>
              <w:pStyle w:val="NoSpacing"/>
              <w:rPr>
                <w:rFonts w:ascii="Arial" w:hAnsi="Arial" w:cs="Arial"/>
                <w:sz w:val="24"/>
                <w:lang w:val="en-GB"/>
              </w:rPr>
            </w:pPr>
          </w:p>
          <w:p w14:paraId="34191F37" w14:textId="77777777" w:rsidR="00991E2E" w:rsidRPr="00991E2E" w:rsidRDefault="00991E2E" w:rsidP="00991E2E">
            <w:pPr>
              <w:pStyle w:val="NoSpacing"/>
              <w:rPr>
                <w:rFonts w:ascii="Arial" w:hAnsi="Arial" w:cs="Arial"/>
                <w:sz w:val="24"/>
                <w:lang w:val="en-GB"/>
              </w:rPr>
            </w:pPr>
            <w:r w:rsidRPr="00991E2E">
              <w:rPr>
                <w:rFonts w:ascii="Arial" w:hAnsi="Arial" w:cs="Arial"/>
                <w:sz w:val="24"/>
                <w:lang w:val="en-GB"/>
              </w:rPr>
              <w:t>GH</w:t>
            </w:r>
          </w:p>
        </w:tc>
      </w:tr>
      <w:tr w:rsidR="00991E2E" w:rsidRPr="00C3086A" w14:paraId="070DCEDF" w14:textId="77777777" w:rsidTr="00D42E23">
        <w:tc>
          <w:tcPr>
            <w:tcW w:w="4407" w:type="pct"/>
          </w:tcPr>
          <w:p w14:paraId="24584471" w14:textId="77777777" w:rsidR="00991E2E" w:rsidRPr="00C3086A" w:rsidRDefault="00991E2E" w:rsidP="00991E2E">
            <w:pPr>
              <w:rPr>
                <w:rFonts w:ascii="Arial" w:eastAsia="Times New Roman" w:hAnsi="Arial" w:cs="Arial"/>
                <w:b/>
                <w:sz w:val="24"/>
                <w:szCs w:val="24"/>
                <w:lang w:val="en-GB"/>
              </w:rPr>
            </w:pPr>
            <w:r w:rsidRPr="00C3086A">
              <w:rPr>
                <w:rFonts w:ascii="Arial" w:eastAsia="Times New Roman" w:hAnsi="Arial" w:cs="Arial"/>
                <w:b/>
                <w:sz w:val="24"/>
                <w:szCs w:val="24"/>
                <w:lang w:val="en-GB"/>
              </w:rPr>
              <w:t>FP21/129  Board Assurance Framework (BAF)</w:t>
            </w:r>
          </w:p>
          <w:p w14:paraId="69466DFA" w14:textId="77777777" w:rsidR="00991E2E" w:rsidRPr="00C3086A" w:rsidRDefault="00991E2E" w:rsidP="00991E2E">
            <w:pPr>
              <w:rPr>
                <w:rFonts w:ascii="Arial" w:eastAsia="Times New Roman" w:hAnsi="Arial" w:cs="Arial"/>
                <w:b/>
                <w:sz w:val="24"/>
                <w:szCs w:val="24"/>
                <w:lang w:val="en-GB"/>
              </w:rPr>
            </w:pPr>
          </w:p>
          <w:p w14:paraId="4DF6023C" w14:textId="77777777" w:rsidR="00DA4002" w:rsidRPr="006C1F55" w:rsidRDefault="004A549A" w:rsidP="00E355F3">
            <w:pPr>
              <w:rPr>
                <w:rFonts w:ascii="Arial" w:hAnsi="Arial" w:cs="Arial"/>
                <w:sz w:val="24"/>
                <w:szCs w:val="24"/>
              </w:rPr>
            </w:pPr>
            <w:r w:rsidRPr="006C1F55">
              <w:rPr>
                <w:rFonts w:ascii="Arial" w:hAnsi="Arial" w:cs="Arial"/>
                <w:sz w:val="24"/>
                <w:szCs w:val="24"/>
                <w:lang w:val="en-GB"/>
              </w:rPr>
              <w:t xml:space="preserve">The Board Secretary representative agreed to </w:t>
            </w:r>
            <w:r w:rsidR="00C3086A" w:rsidRPr="006C1F55">
              <w:rPr>
                <w:rFonts w:ascii="Arial" w:eastAsia="Times New Roman" w:hAnsi="Arial" w:cs="Arial"/>
                <w:sz w:val="24"/>
                <w:szCs w:val="24"/>
              </w:rPr>
              <w:t>e</w:t>
            </w:r>
            <w:r w:rsidRPr="006C1F55">
              <w:rPr>
                <w:rFonts w:ascii="Arial" w:eastAsia="Times New Roman" w:hAnsi="Arial" w:cs="Arial"/>
                <w:sz w:val="24"/>
                <w:szCs w:val="24"/>
              </w:rPr>
              <w:t>nsure comments discussed re</w:t>
            </w:r>
            <w:r w:rsidR="00C3086A" w:rsidRPr="006C1F55">
              <w:rPr>
                <w:rFonts w:ascii="Arial" w:eastAsia="Times New Roman" w:hAnsi="Arial" w:cs="Arial"/>
                <w:sz w:val="24"/>
                <w:szCs w:val="24"/>
              </w:rPr>
              <w:t>garding</w:t>
            </w:r>
            <w:r w:rsidRPr="006C1F55">
              <w:rPr>
                <w:rFonts w:ascii="Arial" w:eastAsia="Times New Roman" w:hAnsi="Arial" w:cs="Arial"/>
                <w:sz w:val="24"/>
                <w:szCs w:val="24"/>
              </w:rPr>
              <w:t xml:space="preserve"> 21.15 and 21.21 </w:t>
            </w:r>
            <w:r w:rsidR="00C3086A" w:rsidRPr="006C1F55">
              <w:rPr>
                <w:rFonts w:ascii="Arial" w:eastAsia="Times New Roman" w:hAnsi="Arial" w:cs="Arial"/>
                <w:sz w:val="24"/>
                <w:szCs w:val="24"/>
              </w:rPr>
              <w:t xml:space="preserve">were </w:t>
            </w:r>
            <w:r w:rsidR="00AB3927" w:rsidRPr="006C1F55">
              <w:rPr>
                <w:rFonts w:ascii="Arial" w:eastAsia="Times New Roman" w:hAnsi="Arial" w:cs="Arial"/>
                <w:sz w:val="24"/>
                <w:szCs w:val="24"/>
              </w:rPr>
              <w:t xml:space="preserve">considered and </w:t>
            </w:r>
            <w:r w:rsidR="00C3086A" w:rsidRPr="006C1F55">
              <w:rPr>
                <w:rFonts w:ascii="Arial" w:eastAsia="Times New Roman" w:hAnsi="Arial" w:cs="Arial"/>
                <w:sz w:val="24"/>
                <w:szCs w:val="24"/>
              </w:rPr>
              <w:t xml:space="preserve">reflected in the submission to the </w:t>
            </w:r>
            <w:r w:rsidRPr="006C1F55">
              <w:rPr>
                <w:rFonts w:ascii="Arial" w:eastAsia="Times New Roman" w:hAnsi="Arial" w:cs="Arial"/>
                <w:sz w:val="24"/>
                <w:szCs w:val="24"/>
              </w:rPr>
              <w:t>next meeting</w:t>
            </w:r>
            <w:r w:rsidR="00C3086A" w:rsidRPr="006C1F55">
              <w:rPr>
                <w:rFonts w:ascii="Arial" w:eastAsia="Times New Roman" w:hAnsi="Arial" w:cs="Arial"/>
                <w:sz w:val="24"/>
                <w:szCs w:val="24"/>
              </w:rPr>
              <w:t xml:space="preserve"> and </w:t>
            </w:r>
            <w:r w:rsidR="000D65A5" w:rsidRPr="006C1F55">
              <w:rPr>
                <w:rFonts w:ascii="Arial" w:eastAsia="Times New Roman" w:hAnsi="Arial" w:cs="Arial"/>
                <w:sz w:val="24"/>
                <w:szCs w:val="24"/>
              </w:rPr>
              <w:t xml:space="preserve">to provide assurance that </w:t>
            </w:r>
            <w:r w:rsidR="00C3086A" w:rsidRPr="006C1F55">
              <w:rPr>
                <w:rFonts w:ascii="Arial" w:eastAsia="Times New Roman" w:hAnsi="Arial" w:cs="Arial"/>
                <w:sz w:val="24"/>
                <w:szCs w:val="24"/>
              </w:rPr>
              <w:t>21.17 had</w:t>
            </w:r>
            <w:r w:rsidRPr="006C1F55">
              <w:rPr>
                <w:rFonts w:ascii="Arial" w:eastAsia="Times New Roman" w:hAnsi="Arial" w:cs="Arial"/>
                <w:sz w:val="24"/>
                <w:szCs w:val="24"/>
              </w:rPr>
              <w:t xml:space="preserve"> undergone </w:t>
            </w:r>
            <w:r w:rsidR="000D65A5" w:rsidRPr="006C1F55">
              <w:rPr>
                <w:rFonts w:ascii="Arial" w:eastAsia="Times New Roman" w:hAnsi="Arial" w:cs="Arial"/>
                <w:sz w:val="24"/>
                <w:szCs w:val="24"/>
              </w:rPr>
              <w:t xml:space="preserve">a </w:t>
            </w:r>
            <w:r w:rsidRPr="006C1F55">
              <w:rPr>
                <w:rFonts w:ascii="Arial" w:eastAsia="Times New Roman" w:hAnsi="Arial" w:cs="Arial"/>
                <w:sz w:val="24"/>
                <w:szCs w:val="24"/>
              </w:rPr>
              <w:t xml:space="preserve">deep dive at </w:t>
            </w:r>
            <w:r w:rsidR="000D65A5" w:rsidRPr="006C1F55">
              <w:rPr>
                <w:rFonts w:ascii="Arial" w:eastAsia="Times New Roman" w:hAnsi="Arial" w:cs="Arial"/>
                <w:sz w:val="24"/>
                <w:szCs w:val="24"/>
              </w:rPr>
              <w:t xml:space="preserve">the </w:t>
            </w:r>
            <w:r w:rsidRPr="006C1F55">
              <w:rPr>
                <w:rFonts w:ascii="Arial" w:eastAsia="Times New Roman" w:hAnsi="Arial" w:cs="Arial"/>
                <w:sz w:val="24"/>
                <w:szCs w:val="24"/>
              </w:rPr>
              <w:t>next R</w:t>
            </w:r>
            <w:r w:rsidR="00C3086A" w:rsidRPr="006C1F55">
              <w:rPr>
                <w:rFonts w:ascii="Arial" w:eastAsia="Times New Roman" w:hAnsi="Arial" w:cs="Arial"/>
                <w:sz w:val="24"/>
                <w:szCs w:val="24"/>
              </w:rPr>
              <w:t>isk M</w:t>
            </w:r>
            <w:r w:rsidR="000D65A5" w:rsidRPr="006C1F55">
              <w:rPr>
                <w:rFonts w:ascii="Arial" w:eastAsia="Times New Roman" w:hAnsi="Arial" w:cs="Arial"/>
                <w:sz w:val="24"/>
                <w:szCs w:val="24"/>
              </w:rPr>
              <w:t>anagment</w:t>
            </w:r>
            <w:r w:rsidR="00C3086A" w:rsidRPr="006C1F55">
              <w:rPr>
                <w:rFonts w:ascii="Arial" w:eastAsia="Times New Roman" w:hAnsi="Arial" w:cs="Arial"/>
                <w:sz w:val="24"/>
                <w:szCs w:val="24"/>
              </w:rPr>
              <w:t xml:space="preserve"> G</w:t>
            </w:r>
            <w:r w:rsidR="000D65A5" w:rsidRPr="006C1F55">
              <w:rPr>
                <w:rFonts w:ascii="Arial" w:eastAsia="Times New Roman" w:hAnsi="Arial" w:cs="Arial"/>
                <w:sz w:val="24"/>
                <w:szCs w:val="24"/>
              </w:rPr>
              <w:t xml:space="preserve">roup </w:t>
            </w:r>
            <w:r w:rsidRPr="006C1F55">
              <w:rPr>
                <w:rFonts w:ascii="Arial" w:eastAsia="Times New Roman" w:hAnsi="Arial" w:cs="Arial"/>
                <w:sz w:val="24"/>
                <w:szCs w:val="24"/>
              </w:rPr>
              <w:t>meeting</w:t>
            </w:r>
            <w:r w:rsidR="000D65A5" w:rsidRPr="006C1F55">
              <w:rPr>
                <w:rFonts w:ascii="Arial" w:eastAsia="Times New Roman" w:hAnsi="Arial" w:cs="Arial"/>
                <w:sz w:val="24"/>
                <w:szCs w:val="24"/>
              </w:rPr>
              <w:t>.</w:t>
            </w:r>
            <w:r w:rsidR="00E355F3" w:rsidRPr="006C1F55">
              <w:rPr>
                <w:rFonts w:ascii="Arial" w:eastAsia="Times New Roman" w:hAnsi="Arial" w:cs="Arial"/>
                <w:sz w:val="24"/>
                <w:szCs w:val="24"/>
              </w:rPr>
              <w:t xml:space="preserve"> </w:t>
            </w:r>
            <w:r w:rsidR="00DA4002" w:rsidRPr="006C1F55">
              <w:rPr>
                <w:rFonts w:ascii="Arial" w:hAnsi="Arial" w:cs="Arial"/>
                <w:sz w:val="24"/>
                <w:szCs w:val="24"/>
              </w:rPr>
              <w:t xml:space="preserve">It was noted that further work to review and update the </w:t>
            </w:r>
            <w:r w:rsidR="00DA4002" w:rsidRPr="006C1F55">
              <w:rPr>
                <w:rFonts w:ascii="Arial" w:hAnsi="Arial" w:cs="Arial"/>
                <w:sz w:val="24"/>
                <w:szCs w:val="24"/>
              </w:rPr>
              <w:lastRenderedPageBreak/>
              <w:t>BAF key field Guidance was continuing, including consultation with the Good Governance Institute for their recommendations and feedback.</w:t>
            </w:r>
          </w:p>
          <w:p w14:paraId="71C09FA5" w14:textId="77777777" w:rsidR="00991E2E" w:rsidRPr="00C3086A" w:rsidRDefault="00991E2E" w:rsidP="00991E2E">
            <w:pPr>
              <w:rPr>
                <w:rFonts w:ascii="Arial" w:eastAsia="Times New Roman" w:hAnsi="Arial" w:cs="Arial"/>
                <w:b/>
                <w:sz w:val="24"/>
                <w:szCs w:val="24"/>
                <w:lang w:val="en-GB"/>
              </w:rPr>
            </w:pPr>
          </w:p>
          <w:p w14:paraId="05B973B5" w14:textId="77777777" w:rsidR="00991E2E" w:rsidRPr="00C3086A" w:rsidRDefault="00991E2E" w:rsidP="00991E2E">
            <w:pPr>
              <w:rPr>
                <w:rFonts w:ascii="Arial" w:eastAsia="Times New Roman" w:hAnsi="Arial" w:cs="Arial"/>
                <w:sz w:val="24"/>
                <w:szCs w:val="24"/>
                <w:lang w:val="en-GB"/>
              </w:rPr>
            </w:pPr>
            <w:r w:rsidRPr="00C3086A">
              <w:rPr>
                <w:rFonts w:ascii="Arial" w:eastAsia="Times New Roman" w:hAnsi="Arial" w:cs="Arial"/>
                <w:b/>
                <w:sz w:val="24"/>
                <w:szCs w:val="24"/>
                <w:lang w:val="en-GB"/>
              </w:rPr>
              <w:t>It was resolved that</w:t>
            </w:r>
            <w:r w:rsidRPr="00C3086A">
              <w:rPr>
                <w:rFonts w:ascii="Arial" w:eastAsia="Times New Roman" w:hAnsi="Arial" w:cs="Arial"/>
                <w:sz w:val="24"/>
                <w:szCs w:val="24"/>
                <w:lang w:val="en-GB"/>
              </w:rPr>
              <w:t xml:space="preserve"> </w:t>
            </w:r>
            <w:r w:rsidR="004A549A" w:rsidRPr="00C3086A">
              <w:rPr>
                <w:rFonts w:ascii="Arial" w:eastAsia="Times New Roman" w:hAnsi="Arial" w:cs="Arial"/>
                <w:sz w:val="24"/>
                <w:szCs w:val="24"/>
                <w:lang w:val="en-GB"/>
              </w:rPr>
              <w:t xml:space="preserve">the Committee </w:t>
            </w:r>
          </w:p>
          <w:p w14:paraId="3698967C" w14:textId="77777777" w:rsidR="000D65A5" w:rsidRPr="005A4553" w:rsidRDefault="006C1F55" w:rsidP="004A549A">
            <w:pPr>
              <w:pStyle w:val="NoSpacing"/>
              <w:rPr>
                <w:rFonts w:ascii="Arial" w:eastAsia="Times New Roman" w:hAnsi="Arial" w:cs="Arial"/>
                <w:b/>
                <w:sz w:val="24"/>
                <w:szCs w:val="24"/>
              </w:rPr>
            </w:pPr>
            <w:r w:rsidRPr="005A4553">
              <w:rPr>
                <w:rFonts w:ascii="Arial" w:eastAsia="Times New Roman" w:hAnsi="Arial" w:cs="Arial"/>
                <w:b/>
                <w:sz w:val="24"/>
                <w:szCs w:val="24"/>
              </w:rPr>
              <w:t>a</w:t>
            </w:r>
            <w:r w:rsidR="004A549A" w:rsidRPr="005A4553">
              <w:rPr>
                <w:rFonts w:ascii="Arial" w:eastAsia="Times New Roman" w:hAnsi="Arial" w:cs="Arial"/>
                <w:b/>
                <w:sz w:val="24"/>
                <w:szCs w:val="24"/>
              </w:rPr>
              <w:t>pproved</w:t>
            </w:r>
          </w:p>
          <w:p w14:paraId="16D1E193" w14:textId="77777777" w:rsidR="000D65A5" w:rsidRPr="000D65A5" w:rsidRDefault="004A549A" w:rsidP="000D65A5">
            <w:pPr>
              <w:pStyle w:val="NoSpacing"/>
              <w:numPr>
                <w:ilvl w:val="0"/>
                <w:numId w:val="19"/>
              </w:numPr>
              <w:rPr>
                <w:rFonts w:ascii="Arial" w:hAnsi="Arial" w:cs="Arial"/>
                <w:sz w:val="24"/>
                <w:szCs w:val="24"/>
                <w:lang w:val="en-GB"/>
              </w:rPr>
            </w:pPr>
            <w:r w:rsidRPr="00C3086A">
              <w:rPr>
                <w:rFonts w:ascii="Arial" w:eastAsia="Times New Roman" w:hAnsi="Arial" w:cs="Arial"/>
                <w:sz w:val="24"/>
                <w:szCs w:val="24"/>
              </w:rPr>
              <w:t>the consolidation of the previous Annual Plan and Budget risks, to create a refreshed risk BAF21-20 - Development of an Integrated Medium Term Plan (IMTP) 2022/25, which will be monitored at the Partnerships, People and Population He</w:t>
            </w:r>
            <w:r w:rsidR="000D65A5">
              <w:rPr>
                <w:rFonts w:ascii="Arial" w:eastAsia="Times New Roman" w:hAnsi="Arial" w:cs="Arial"/>
                <w:sz w:val="24"/>
                <w:szCs w:val="24"/>
              </w:rPr>
              <w:t>alth (PPPH) Committee;</w:t>
            </w:r>
          </w:p>
          <w:p w14:paraId="0CC785AB" w14:textId="77777777" w:rsidR="000D65A5" w:rsidRPr="000D65A5" w:rsidRDefault="004A549A" w:rsidP="000D65A5">
            <w:pPr>
              <w:pStyle w:val="NoSpacing"/>
              <w:numPr>
                <w:ilvl w:val="0"/>
                <w:numId w:val="19"/>
              </w:numPr>
              <w:rPr>
                <w:rFonts w:ascii="Arial" w:hAnsi="Arial" w:cs="Arial"/>
                <w:sz w:val="24"/>
                <w:szCs w:val="24"/>
                <w:lang w:val="en-GB"/>
              </w:rPr>
            </w:pPr>
            <w:r w:rsidRPr="00C3086A">
              <w:rPr>
                <w:rFonts w:ascii="Arial" w:eastAsia="Times New Roman" w:hAnsi="Arial" w:cs="Arial"/>
                <w:sz w:val="24"/>
                <w:szCs w:val="24"/>
              </w:rPr>
              <w:t>increase in target risk score for BAF21-17: Estates and Assets Development from 6(3x2) to 9(3x3) to align with the risk ap</w:t>
            </w:r>
            <w:r w:rsidR="000D65A5">
              <w:rPr>
                <w:rFonts w:ascii="Arial" w:eastAsia="Times New Roman" w:hAnsi="Arial" w:cs="Arial"/>
                <w:sz w:val="24"/>
                <w:szCs w:val="24"/>
              </w:rPr>
              <w:t>petite; and</w:t>
            </w:r>
          </w:p>
          <w:p w14:paraId="5D5FAC9D" w14:textId="77777777" w:rsidR="000D65A5" w:rsidRPr="005A4553" w:rsidRDefault="00AB3927" w:rsidP="000D65A5">
            <w:pPr>
              <w:pStyle w:val="NoSpacing"/>
              <w:rPr>
                <w:rFonts w:ascii="Arial" w:hAnsi="Arial" w:cs="Arial"/>
                <w:b/>
                <w:sz w:val="24"/>
                <w:szCs w:val="24"/>
                <w:lang w:val="en-GB"/>
              </w:rPr>
            </w:pPr>
            <w:r w:rsidRPr="005A4553">
              <w:rPr>
                <w:rFonts w:ascii="Arial" w:eastAsia="Times New Roman" w:hAnsi="Arial" w:cs="Arial"/>
                <w:b/>
                <w:sz w:val="24"/>
                <w:szCs w:val="24"/>
              </w:rPr>
              <w:t>n</w:t>
            </w:r>
            <w:r w:rsidR="000D65A5" w:rsidRPr="005A4553">
              <w:rPr>
                <w:rFonts w:ascii="Arial" w:eastAsia="Times New Roman" w:hAnsi="Arial" w:cs="Arial"/>
                <w:b/>
                <w:sz w:val="24"/>
                <w:szCs w:val="24"/>
              </w:rPr>
              <w:t xml:space="preserve">oted </w:t>
            </w:r>
          </w:p>
          <w:p w14:paraId="3A6DE56B" w14:textId="77777777" w:rsidR="004A549A" w:rsidRPr="00C3086A" w:rsidRDefault="004A549A" w:rsidP="000D65A5">
            <w:pPr>
              <w:pStyle w:val="NoSpacing"/>
              <w:numPr>
                <w:ilvl w:val="0"/>
                <w:numId w:val="19"/>
              </w:numPr>
              <w:rPr>
                <w:rFonts w:ascii="Arial" w:hAnsi="Arial" w:cs="Arial"/>
                <w:sz w:val="24"/>
                <w:szCs w:val="24"/>
                <w:lang w:val="en-GB"/>
              </w:rPr>
            </w:pPr>
            <w:r w:rsidRPr="00C3086A">
              <w:rPr>
                <w:rFonts w:ascii="Arial" w:eastAsia="Times New Roman" w:hAnsi="Arial" w:cs="Arial"/>
                <w:sz w:val="24"/>
                <w:szCs w:val="24"/>
              </w:rPr>
              <w:t>further work to review and update the Key Field Guidance is continuing, including consultation with the Good Governance Institute for their advice and opinion.</w:t>
            </w:r>
          </w:p>
          <w:p w14:paraId="2507004E" w14:textId="77777777" w:rsidR="00991E2E" w:rsidRPr="00C3086A" w:rsidRDefault="00991E2E" w:rsidP="00991E2E">
            <w:pPr>
              <w:rPr>
                <w:rFonts w:ascii="Arial" w:eastAsia="Times New Roman" w:hAnsi="Arial" w:cs="Arial"/>
                <w:sz w:val="24"/>
                <w:szCs w:val="24"/>
                <w:lang w:val="en-GB"/>
              </w:rPr>
            </w:pPr>
          </w:p>
        </w:tc>
        <w:tc>
          <w:tcPr>
            <w:tcW w:w="593" w:type="pct"/>
          </w:tcPr>
          <w:p w14:paraId="18A3804A" w14:textId="77777777" w:rsidR="00991E2E" w:rsidRDefault="00991E2E" w:rsidP="00991E2E">
            <w:pPr>
              <w:pStyle w:val="NoSpacing"/>
              <w:rPr>
                <w:rFonts w:ascii="Arial" w:hAnsi="Arial" w:cs="Arial"/>
                <w:sz w:val="24"/>
                <w:szCs w:val="24"/>
                <w:lang w:val="en-GB"/>
              </w:rPr>
            </w:pPr>
          </w:p>
          <w:p w14:paraId="537D4317" w14:textId="77777777" w:rsidR="00E355F3" w:rsidRDefault="00E355F3" w:rsidP="00991E2E">
            <w:pPr>
              <w:pStyle w:val="NoSpacing"/>
              <w:rPr>
                <w:rFonts w:ascii="Arial" w:hAnsi="Arial" w:cs="Arial"/>
                <w:sz w:val="24"/>
                <w:szCs w:val="24"/>
                <w:lang w:val="en-GB"/>
              </w:rPr>
            </w:pPr>
          </w:p>
          <w:p w14:paraId="0783A9A4" w14:textId="77777777" w:rsidR="00E355F3" w:rsidRDefault="00E355F3" w:rsidP="00991E2E">
            <w:pPr>
              <w:pStyle w:val="NoSpacing"/>
              <w:rPr>
                <w:rFonts w:ascii="Arial" w:hAnsi="Arial" w:cs="Arial"/>
                <w:sz w:val="24"/>
                <w:szCs w:val="24"/>
                <w:lang w:val="en-GB"/>
              </w:rPr>
            </w:pPr>
          </w:p>
          <w:p w14:paraId="610FBBB6" w14:textId="77777777" w:rsidR="00E355F3" w:rsidRPr="00C3086A" w:rsidRDefault="00E355F3" w:rsidP="00991E2E">
            <w:pPr>
              <w:pStyle w:val="NoSpacing"/>
              <w:rPr>
                <w:rFonts w:ascii="Arial" w:hAnsi="Arial" w:cs="Arial"/>
                <w:sz w:val="24"/>
                <w:szCs w:val="24"/>
                <w:lang w:val="en-GB"/>
              </w:rPr>
            </w:pPr>
            <w:r>
              <w:rPr>
                <w:rFonts w:ascii="Arial" w:hAnsi="Arial" w:cs="Arial"/>
                <w:sz w:val="24"/>
                <w:szCs w:val="24"/>
                <w:lang w:val="en-GB"/>
              </w:rPr>
              <w:t>LB/BT</w:t>
            </w:r>
          </w:p>
          <w:p w14:paraId="33A12BBB" w14:textId="77777777" w:rsidR="00991E2E" w:rsidRPr="00C3086A" w:rsidRDefault="00991E2E" w:rsidP="00991E2E">
            <w:pPr>
              <w:pStyle w:val="NoSpacing"/>
              <w:rPr>
                <w:rFonts w:ascii="Arial" w:hAnsi="Arial" w:cs="Arial"/>
                <w:sz w:val="24"/>
                <w:szCs w:val="24"/>
                <w:lang w:val="en-GB"/>
              </w:rPr>
            </w:pPr>
          </w:p>
          <w:p w14:paraId="49176D04" w14:textId="77777777" w:rsidR="00991E2E" w:rsidRPr="00C3086A" w:rsidRDefault="00991E2E" w:rsidP="00991E2E">
            <w:pPr>
              <w:pStyle w:val="NoSpacing"/>
              <w:rPr>
                <w:rFonts w:ascii="Arial" w:hAnsi="Arial" w:cs="Arial"/>
                <w:sz w:val="24"/>
                <w:szCs w:val="24"/>
                <w:lang w:val="en-GB"/>
              </w:rPr>
            </w:pPr>
          </w:p>
          <w:p w14:paraId="22BE0241" w14:textId="77777777" w:rsidR="00991E2E" w:rsidRPr="00C3086A" w:rsidRDefault="00991E2E" w:rsidP="00991E2E">
            <w:pPr>
              <w:pStyle w:val="NoSpacing"/>
              <w:rPr>
                <w:rFonts w:ascii="Arial" w:hAnsi="Arial" w:cs="Arial"/>
                <w:sz w:val="24"/>
                <w:szCs w:val="24"/>
                <w:lang w:val="en-GB"/>
              </w:rPr>
            </w:pPr>
          </w:p>
          <w:p w14:paraId="6E693C3F" w14:textId="77777777" w:rsidR="00991E2E" w:rsidRPr="00C3086A" w:rsidRDefault="00991E2E" w:rsidP="00991E2E">
            <w:pPr>
              <w:pStyle w:val="NoSpacing"/>
              <w:rPr>
                <w:rFonts w:ascii="Arial" w:hAnsi="Arial" w:cs="Arial"/>
                <w:sz w:val="24"/>
                <w:szCs w:val="24"/>
                <w:lang w:val="en-GB"/>
              </w:rPr>
            </w:pPr>
          </w:p>
          <w:p w14:paraId="56392569" w14:textId="77777777" w:rsidR="00991E2E" w:rsidRPr="00C3086A" w:rsidRDefault="00991E2E" w:rsidP="00991E2E">
            <w:pPr>
              <w:pStyle w:val="NoSpacing"/>
              <w:rPr>
                <w:rFonts w:ascii="Arial" w:hAnsi="Arial" w:cs="Arial"/>
                <w:sz w:val="24"/>
                <w:szCs w:val="24"/>
                <w:lang w:val="en-GB"/>
              </w:rPr>
            </w:pPr>
          </w:p>
          <w:p w14:paraId="695D15F8" w14:textId="77777777" w:rsidR="00991E2E" w:rsidRPr="00C3086A" w:rsidRDefault="00991E2E" w:rsidP="00991E2E">
            <w:pPr>
              <w:pStyle w:val="NoSpacing"/>
              <w:rPr>
                <w:rFonts w:ascii="Arial" w:hAnsi="Arial" w:cs="Arial"/>
                <w:sz w:val="24"/>
                <w:szCs w:val="24"/>
                <w:lang w:val="en-GB"/>
              </w:rPr>
            </w:pPr>
          </w:p>
          <w:p w14:paraId="3320A95B" w14:textId="77777777" w:rsidR="00991E2E" w:rsidRPr="00C3086A" w:rsidRDefault="00991E2E" w:rsidP="00991E2E">
            <w:pPr>
              <w:pStyle w:val="NoSpacing"/>
              <w:rPr>
                <w:rFonts w:ascii="Arial" w:hAnsi="Arial" w:cs="Arial"/>
                <w:sz w:val="24"/>
                <w:szCs w:val="24"/>
                <w:lang w:val="en-GB"/>
              </w:rPr>
            </w:pPr>
          </w:p>
        </w:tc>
      </w:tr>
      <w:tr w:rsidR="00AB3927" w:rsidRPr="00AB3927" w14:paraId="7F9410BD" w14:textId="77777777" w:rsidTr="00D42E23">
        <w:tc>
          <w:tcPr>
            <w:tcW w:w="4407" w:type="pct"/>
          </w:tcPr>
          <w:p w14:paraId="37C5E713" w14:textId="77777777" w:rsidR="00AB3927" w:rsidRPr="00AB3927" w:rsidRDefault="00D87EAC" w:rsidP="00991E2E">
            <w:pPr>
              <w:rPr>
                <w:rFonts w:ascii="Arial" w:eastAsia="Times New Roman" w:hAnsi="Arial" w:cs="Arial"/>
                <w:b/>
                <w:sz w:val="24"/>
                <w:szCs w:val="24"/>
                <w:lang w:val="en-GB"/>
              </w:rPr>
            </w:pPr>
            <w:r>
              <w:rPr>
                <w:rFonts w:ascii="Arial" w:eastAsia="Times New Roman" w:hAnsi="Arial" w:cs="Arial"/>
                <w:b/>
                <w:sz w:val="24"/>
                <w:szCs w:val="24"/>
                <w:lang w:val="en-GB"/>
              </w:rPr>
              <w:lastRenderedPageBreak/>
              <w:t>PF21/</w:t>
            </w:r>
            <w:r w:rsidR="00AB3927" w:rsidRPr="00AB3927">
              <w:rPr>
                <w:rFonts w:ascii="Arial" w:eastAsia="Times New Roman" w:hAnsi="Arial" w:cs="Arial"/>
                <w:b/>
                <w:sz w:val="24"/>
                <w:szCs w:val="24"/>
                <w:lang w:val="en-GB"/>
              </w:rPr>
              <w:t>13 Finance reports - months 5 and 6</w:t>
            </w:r>
          </w:p>
          <w:p w14:paraId="3E3EA83B" w14:textId="77777777" w:rsidR="00AB3927" w:rsidRPr="00AB3927" w:rsidRDefault="00AB3927" w:rsidP="00AB3927">
            <w:pPr>
              <w:pStyle w:val="NoSpacing"/>
              <w:rPr>
                <w:rFonts w:ascii="Arial" w:hAnsi="Arial" w:cs="Arial"/>
                <w:sz w:val="24"/>
                <w:szCs w:val="24"/>
                <w:lang w:val="en-GB"/>
              </w:rPr>
            </w:pPr>
          </w:p>
          <w:p w14:paraId="04C8C198" w14:textId="77777777" w:rsidR="00AB3927" w:rsidRDefault="00D87EAC" w:rsidP="00AB3927">
            <w:pPr>
              <w:pStyle w:val="NoSpacing"/>
              <w:rPr>
                <w:rFonts w:ascii="Arial" w:hAnsi="Arial" w:cs="Arial"/>
                <w:sz w:val="24"/>
                <w:szCs w:val="24"/>
                <w:lang w:val="en-GB"/>
              </w:rPr>
            </w:pPr>
            <w:r>
              <w:rPr>
                <w:rFonts w:ascii="Arial" w:hAnsi="Arial" w:cs="Arial"/>
                <w:b/>
                <w:sz w:val="24"/>
                <w:szCs w:val="24"/>
                <w:lang w:val="en-GB"/>
              </w:rPr>
              <w:t>PF21/</w:t>
            </w:r>
            <w:r w:rsidR="00AB3927" w:rsidRPr="0070493D">
              <w:rPr>
                <w:rFonts w:ascii="Arial" w:hAnsi="Arial" w:cs="Arial"/>
                <w:b/>
                <w:sz w:val="24"/>
                <w:szCs w:val="24"/>
                <w:lang w:val="en-GB"/>
              </w:rPr>
              <w:t>13</w:t>
            </w:r>
            <w:r>
              <w:rPr>
                <w:rFonts w:ascii="Arial" w:hAnsi="Arial" w:cs="Arial"/>
                <w:b/>
                <w:sz w:val="24"/>
                <w:szCs w:val="24"/>
                <w:lang w:val="en-GB"/>
              </w:rPr>
              <w:t>.1</w:t>
            </w:r>
            <w:r w:rsidR="00AB3927">
              <w:rPr>
                <w:rFonts w:ascii="Arial" w:hAnsi="Arial" w:cs="Arial"/>
                <w:sz w:val="24"/>
                <w:szCs w:val="24"/>
                <w:lang w:val="en-GB"/>
              </w:rPr>
              <w:t xml:space="preserve"> The Executive Director of Finance presented the month 6 report, advising that BCU remained forecast to deliver a balanced position </w:t>
            </w:r>
            <w:r w:rsidR="00AF2EBF">
              <w:rPr>
                <w:rFonts w:ascii="Arial" w:hAnsi="Arial" w:cs="Arial"/>
                <w:sz w:val="24"/>
                <w:szCs w:val="24"/>
                <w:lang w:val="en-GB"/>
              </w:rPr>
              <w:t>and acknowledged</w:t>
            </w:r>
            <w:r w:rsidR="00622E41">
              <w:rPr>
                <w:rFonts w:ascii="Arial" w:hAnsi="Arial" w:cs="Arial"/>
                <w:sz w:val="24"/>
                <w:szCs w:val="24"/>
                <w:lang w:val="en-GB"/>
              </w:rPr>
              <w:t>,</w:t>
            </w:r>
            <w:r w:rsidR="00AF2EBF">
              <w:rPr>
                <w:rFonts w:ascii="Arial" w:hAnsi="Arial" w:cs="Arial"/>
                <w:sz w:val="24"/>
                <w:szCs w:val="24"/>
                <w:lang w:val="en-GB"/>
              </w:rPr>
              <w:t xml:space="preserve"> with thanks</w:t>
            </w:r>
            <w:r w:rsidR="00622E41">
              <w:rPr>
                <w:rFonts w:ascii="Arial" w:hAnsi="Arial" w:cs="Arial"/>
                <w:sz w:val="24"/>
                <w:szCs w:val="24"/>
                <w:lang w:val="en-GB"/>
              </w:rPr>
              <w:t>,</w:t>
            </w:r>
            <w:r w:rsidR="00AF2EBF">
              <w:rPr>
                <w:rFonts w:ascii="Arial" w:hAnsi="Arial" w:cs="Arial"/>
                <w:sz w:val="24"/>
                <w:szCs w:val="24"/>
                <w:lang w:val="en-GB"/>
              </w:rPr>
              <w:t xml:space="preserve"> the </w:t>
            </w:r>
            <w:r w:rsidR="00AB3927">
              <w:rPr>
                <w:rFonts w:ascii="Arial" w:hAnsi="Arial" w:cs="Arial"/>
                <w:sz w:val="24"/>
                <w:szCs w:val="24"/>
                <w:lang w:val="en-GB"/>
              </w:rPr>
              <w:t xml:space="preserve">provision of additional Welsh Government financial support.  She reported confidence in delivery of the savings forecast, albeit that the majority would not be recurrent. </w:t>
            </w:r>
          </w:p>
          <w:p w14:paraId="24B795C0" w14:textId="77777777" w:rsidR="00AB3927" w:rsidRDefault="00AB3927" w:rsidP="00AB3927">
            <w:pPr>
              <w:pStyle w:val="NoSpacing"/>
              <w:rPr>
                <w:rFonts w:ascii="Arial" w:hAnsi="Arial" w:cs="Arial"/>
                <w:sz w:val="24"/>
                <w:szCs w:val="24"/>
                <w:lang w:val="en-GB"/>
              </w:rPr>
            </w:pPr>
          </w:p>
          <w:p w14:paraId="31F89CB3" w14:textId="77777777" w:rsidR="00620721" w:rsidRDefault="00D87EAC" w:rsidP="00AB3927">
            <w:pPr>
              <w:pStyle w:val="NoSpacing"/>
              <w:rPr>
                <w:rFonts w:ascii="Arial" w:hAnsi="Arial" w:cs="Arial"/>
                <w:sz w:val="24"/>
                <w:szCs w:val="24"/>
                <w:lang w:val="en-GB"/>
              </w:rPr>
            </w:pPr>
            <w:r>
              <w:rPr>
                <w:rFonts w:ascii="Arial" w:hAnsi="Arial" w:cs="Arial"/>
                <w:b/>
                <w:sz w:val="24"/>
                <w:szCs w:val="24"/>
                <w:lang w:val="en-GB"/>
              </w:rPr>
              <w:t>PF21/</w:t>
            </w:r>
            <w:r w:rsidRPr="0070493D">
              <w:rPr>
                <w:rFonts w:ascii="Arial" w:hAnsi="Arial" w:cs="Arial"/>
                <w:b/>
                <w:sz w:val="24"/>
                <w:szCs w:val="24"/>
                <w:lang w:val="en-GB"/>
              </w:rPr>
              <w:t>1</w:t>
            </w:r>
            <w:r>
              <w:rPr>
                <w:rFonts w:ascii="Arial" w:hAnsi="Arial" w:cs="Arial"/>
                <w:b/>
                <w:sz w:val="24"/>
                <w:szCs w:val="24"/>
                <w:lang w:val="en-GB"/>
              </w:rPr>
              <w:t xml:space="preserve">3.2 </w:t>
            </w:r>
            <w:r w:rsidR="00AB3927">
              <w:rPr>
                <w:rFonts w:ascii="Arial" w:hAnsi="Arial" w:cs="Arial"/>
                <w:sz w:val="24"/>
                <w:szCs w:val="24"/>
                <w:lang w:val="en-GB"/>
              </w:rPr>
              <w:t>The Executive Director of Financ</w:t>
            </w:r>
            <w:r w:rsidR="00AF2EBF">
              <w:rPr>
                <w:rFonts w:ascii="Arial" w:hAnsi="Arial" w:cs="Arial"/>
                <w:sz w:val="24"/>
                <w:szCs w:val="24"/>
                <w:lang w:val="en-GB"/>
              </w:rPr>
              <w:t>e highlighted Covid19 spending including the impact of the vaccination and Test/Trace/Protect hub along with necessary safety measures. She also drew attention to transformation expenditure and the importance of providing the best care for patients close to home and with the provision of regional treatment centres.</w:t>
            </w:r>
            <w:r w:rsidR="00620721">
              <w:rPr>
                <w:rFonts w:ascii="Arial" w:hAnsi="Arial" w:cs="Arial"/>
                <w:sz w:val="24"/>
                <w:szCs w:val="24"/>
                <w:lang w:val="en-GB"/>
              </w:rPr>
              <w:t xml:space="preserve"> In regard to risks and opportunities the Executive Director of Finance highlighted savings, continued issues with recruitment of staff and a potential increase in energy prices given global market activity.</w:t>
            </w:r>
          </w:p>
          <w:p w14:paraId="29A0507A" w14:textId="77777777" w:rsidR="00620721" w:rsidRDefault="00620721" w:rsidP="00AB3927">
            <w:pPr>
              <w:pStyle w:val="NoSpacing"/>
              <w:rPr>
                <w:rFonts w:ascii="Arial" w:hAnsi="Arial" w:cs="Arial"/>
                <w:sz w:val="24"/>
                <w:szCs w:val="24"/>
                <w:lang w:val="en-GB"/>
              </w:rPr>
            </w:pPr>
          </w:p>
          <w:p w14:paraId="063C1CCF" w14:textId="77777777" w:rsidR="00620721" w:rsidRPr="00620721" w:rsidRDefault="00D87EAC" w:rsidP="00620721">
            <w:pPr>
              <w:pStyle w:val="NoSpacing"/>
              <w:rPr>
                <w:rFonts w:ascii="Arial" w:hAnsi="Arial" w:cs="Arial"/>
                <w:sz w:val="24"/>
                <w:szCs w:val="24"/>
                <w:lang w:val="en-GB"/>
              </w:rPr>
            </w:pPr>
            <w:r>
              <w:rPr>
                <w:rFonts w:ascii="Arial" w:hAnsi="Arial" w:cs="Arial"/>
                <w:b/>
                <w:sz w:val="24"/>
                <w:szCs w:val="24"/>
                <w:lang w:val="en-GB"/>
              </w:rPr>
              <w:t>PF21/</w:t>
            </w:r>
            <w:r w:rsidRPr="0070493D">
              <w:rPr>
                <w:rFonts w:ascii="Arial" w:hAnsi="Arial" w:cs="Arial"/>
                <w:b/>
                <w:sz w:val="24"/>
                <w:szCs w:val="24"/>
                <w:lang w:val="en-GB"/>
              </w:rPr>
              <w:t>13</w:t>
            </w:r>
            <w:r>
              <w:rPr>
                <w:rFonts w:ascii="Arial" w:hAnsi="Arial" w:cs="Arial"/>
                <w:b/>
                <w:sz w:val="24"/>
                <w:szCs w:val="24"/>
                <w:lang w:val="en-GB"/>
              </w:rPr>
              <w:t xml:space="preserve">.3 </w:t>
            </w:r>
            <w:r w:rsidR="00620721">
              <w:rPr>
                <w:rFonts w:ascii="Arial" w:hAnsi="Arial" w:cs="Arial"/>
                <w:sz w:val="24"/>
                <w:szCs w:val="24"/>
                <w:lang w:val="en-GB"/>
              </w:rPr>
              <w:t xml:space="preserve">The Executive Director of Finance drew attention to the performance monies tracker provided. It was noted that </w:t>
            </w:r>
            <w:r w:rsidR="00620721">
              <w:rPr>
                <w:rFonts w:ascii="Arial" w:hAnsi="Arial" w:cs="Arial"/>
                <w:sz w:val="24"/>
                <w:szCs w:val="24"/>
              </w:rPr>
              <w:t>the Health Board wa</w:t>
            </w:r>
            <w:r w:rsidR="00620721" w:rsidRPr="00620721">
              <w:rPr>
                <w:rFonts w:ascii="Arial" w:hAnsi="Arial" w:cs="Arial"/>
                <w:sz w:val="24"/>
                <w:szCs w:val="24"/>
              </w:rPr>
              <w:t xml:space="preserve">s in receipt of an additional £62m in 2021/22; £42m to progress the transformational programme and £20m for Covid Recovery. </w:t>
            </w:r>
            <w:r w:rsidR="00620721" w:rsidRPr="00620721">
              <w:rPr>
                <w:rFonts w:ascii="Arial" w:hAnsi="Arial" w:cs="Arial"/>
                <w:sz w:val="24"/>
                <w:szCs w:val="24"/>
                <w:lang w:val="en-GB"/>
              </w:rPr>
              <w:t>A number of the schemes ha</w:t>
            </w:r>
            <w:r w:rsidR="00620721">
              <w:rPr>
                <w:rFonts w:ascii="Arial" w:hAnsi="Arial" w:cs="Arial"/>
                <w:sz w:val="24"/>
                <w:szCs w:val="24"/>
                <w:lang w:val="en-GB"/>
              </w:rPr>
              <w:t>d</w:t>
            </w:r>
            <w:r w:rsidR="00620721" w:rsidRPr="00620721">
              <w:rPr>
                <w:rFonts w:ascii="Arial" w:hAnsi="Arial" w:cs="Arial"/>
                <w:sz w:val="24"/>
                <w:szCs w:val="24"/>
                <w:lang w:val="en-GB"/>
              </w:rPr>
              <w:t xml:space="preserve"> been delayed against the original profile and the forecast spend in Months 7-12 </w:t>
            </w:r>
            <w:r w:rsidR="00620721">
              <w:rPr>
                <w:rFonts w:ascii="Arial" w:hAnsi="Arial" w:cs="Arial"/>
                <w:sz w:val="24"/>
                <w:szCs w:val="24"/>
                <w:lang w:val="en-GB"/>
              </w:rPr>
              <w:t>was</w:t>
            </w:r>
            <w:r w:rsidR="00620721" w:rsidRPr="00620721">
              <w:rPr>
                <w:rFonts w:ascii="Arial" w:hAnsi="Arial" w:cs="Arial"/>
                <w:sz w:val="24"/>
                <w:szCs w:val="24"/>
                <w:lang w:val="en-GB"/>
              </w:rPr>
              <w:t xml:space="preserve"> £54m, of which the RTC implementation equates to c£17.5m.</w:t>
            </w:r>
            <w:r w:rsidR="00620721">
              <w:rPr>
                <w:rFonts w:ascii="Arial" w:hAnsi="Arial" w:cs="Arial"/>
                <w:sz w:val="24"/>
                <w:szCs w:val="24"/>
                <w:lang w:val="en-GB"/>
              </w:rPr>
              <w:t xml:space="preserve"> </w:t>
            </w:r>
            <w:r w:rsidR="00620721" w:rsidRPr="00620721">
              <w:rPr>
                <w:rFonts w:ascii="Arial" w:hAnsi="Arial" w:cs="Arial"/>
                <w:sz w:val="24"/>
                <w:szCs w:val="24"/>
                <w:lang w:val="en-GB"/>
              </w:rPr>
              <w:t xml:space="preserve">The Executive team </w:t>
            </w:r>
            <w:r w:rsidR="00620721">
              <w:rPr>
                <w:rFonts w:ascii="Arial" w:hAnsi="Arial" w:cs="Arial"/>
                <w:sz w:val="24"/>
                <w:szCs w:val="24"/>
                <w:lang w:val="en-GB"/>
              </w:rPr>
              <w:t>were</w:t>
            </w:r>
            <w:r w:rsidR="00620721" w:rsidRPr="00620721">
              <w:rPr>
                <w:rFonts w:ascii="Arial" w:hAnsi="Arial" w:cs="Arial"/>
                <w:sz w:val="24"/>
                <w:szCs w:val="24"/>
                <w:lang w:val="en-GB"/>
              </w:rPr>
              <w:t xml:space="preserve"> prioritising alternative schemes which c</w:t>
            </w:r>
            <w:r w:rsidR="00620721">
              <w:rPr>
                <w:rFonts w:ascii="Arial" w:hAnsi="Arial" w:cs="Arial"/>
                <w:sz w:val="24"/>
                <w:szCs w:val="24"/>
                <w:lang w:val="en-GB"/>
              </w:rPr>
              <w:t>ould</w:t>
            </w:r>
            <w:r w:rsidR="00620721" w:rsidRPr="00620721">
              <w:rPr>
                <w:rFonts w:ascii="Arial" w:hAnsi="Arial" w:cs="Arial"/>
                <w:sz w:val="24"/>
                <w:szCs w:val="24"/>
                <w:lang w:val="en-GB"/>
              </w:rPr>
              <w:t xml:space="preserve"> be implemented to support the 6 core objectives as described in the annual plan for 2021/22. The expectation </w:t>
            </w:r>
            <w:r w:rsidR="00620721">
              <w:rPr>
                <w:rFonts w:ascii="Arial" w:hAnsi="Arial" w:cs="Arial"/>
                <w:sz w:val="24"/>
                <w:szCs w:val="24"/>
                <w:lang w:val="en-GB"/>
              </w:rPr>
              <w:t>being</w:t>
            </w:r>
            <w:r w:rsidR="00620721" w:rsidRPr="00620721">
              <w:rPr>
                <w:rFonts w:ascii="Arial" w:hAnsi="Arial" w:cs="Arial"/>
                <w:sz w:val="24"/>
                <w:szCs w:val="24"/>
                <w:lang w:val="en-GB"/>
              </w:rPr>
              <w:t xml:space="preserve"> that the WG funding w</w:t>
            </w:r>
            <w:r w:rsidR="001C0C49">
              <w:rPr>
                <w:rFonts w:ascii="Arial" w:hAnsi="Arial" w:cs="Arial"/>
                <w:sz w:val="24"/>
                <w:szCs w:val="24"/>
                <w:lang w:val="en-GB"/>
              </w:rPr>
              <w:t>ould</w:t>
            </w:r>
            <w:r w:rsidR="00620721" w:rsidRPr="00620721">
              <w:rPr>
                <w:rFonts w:ascii="Arial" w:hAnsi="Arial" w:cs="Arial"/>
                <w:sz w:val="24"/>
                <w:szCs w:val="24"/>
                <w:lang w:val="en-GB"/>
              </w:rPr>
              <w:t xml:space="preserve"> be fully utilised and </w:t>
            </w:r>
            <w:r w:rsidR="001C0C49">
              <w:rPr>
                <w:rFonts w:ascii="Arial" w:hAnsi="Arial" w:cs="Arial"/>
                <w:sz w:val="24"/>
                <w:szCs w:val="24"/>
                <w:lang w:val="en-GB"/>
              </w:rPr>
              <w:t xml:space="preserve">BCU was in conversation with </w:t>
            </w:r>
            <w:r w:rsidR="00620721" w:rsidRPr="00620721">
              <w:rPr>
                <w:rFonts w:ascii="Arial" w:hAnsi="Arial" w:cs="Arial"/>
                <w:sz w:val="24"/>
                <w:szCs w:val="24"/>
                <w:lang w:val="en-GB"/>
              </w:rPr>
              <w:t xml:space="preserve">WG </w:t>
            </w:r>
            <w:r w:rsidR="001C0C49">
              <w:rPr>
                <w:rFonts w:ascii="Arial" w:hAnsi="Arial" w:cs="Arial"/>
                <w:sz w:val="24"/>
                <w:szCs w:val="24"/>
                <w:lang w:val="en-GB"/>
              </w:rPr>
              <w:t xml:space="preserve">to consider </w:t>
            </w:r>
            <w:r w:rsidR="00620721" w:rsidRPr="00620721">
              <w:rPr>
                <w:rFonts w:ascii="Arial" w:hAnsi="Arial" w:cs="Arial"/>
                <w:sz w:val="24"/>
                <w:szCs w:val="24"/>
                <w:lang w:val="en-GB"/>
              </w:rPr>
              <w:t xml:space="preserve">flexibility against the original planned programme of schemes. </w:t>
            </w:r>
          </w:p>
          <w:p w14:paraId="4B29E56D" w14:textId="77777777" w:rsidR="00620721" w:rsidRDefault="00620721" w:rsidP="00AB3927">
            <w:pPr>
              <w:pStyle w:val="NoSpacing"/>
              <w:rPr>
                <w:rFonts w:ascii="Arial" w:hAnsi="Arial" w:cs="Arial"/>
                <w:sz w:val="24"/>
                <w:szCs w:val="24"/>
                <w:lang w:val="en-GB"/>
              </w:rPr>
            </w:pPr>
          </w:p>
          <w:p w14:paraId="2153513A" w14:textId="77777777" w:rsidR="00A70A51" w:rsidRDefault="00D87EAC" w:rsidP="001C0C49">
            <w:pPr>
              <w:pStyle w:val="NoSpacing"/>
              <w:rPr>
                <w:rFonts w:ascii="Arial" w:eastAsia="Times New Roman" w:hAnsi="Arial" w:cs="Arial"/>
                <w:sz w:val="24"/>
                <w:szCs w:val="24"/>
              </w:rPr>
            </w:pPr>
            <w:r>
              <w:rPr>
                <w:rFonts w:ascii="Arial" w:hAnsi="Arial" w:cs="Arial"/>
                <w:b/>
                <w:sz w:val="24"/>
                <w:szCs w:val="24"/>
                <w:lang w:val="en-GB"/>
              </w:rPr>
              <w:t>PF21/</w:t>
            </w:r>
            <w:r w:rsidRPr="0070493D">
              <w:rPr>
                <w:rFonts w:ascii="Arial" w:hAnsi="Arial" w:cs="Arial"/>
                <w:b/>
                <w:sz w:val="24"/>
                <w:szCs w:val="24"/>
                <w:lang w:val="en-GB"/>
              </w:rPr>
              <w:t>13</w:t>
            </w:r>
            <w:r>
              <w:rPr>
                <w:rFonts w:ascii="Arial" w:hAnsi="Arial" w:cs="Arial"/>
                <w:b/>
                <w:sz w:val="24"/>
                <w:szCs w:val="24"/>
                <w:lang w:val="en-GB"/>
              </w:rPr>
              <w:t xml:space="preserve">.4 </w:t>
            </w:r>
            <w:r w:rsidR="001C0C49">
              <w:rPr>
                <w:rFonts w:ascii="Arial" w:hAnsi="Arial" w:cs="Arial"/>
                <w:sz w:val="24"/>
                <w:szCs w:val="24"/>
                <w:lang w:val="en-GB"/>
              </w:rPr>
              <w:t xml:space="preserve">In response to the Board Chairman, the Executive Director of Finance confirmed that monthly divisional savings meetings were taking place and agreed to provide a position statement and </w:t>
            </w:r>
            <w:r w:rsidR="00A70A51" w:rsidRPr="00CA6B12">
              <w:rPr>
                <w:rFonts w:ascii="Arial" w:eastAsia="Times New Roman" w:hAnsi="Arial" w:cs="Arial"/>
                <w:sz w:val="24"/>
                <w:szCs w:val="24"/>
              </w:rPr>
              <w:t xml:space="preserve">analysis of recurrent and non-recurrent savings being progressed </w:t>
            </w:r>
            <w:r w:rsidR="001C0C49">
              <w:rPr>
                <w:rFonts w:ascii="Arial" w:eastAsia="Times New Roman" w:hAnsi="Arial" w:cs="Arial"/>
                <w:sz w:val="24"/>
                <w:szCs w:val="24"/>
              </w:rPr>
              <w:t xml:space="preserve">to the next meeting. </w:t>
            </w:r>
          </w:p>
          <w:p w14:paraId="145FF49E" w14:textId="77777777" w:rsidR="00A70A51" w:rsidRDefault="00D87EAC" w:rsidP="002714DF">
            <w:pPr>
              <w:pStyle w:val="NormalWeb"/>
              <w:rPr>
                <w:rFonts w:ascii="Arial" w:hAnsi="Arial" w:cs="Arial"/>
              </w:rPr>
            </w:pPr>
            <w:r>
              <w:rPr>
                <w:rFonts w:ascii="Arial" w:hAnsi="Arial" w:cs="Arial"/>
                <w:b/>
              </w:rPr>
              <w:lastRenderedPageBreak/>
              <w:t>PF21/</w:t>
            </w:r>
            <w:r w:rsidRPr="0070493D">
              <w:rPr>
                <w:rFonts w:ascii="Arial" w:hAnsi="Arial" w:cs="Arial"/>
                <w:b/>
              </w:rPr>
              <w:t>13</w:t>
            </w:r>
            <w:r>
              <w:rPr>
                <w:rFonts w:ascii="Arial" w:hAnsi="Arial" w:cs="Arial"/>
                <w:b/>
              </w:rPr>
              <w:t xml:space="preserve">.5 </w:t>
            </w:r>
            <w:r w:rsidR="001C0C49">
              <w:rPr>
                <w:rFonts w:ascii="Arial" w:hAnsi="Arial" w:cs="Arial"/>
              </w:rPr>
              <w:t xml:space="preserve">A discussion ensued on business case investment in which the Board Chairman requested that </w:t>
            </w:r>
            <w:r w:rsidR="00A70A51">
              <w:rPr>
                <w:rFonts w:ascii="Arial" w:hAnsi="Arial" w:cs="Arial"/>
              </w:rPr>
              <w:t>c</w:t>
            </w:r>
            <w:r w:rsidR="00A70A51" w:rsidRPr="00CA6B12">
              <w:rPr>
                <w:rFonts w:ascii="Arial" w:hAnsi="Arial" w:cs="Arial"/>
              </w:rPr>
              <w:t>larif</w:t>
            </w:r>
            <w:r w:rsidR="00A70A51">
              <w:rPr>
                <w:rFonts w:ascii="Arial" w:hAnsi="Arial" w:cs="Arial"/>
              </w:rPr>
              <w:t>ication of</w:t>
            </w:r>
            <w:r w:rsidR="00A70A51" w:rsidRPr="00CA6B12">
              <w:rPr>
                <w:rFonts w:ascii="Arial" w:hAnsi="Arial" w:cs="Arial"/>
              </w:rPr>
              <w:t xml:space="preserve"> the investment strategy and prioritisation </w:t>
            </w:r>
            <w:r w:rsidR="00A70A51">
              <w:rPr>
                <w:rFonts w:ascii="Arial" w:hAnsi="Arial" w:cs="Arial"/>
              </w:rPr>
              <w:t xml:space="preserve">approach being </w:t>
            </w:r>
            <w:r w:rsidR="00A70A51" w:rsidRPr="002714DF">
              <w:rPr>
                <w:rFonts w:ascii="Arial" w:hAnsi="Arial" w:cs="Arial"/>
              </w:rPr>
              <w:t xml:space="preserve">undertaken </w:t>
            </w:r>
            <w:r w:rsidR="001C0C49" w:rsidRPr="002714DF">
              <w:rPr>
                <w:rFonts w:ascii="Arial" w:hAnsi="Arial" w:cs="Arial"/>
              </w:rPr>
              <w:t xml:space="preserve">be explained, along with </w:t>
            </w:r>
            <w:r w:rsidR="00A70A51" w:rsidRPr="002714DF">
              <w:rPr>
                <w:rFonts w:ascii="Arial" w:hAnsi="Arial" w:cs="Arial"/>
              </w:rPr>
              <w:t>articulat</w:t>
            </w:r>
            <w:r w:rsidR="001C0C49" w:rsidRPr="002714DF">
              <w:rPr>
                <w:rFonts w:ascii="Arial" w:hAnsi="Arial" w:cs="Arial"/>
              </w:rPr>
              <w:t>ing</w:t>
            </w:r>
            <w:r w:rsidR="00A70A51" w:rsidRPr="002714DF">
              <w:rPr>
                <w:rFonts w:ascii="Arial" w:hAnsi="Arial" w:cs="Arial"/>
              </w:rPr>
              <w:t xml:space="preserve"> how the investment business cases fit</w:t>
            </w:r>
            <w:r w:rsidR="00FF6F8D" w:rsidRPr="002714DF">
              <w:rPr>
                <w:rFonts w:ascii="Arial" w:hAnsi="Arial" w:cs="Arial"/>
              </w:rPr>
              <w:t>ted</w:t>
            </w:r>
            <w:r w:rsidR="00A70A51" w:rsidRPr="002714DF">
              <w:rPr>
                <w:rFonts w:ascii="Arial" w:hAnsi="Arial" w:cs="Arial"/>
              </w:rPr>
              <w:t xml:space="preserve"> with BCU’s overall strategy</w:t>
            </w:r>
            <w:r w:rsidR="001C0C49" w:rsidRPr="002714DF">
              <w:rPr>
                <w:rFonts w:ascii="Arial" w:hAnsi="Arial" w:cs="Arial"/>
              </w:rPr>
              <w:t xml:space="preserve"> </w:t>
            </w:r>
            <w:r w:rsidR="00FF6F8D" w:rsidRPr="002714DF">
              <w:rPr>
                <w:rFonts w:ascii="Arial" w:hAnsi="Arial" w:cs="Arial"/>
              </w:rPr>
              <w:t>in the December report</w:t>
            </w:r>
            <w:r w:rsidR="001C0C49" w:rsidRPr="002714DF">
              <w:rPr>
                <w:rFonts w:ascii="Arial" w:hAnsi="Arial" w:cs="Arial"/>
              </w:rPr>
              <w:t xml:space="preserve">. The Chief Executive confirmed that it was widely agreed that a savings ‘pipeline’ needed to be in place </w:t>
            </w:r>
            <w:r w:rsidR="002714DF" w:rsidRPr="002714DF">
              <w:rPr>
                <w:rFonts w:ascii="Arial" w:hAnsi="Arial" w:cs="Arial"/>
              </w:rPr>
              <w:t xml:space="preserve">which effectively linked with value in healthcare (improvement) that would be more effective in delivering recurring savings and investments avoided. She provided an example of falls, which impacted on both theatre utilisation and bed capacity, and the improvement that could be achieved through a focus on timely assessment. She stated that the problems were largely understood so the focus needed to continue to be on delivery in addition, </w:t>
            </w:r>
            <w:r w:rsidR="00FF6F8D" w:rsidRPr="002714DF">
              <w:rPr>
                <w:rFonts w:ascii="Arial" w:hAnsi="Arial" w:cs="Arial"/>
              </w:rPr>
              <w:t>the twin track approach of transformational and transactional in the short and long term needed to be moved forward, as being only ‘numbers on a page’ for too long had harmed patients.</w:t>
            </w:r>
          </w:p>
          <w:p w14:paraId="4037FD02" w14:textId="77777777" w:rsidR="00A70A51" w:rsidRDefault="00D87EAC" w:rsidP="009B0A09">
            <w:pPr>
              <w:pStyle w:val="NormalWeb"/>
              <w:rPr>
                <w:rFonts w:ascii="Arial" w:hAnsi="Arial" w:cs="Arial"/>
              </w:rPr>
            </w:pPr>
            <w:r>
              <w:rPr>
                <w:rFonts w:ascii="Arial" w:hAnsi="Arial" w:cs="Arial"/>
                <w:b/>
              </w:rPr>
              <w:t>PF21/</w:t>
            </w:r>
            <w:r w:rsidRPr="0070493D">
              <w:rPr>
                <w:rFonts w:ascii="Arial" w:hAnsi="Arial" w:cs="Arial"/>
                <w:b/>
              </w:rPr>
              <w:t>13</w:t>
            </w:r>
            <w:r>
              <w:rPr>
                <w:rFonts w:ascii="Arial" w:hAnsi="Arial" w:cs="Arial"/>
                <w:b/>
              </w:rPr>
              <w:t xml:space="preserve">.6 </w:t>
            </w:r>
            <w:r w:rsidR="002714DF">
              <w:rPr>
                <w:rFonts w:ascii="Arial" w:hAnsi="Arial" w:cs="Arial"/>
              </w:rPr>
              <w:t>The Committee Chair emphasised the need for business cases to be clearly identifiable within the annual plan</w:t>
            </w:r>
            <w:r w:rsidR="009B0A09">
              <w:rPr>
                <w:rFonts w:ascii="Arial" w:hAnsi="Arial" w:cs="Arial"/>
              </w:rPr>
              <w:t xml:space="preserve">, he sought the provision of </w:t>
            </w:r>
            <w:r w:rsidR="00A70A51">
              <w:rPr>
                <w:rFonts w:ascii="Arial" w:hAnsi="Arial" w:cs="Arial"/>
              </w:rPr>
              <w:t>clear statements, against appropriate objectives, that highlight</w:t>
            </w:r>
            <w:r w:rsidR="009B0A09">
              <w:rPr>
                <w:rFonts w:ascii="Arial" w:hAnsi="Arial" w:cs="Arial"/>
              </w:rPr>
              <w:t>ed</w:t>
            </w:r>
            <w:r w:rsidR="00A70A51">
              <w:rPr>
                <w:rFonts w:ascii="Arial" w:hAnsi="Arial" w:cs="Arial"/>
              </w:rPr>
              <w:t xml:space="preserve"> dependency on progression of individual named business cases </w:t>
            </w:r>
            <w:r w:rsidR="00A70A51" w:rsidRPr="009B0A09">
              <w:rPr>
                <w:rFonts w:ascii="Arial" w:hAnsi="Arial" w:cs="Arial"/>
              </w:rPr>
              <w:t>within the annual plan monitoring report</w:t>
            </w:r>
            <w:r w:rsidR="009B0A09" w:rsidRPr="009B0A09">
              <w:rPr>
                <w:rFonts w:ascii="Arial" w:hAnsi="Arial" w:cs="Arial"/>
              </w:rPr>
              <w:t>.</w:t>
            </w:r>
          </w:p>
          <w:p w14:paraId="3EF204A0" w14:textId="77777777" w:rsidR="00A70A51" w:rsidRDefault="00D87EAC" w:rsidP="00A73508">
            <w:pPr>
              <w:pStyle w:val="NormalWeb"/>
              <w:rPr>
                <w:rFonts w:ascii="Arial" w:hAnsi="Arial" w:cs="Arial"/>
              </w:rPr>
            </w:pPr>
            <w:r>
              <w:rPr>
                <w:rFonts w:ascii="Arial" w:hAnsi="Arial" w:cs="Arial"/>
                <w:b/>
              </w:rPr>
              <w:t>PF21/</w:t>
            </w:r>
            <w:r w:rsidRPr="0070493D">
              <w:rPr>
                <w:rFonts w:ascii="Arial" w:hAnsi="Arial" w:cs="Arial"/>
                <w:b/>
              </w:rPr>
              <w:t>13</w:t>
            </w:r>
            <w:r>
              <w:rPr>
                <w:rFonts w:ascii="Arial" w:hAnsi="Arial" w:cs="Arial"/>
                <w:b/>
              </w:rPr>
              <w:t xml:space="preserve">.7 </w:t>
            </w:r>
            <w:r w:rsidR="00EA2FE1">
              <w:rPr>
                <w:rFonts w:ascii="Arial" w:hAnsi="Arial" w:cs="Arial"/>
              </w:rPr>
              <w:t>In discussion of how teams could increase the pace of delivery the Executive Directo</w:t>
            </w:r>
            <w:r w:rsidR="00A73508">
              <w:rPr>
                <w:rFonts w:ascii="Arial" w:hAnsi="Arial" w:cs="Arial"/>
              </w:rPr>
              <w:t>r</w:t>
            </w:r>
            <w:r w:rsidR="00EA2FE1">
              <w:rPr>
                <w:rFonts w:ascii="Arial" w:hAnsi="Arial" w:cs="Arial"/>
              </w:rPr>
              <w:t xml:space="preserve"> of Finance highlighted discussion taking place to look outside the Health Board</w:t>
            </w:r>
            <w:r w:rsidR="00A73508">
              <w:rPr>
                <w:rFonts w:ascii="Arial" w:hAnsi="Arial" w:cs="Arial"/>
              </w:rPr>
              <w:t>,</w:t>
            </w:r>
            <w:r w:rsidR="00EA2FE1">
              <w:rPr>
                <w:rFonts w:ascii="Arial" w:hAnsi="Arial" w:cs="Arial"/>
              </w:rPr>
              <w:t xml:space="preserve"> with potentially the Third Sector and partner organisations</w:t>
            </w:r>
            <w:r w:rsidR="00A73508">
              <w:rPr>
                <w:rFonts w:ascii="Arial" w:hAnsi="Arial" w:cs="Arial"/>
              </w:rPr>
              <w:t xml:space="preserve">, to move forward innovatively. Further to clarity sought in regard to the ‘revenue resource limit’ she undertook to </w:t>
            </w:r>
            <w:r w:rsidR="00A70A51">
              <w:rPr>
                <w:rFonts w:ascii="Arial" w:hAnsi="Arial" w:cs="Arial"/>
              </w:rPr>
              <w:t xml:space="preserve">provide a ‘plain English’ statement to reflect </w:t>
            </w:r>
            <w:r w:rsidR="00A73508">
              <w:rPr>
                <w:rFonts w:ascii="Arial" w:hAnsi="Arial" w:cs="Arial"/>
              </w:rPr>
              <w:t xml:space="preserve">the description in future reports. </w:t>
            </w:r>
          </w:p>
          <w:p w14:paraId="65A8523A" w14:textId="77777777" w:rsidR="005A4553" w:rsidRPr="00622E41" w:rsidRDefault="00D87EAC" w:rsidP="00622E41">
            <w:pPr>
              <w:pStyle w:val="NormalWeb"/>
              <w:rPr>
                <w:rFonts w:ascii="Arial" w:hAnsi="Arial" w:cs="Arial"/>
              </w:rPr>
            </w:pPr>
            <w:r>
              <w:rPr>
                <w:rFonts w:ascii="Arial" w:hAnsi="Arial" w:cs="Arial"/>
                <w:b/>
              </w:rPr>
              <w:t>PF21/</w:t>
            </w:r>
            <w:r w:rsidRPr="0070493D">
              <w:rPr>
                <w:rFonts w:ascii="Arial" w:hAnsi="Arial" w:cs="Arial"/>
                <w:b/>
              </w:rPr>
              <w:t>13</w:t>
            </w:r>
            <w:r>
              <w:rPr>
                <w:rFonts w:ascii="Arial" w:hAnsi="Arial" w:cs="Arial"/>
                <w:b/>
              </w:rPr>
              <w:t xml:space="preserve">.8 </w:t>
            </w:r>
            <w:r w:rsidR="00A73508">
              <w:rPr>
                <w:rFonts w:ascii="Arial" w:hAnsi="Arial" w:cs="Arial"/>
              </w:rPr>
              <w:t xml:space="preserve">The Committee Chair was provided with assurance that there was no risk in regard to the flexibility sough with WG, advising that an accountable officer letter was being sent in regard to slippage. The Chief Executive advised that, following learning from the current year, there would be more consolidation regarding business case going into the following year’s expenditure plans </w:t>
            </w:r>
            <w:r w:rsidR="00375062">
              <w:rPr>
                <w:rFonts w:ascii="Arial" w:hAnsi="Arial" w:cs="Arial"/>
              </w:rPr>
              <w:t>and</w:t>
            </w:r>
            <w:r w:rsidR="00A73508">
              <w:rPr>
                <w:rFonts w:ascii="Arial" w:hAnsi="Arial" w:cs="Arial"/>
              </w:rPr>
              <w:t xml:space="preserve"> would also factor in back end funding availability</w:t>
            </w:r>
            <w:r w:rsidR="00375062">
              <w:rPr>
                <w:rFonts w:ascii="Arial" w:hAnsi="Arial" w:cs="Arial"/>
              </w:rPr>
              <w:t>.</w:t>
            </w:r>
            <w:r w:rsidR="00622E41">
              <w:rPr>
                <w:rFonts w:ascii="Arial" w:hAnsi="Arial" w:cs="Arial"/>
              </w:rPr>
              <w:t xml:space="preserve"> </w:t>
            </w:r>
          </w:p>
          <w:p w14:paraId="05676EB0" w14:textId="77777777" w:rsidR="005A4553" w:rsidRDefault="005A4553" w:rsidP="005A4553">
            <w:pPr>
              <w:pStyle w:val="NoSpacing"/>
              <w:rPr>
                <w:rFonts w:ascii="Arial" w:hAnsi="Arial" w:cs="Arial"/>
                <w:sz w:val="24"/>
                <w:szCs w:val="24"/>
              </w:rPr>
            </w:pPr>
            <w:r w:rsidRPr="00991E2E">
              <w:rPr>
                <w:rFonts w:ascii="Arial" w:hAnsi="Arial" w:cs="Arial"/>
                <w:b/>
                <w:sz w:val="24"/>
                <w:szCs w:val="24"/>
              </w:rPr>
              <w:t>It was resolved that the Committee</w:t>
            </w:r>
            <w:r w:rsidRPr="00991E2E">
              <w:rPr>
                <w:rFonts w:ascii="Arial" w:hAnsi="Arial" w:cs="Arial"/>
                <w:sz w:val="24"/>
                <w:szCs w:val="24"/>
              </w:rPr>
              <w:t xml:space="preserve"> </w:t>
            </w:r>
          </w:p>
          <w:p w14:paraId="6C0E13D3" w14:textId="77777777" w:rsidR="005A4553" w:rsidRDefault="005A4553" w:rsidP="005A4553">
            <w:pPr>
              <w:pStyle w:val="NoSpacing"/>
              <w:rPr>
                <w:rFonts w:ascii="Arial" w:hAnsi="Arial" w:cs="Arial"/>
                <w:sz w:val="24"/>
                <w:szCs w:val="24"/>
              </w:rPr>
            </w:pPr>
            <w:r w:rsidRPr="005A4553">
              <w:rPr>
                <w:rFonts w:ascii="Arial" w:hAnsi="Arial" w:cs="Arial"/>
                <w:b/>
                <w:sz w:val="24"/>
                <w:szCs w:val="24"/>
              </w:rPr>
              <w:t>noted</w:t>
            </w:r>
            <w:r w:rsidRPr="00991E2E">
              <w:rPr>
                <w:rFonts w:ascii="Arial" w:hAnsi="Arial" w:cs="Arial"/>
                <w:sz w:val="24"/>
                <w:szCs w:val="24"/>
              </w:rPr>
              <w:t xml:space="preserve"> the report</w:t>
            </w:r>
          </w:p>
          <w:p w14:paraId="731B8733" w14:textId="77777777" w:rsidR="00D87EAC" w:rsidRPr="00D87EAC" w:rsidRDefault="00D87EAC" w:rsidP="00D87EAC">
            <w:pPr>
              <w:pStyle w:val="NoSpacing"/>
              <w:rPr>
                <w:rFonts w:ascii="Arial" w:hAnsi="Arial" w:cs="Arial"/>
                <w:sz w:val="24"/>
                <w:szCs w:val="24"/>
              </w:rPr>
            </w:pPr>
          </w:p>
        </w:tc>
        <w:tc>
          <w:tcPr>
            <w:tcW w:w="593" w:type="pct"/>
          </w:tcPr>
          <w:p w14:paraId="021EB1FB" w14:textId="77777777" w:rsidR="00AB3927" w:rsidRPr="001C0C49" w:rsidRDefault="00AB3927" w:rsidP="00991E2E">
            <w:pPr>
              <w:jc w:val="center"/>
              <w:rPr>
                <w:rFonts w:ascii="Arial" w:eastAsia="Times New Roman" w:hAnsi="Arial" w:cs="Arial"/>
                <w:sz w:val="24"/>
                <w:szCs w:val="24"/>
                <w:lang w:val="en-GB"/>
              </w:rPr>
            </w:pPr>
          </w:p>
          <w:p w14:paraId="6E9EA6CC" w14:textId="77777777" w:rsidR="001C0C49" w:rsidRPr="001C0C49" w:rsidRDefault="001C0C49" w:rsidP="001C0C49">
            <w:pPr>
              <w:pStyle w:val="NoSpacing"/>
              <w:rPr>
                <w:rFonts w:ascii="Arial" w:hAnsi="Arial" w:cs="Arial"/>
                <w:sz w:val="24"/>
                <w:szCs w:val="24"/>
                <w:lang w:val="en-GB"/>
              </w:rPr>
            </w:pPr>
          </w:p>
          <w:p w14:paraId="5771DE4A" w14:textId="77777777" w:rsidR="001C0C49" w:rsidRPr="001C0C49" w:rsidRDefault="001C0C49" w:rsidP="001C0C49">
            <w:pPr>
              <w:pStyle w:val="NoSpacing"/>
              <w:rPr>
                <w:rFonts w:ascii="Arial" w:hAnsi="Arial" w:cs="Arial"/>
                <w:sz w:val="24"/>
                <w:szCs w:val="24"/>
                <w:lang w:val="en-GB"/>
              </w:rPr>
            </w:pPr>
          </w:p>
          <w:p w14:paraId="4669A94E" w14:textId="77777777" w:rsidR="001C0C49" w:rsidRPr="001C0C49" w:rsidRDefault="001C0C49" w:rsidP="001C0C49">
            <w:pPr>
              <w:pStyle w:val="NoSpacing"/>
              <w:rPr>
                <w:rFonts w:ascii="Arial" w:hAnsi="Arial" w:cs="Arial"/>
                <w:sz w:val="24"/>
                <w:szCs w:val="24"/>
                <w:lang w:val="en-GB"/>
              </w:rPr>
            </w:pPr>
          </w:p>
          <w:p w14:paraId="5E90E8CE" w14:textId="77777777" w:rsidR="001C0C49" w:rsidRPr="001C0C49" w:rsidRDefault="001C0C49" w:rsidP="001C0C49">
            <w:pPr>
              <w:pStyle w:val="NoSpacing"/>
              <w:rPr>
                <w:rFonts w:ascii="Arial" w:hAnsi="Arial" w:cs="Arial"/>
                <w:sz w:val="24"/>
                <w:szCs w:val="24"/>
                <w:lang w:val="en-GB"/>
              </w:rPr>
            </w:pPr>
          </w:p>
          <w:p w14:paraId="78400E02" w14:textId="77777777" w:rsidR="001C0C49" w:rsidRPr="001C0C49" w:rsidRDefault="001C0C49" w:rsidP="001C0C49">
            <w:pPr>
              <w:pStyle w:val="NoSpacing"/>
              <w:rPr>
                <w:rFonts w:ascii="Arial" w:hAnsi="Arial" w:cs="Arial"/>
                <w:sz w:val="24"/>
                <w:szCs w:val="24"/>
                <w:lang w:val="en-GB"/>
              </w:rPr>
            </w:pPr>
          </w:p>
          <w:p w14:paraId="4C666780" w14:textId="77777777" w:rsidR="001C0C49" w:rsidRPr="001C0C49" w:rsidRDefault="001C0C49" w:rsidP="001C0C49">
            <w:pPr>
              <w:pStyle w:val="NoSpacing"/>
              <w:rPr>
                <w:rFonts w:ascii="Arial" w:hAnsi="Arial" w:cs="Arial"/>
                <w:sz w:val="24"/>
                <w:szCs w:val="24"/>
                <w:lang w:val="en-GB"/>
              </w:rPr>
            </w:pPr>
          </w:p>
          <w:p w14:paraId="0F9D6E3F" w14:textId="77777777" w:rsidR="001C0C49" w:rsidRPr="001C0C49" w:rsidRDefault="001C0C49" w:rsidP="001C0C49">
            <w:pPr>
              <w:pStyle w:val="NoSpacing"/>
              <w:rPr>
                <w:rFonts w:ascii="Arial" w:hAnsi="Arial" w:cs="Arial"/>
                <w:sz w:val="24"/>
                <w:szCs w:val="24"/>
                <w:lang w:val="en-GB"/>
              </w:rPr>
            </w:pPr>
          </w:p>
          <w:p w14:paraId="259B2B13" w14:textId="77777777" w:rsidR="001C0C49" w:rsidRPr="001C0C49" w:rsidRDefault="001C0C49" w:rsidP="001C0C49">
            <w:pPr>
              <w:pStyle w:val="NoSpacing"/>
              <w:rPr>
                <w:rFonts w:ascii="Arial" w:hAnsi="Arial" w:cs="Arial"/>
                <w:sz w:val="24"/>
                <w:szCs w:val="24"/>
                <w:lang w:val="en-GB"/>
              </w:rPr>
            </w:pPr>
          </w:p>
          <w:p w14:paraId="4CD0369E" w14:textId="77777777" w:rsidR="001C0C49" w:rsidRPr="001C0C49" w:rsidRDefault="001C0C49" w:rsidP="001C0C49">
            <w:pPr>
              <w:pStyle w:val="NoSpacing"/>
              <w:rPr>
                <w:rFonts w:ascii="Arial" w:hAnsi="Arial" w:cs="Arial"/>
                <w:sz w:val="24"/>
                <w:szCs w:val="24"/>
                <w:lang w:val="en-GB"/>
              </w:rPr>
            </w:pPr>
          </w:p>
          <w:p w14:paraId="6ACC2682" w14:textId="77777777" w:rsidR="001C0C49" w:rsidRPr="001C0C49" w:rsidRDefault="001C0C49" w:rsidP="001C0C49">
            <w:pPr>
              <w:pStyle w:val="NoSpacing"/>
              <w:rPr>
                <w:rFonts w:ascii="Arial" w:hAnsi="Arial" w:cs="Arial"/>
                <w:sz w:val="24"/>
                <w:szCs w:val="24"/>
                <w:lang w:val="en-GB"/>
              </w:rPr>
            </w:pPr>
          </w:p>
          <w:p w14:paraId="34EE44A2" w14:textId="77777777" w:rsidR="001C0C49" w:rsidRPr="001C0C49" w:rsidRDefault="001C0C49" w:rsidP="001C0C49">
            <w:pPr>
              <w:pStyle w:val="NoSpacing"/>
              <w:rPr>
                <w:rFonts w:ascii="Arial" w:hAnsi="Arial" w:cs="Arial"/>
                <w:sz w:val="24"/>
                <w:szCs w:val="24"/>
                <w:lang w:val="en-GB"/>
              </w:rPr>
            </w:pPr>
          </w:p>
          <w:p w14:paraId="33CBDAFC" w14:textId="77777777" w:rsidR="001C0C49" w:rsidRPr="001C0C49" w:rsidRDefault="001C0C49" w:rsidP="001C0C49">
            <w:pPr>
              <w:pStyle w:val="NoSpacing"/>
              <w:rPr>
                <w:rFonts w:ascii="Arial" w:hAnsi="Arial" w:cs="Arial"/>
                <w:sz w:val="24"/>
                <w:szCs w:val="24"/>
                <w:lang w:val="en-GB"/>
              </w:rPr>
            </w:pPr>
          </w:p>
          <w:p w14:paraId="2E9CD11C" w14:textId="77777777" w:rsidR="001C0C49" w:rsidRPr="001C0C49" w:rsidRDefault="001C0C49" w:rsidP="001C0C49">
            <w:pPr>
              <w:pStyle w:val="NoSpacing"/>
              <w:rPr>
                <w:rFonts w:ascii="Arial" w:hAnsi="Arial" w:cs="Arial"/>
                <w:sz w:val="24"/>
                <w:szCs w:val="24"/>
                <w:lang w:val="en-GB"/>
              </w:rPr>
            </w:pPr>
          </w:p>
          <w:p w14:paraId="510EF7A9" w14:textId="77777777" w:rsidR="001C0C49" w:rsidRPr="001C0C49" w:rsidRDefault="001C0C49" w:rsidP="001C0C49">
            <w:pPr>
              <w:pStyle w:val="NoSpacing"/>
              <w:rPr>
                <w:rFonts w:ascii="Arial" w:hAnsi="Arial" w:cs="Arial"/>
                <w:sz w:val="24"/>
                <w:szCs w:val="24"/>
                <w:lang w:val="en-GB"/>
              </w:rPr>
            </w:pPr>
          </w:p>
          <w:p w14:paraId="463FFC17" w14:textId="77777777" w:rsidR="001C0C49" w:rsidRPr="001C0C49" w:rsidRDefault="001C0C49" w:rsidP="001C0C49">
            <w:pPr>
              <w:pStyle w:val="NoSpacing"/>
              <w:rPr>
                <w:rFonts w:ascii="Arial" w:hAnsi="Arial" w:cs="Arial"/>
                <w:sz w:val="24"/>
                <w:szCs w:val="24"/>
                <w:lang w:val="en-GB"/>
              </w:rPr>
            </w:pPr>
          </w:p>
          <w:p w14:paraId="1FB6D533" w14:textId="77777777" w:rsidR="001C0C49" w:rsidRPr="001C0C49" w:rsidRDefault="001C0C49" w:rsidP="001C0C49">
            <w:pPr>
              <w:pStyle w:val="NoSpacing"/>
              <w:rPr>
                <w:rFonts w:ascii="Arial" w:hAnsi="Arial" w:cs="Arial"/>
                <w:sz w:val="24"/>
                <w:szCs w:val="24"/>
                <w:lang w:val="en-GB"/>
              </w:rPr>
            </w:pPr>
          </w:p>
          <w:p w14:paraId="441DCD02" w14:textId="77777777" w:rsidR="001C0C49" w:rsidRPr="001C0C49" w:rsidRDefault="001C0C49" w:rsidP="001C0C49">
            <w:pPr>
              <w:pStyle w:val="NoSpacing"/>
              <w:rPr>
                <w:rFonts w:ascii="Arial" w:hAnsi="Arial" w:cs="Arial"/>
                <w:sz w:val="24"/>
                <w:szCs w:val="24"/>
                <w:lang w:val="en-GB"/>
              </w:rPr>
            </w:pPr>
          </w:p>
          <w:p w14:paraId="464EAA81" w14:textId="77777777" w:rsidR="001C0C49" w:rsidRPr="001C0C49" w:rsidRDefault="001C0C49" w:rsidP="001C0C49">
            <w:pPr>
              <w:pStyle w:val="NoSpacing"/>
              <w:rPr>
                <w:rFonts w:ascii="Arial" w:hAnsi="Arial" w:cs="Arial"/>
                <w:sz w:val="24"/>
                <w:szCs w:val="24"/>
                <w:lang w:val="en-GB"/>
              </w:rPr>
            </w:pPr>
          </w:p>
          <w:p w14:paraId="52EFFC77" w14:textId="77777777" w:rsidR="001C0C49" w:rsidRPr="001C0C49" w:rsidRDefault="001C0C49" w:rsidP="001C0C49">
            <w:pPr>
              <w:pStyle w:val="NoSpacing"/>
              <w:rPr>
                <w:rFonts w:ascii="Arial" w:hAnsi="Arial" w:cs="Arial"/>
                <w:sz w:val="24"/>
                <w:szCs w:val="24"/>
                <w:lang w:val="en-GB"/>
              </w:rPr>
            </w:pPr>
          </w:p>
          <w:p w14:paraId="5BB546C2" w14:textId="77777777" w:rsidR="001C0C49" w:rsidRPr="001C0C49" w:rsidRDefault="001C0C49" w:rsidP="001C0C49">
            <w:pPr>
              <w:pStyle w:val="NoSpacing"/>
              <w:rPr>
                <w:rFonts w:ascii="Arial" w:hAnsi="Arial" w:cs="Arial"/>
                <w:sz w:val="24"/>
                <w:szCs w:val="24"/>
                <w:lang w:val="en-GB"/>
              </w:rPr>
            </w:pPr>
          </w:p>
          <w:p w14:paraId="54685F09" w14:textId="77777777" w:rsidR="001C0C49" w:rsidRPr="001C0C49" w:rsidRDefault="001C0C49" w:rsidP="001C0C49">
            <w:pPr>
              <w:pStyle w:val="NoSpacing"/>
              <w:rPr>
                <w:rFonts w:ascii="Arial" w:hAnsi="Arial" w:cs="Arial"/>
                <w:sz w:val="24"/>
                <w:szCs w:val="24"/>
                <w:lang w:val="en-GB"/>
              </w:rPr>
            </w:pPr>
          </w:p>
          <w:p w14:paraId="4312BEF3" w14:textId="77777777" w:rsidR="001C0C49" w:rsidRDefault="001C0C49" w:rsidP="001C0C49">
            <w:pPr>
              <w:pStyle w:val="NoSpacing"/>
              <w:rPr>
                <w:rFonts w:ascii="Arial" w:hAnsi="Arial" w:cs="Arial"/>
                <w:sz w:val="24"/>
                <w:szCs w:val="24"/>
                <w:lang w:val="en-GB"/>
              </w:rPr>
            </w:pPr>
          </w:p>
          <w:p w14:paraId="41345295" w14:textId="77777777" w:rsidR="001C0C49" w:rsidRDefault="001C0C49" w:rsidP="001C0C49">
            <w:pPr>
              <w:pStyle w:val="NoSpacing"/>
              <w:rPr>
                <w:rFonts w:ascii="Arial" w:hAnsi="Arial" w:cs="Arial"/>
                <w:sz w:val="24"/>
                <w:szCs w:val="24"/>
                <w:lang w:val="en-GB"/>
              </w:rPr>
            </w:pPr>
          </w:p>
          <w:p w14:paraId="0F5103F6" w14:textId="77777777" w:rsidR="001C0C49" w:rsidRDefault="001C0C49" w:rsidP="001C0C49">
            <w:pPr>
              <w:pStyle w:val="NoSpacing"/>
              <w:rPr>
                <w:rFonts w:ascii="Arial" w:hAnsi="Arial" w:cs="Arial"/>
                <w:sz w:val="24"/>
                <w:szCs w:val="24"/>
                <w:lang w:val="en-GB"/>
              </w:rPr>
            </w:pPr>
          </w:p>
          <w:p w14:paraId="3211A213" w14:textId="77777777" w:rsidR="001C0C49" w:rsidRPr="001C0C49" w:rsidRDefault="001C0C49" w:rsidP="001C0C49">
            <w:pPr>
              <w:pStyle w:val="NoSpacing"/>
              <w:rPr>
                <w:rFonts w:ascii="Arial" w:hAnsi="Arial" w:cs="Arial"/>
                <w:sz w:val="24"/>
                <w:szCs w:val="24"/>
                <w:lang w:val="en-GB"/>
              </w:rPr>
            </w:pPr>
          </w:p>
          <w:p w14:paraId="69838519" w14:textId="77777777" w:rsidR="001C0C49" w:rsidRPr="001C0C49" w:rsidRDefault="001C0C49" w:rsidP="001C0C49">
            <w:pPr>
              <w:pStyle w:val="NoSpacing"/>
              <w:rPr>
                <w:rFonts w:ascii="Arial" w:hAnsi="Arial" w:cs="Arial"/>
                <w:sz w:val="24"/>
                <w:szCs w:val="24"/>
                <w:lang w:val="en-GB"/>
              </w:rPr>
            </w:pPr>
          </w:p>
          <w:p w14:paraId="7595F3E2" w14:textId="77777777" w:rsidR="001C0C49" w:rsidRPr="001C0C49" w:rsidRDefault="001C0C49" w:rsidP="001C0C49">
            <w:pPr>
              <w:pStyle w:val="NoSpacing"/>
              <w:rPr>
                <w:rFonts w:ascii="Arial" w:hAnsi="Arial" w:cs="Arial"/>
                <w:sz w:val="24"/>
                <w:szCs w:val="24"/>
                <w:lang w:val="en-GB"/>
              </w:rPr>
            </w:pPr>
          </w:p>
          <w:p w14:paraId="14BA2335" w14:textId="77777777" w:rsidR="001C0C49" w:rsidRPr="001C0C49" w:rsidRDefault="001C0C49" w:rsidP="001C0C49">
            <w:pPr>
              <w:pStyle w:val="NoSpacing"/>
              <w:rPr>
                <w:rFonts w:ascii="Arial" w:hAnsi="Arial" w:cs="Arial"/>
                <w:sz w:val="24"/>
                <w:szCs w:val="24"/>
                <w:lang w:val="en-GB"/>
              </w:rPr>
            </w:pPr>
            <w:r w:rsidRPr="001C0C49">
              <w:rPr>
                <w:rFonts w:ascii="Arial" w:hAnsi="Arial" w:cs="Arial"/>
                <w:sz w:val="24"/>
                <w:szCs w:val="24"/>
                <w:lang w:val="en-GB"/>
              </w:rPr>
              <w:t>SH</w:t>
            </w:r>
          </w:p>
          <w:p w14:paraId="43E576B4" w14:textId="77777777" w:rsidR="001C0C49" w:rsidRPr="001C0C49" w:rsidRDefault="001C0C49" w:rsidP="001C0C49">
            <w:pPr>
              <w:pStyle w:val="NoSpacing"/>
              <w:rPr>
                <w:rFonts w:ascii="Arial" w:hAnsi="Arial" w:cs="Arial"/>
                <w:sz w:val="24"/>
                <w:szCs w:val="24"/>
                <w:lang w:val="en-GB"/>
              </w:rPr>
            </w:pPr>
          </w:p>
          <w:p w14:paraId="5507B80C" w14:textId="77777777" w:rsidR="001C0C49" w:rsidRPr="001C0C49" w:rsidRDefault="001C0C49" w:rsidP="001C0C49">
            <w:pPr>
              <w:pStyle w:val="NoSpacing"/>
              <w:rPr>
                <w:rFonts w:ascii="Arial" w:hAnsi="Arial" w:cs="Arial"/>
                <w:sz w:val="24"/>
                <w:szCs w:val="24"/>
                <w:lang w:val="en-GB"/>
              </w:rPr>
            </w:pPr>
          </w:p>
          <w:p w14:paraId="242C8A57" w14:textId="77777777" w:rsidR="001C0C49" w:rsidRPr="001C0C49" w:rsidRDefault="001C0C49" w:rsidP="001C0C49">
            <w:pPr>
              <w:pStyle w:val="NoSpacing"/>
              <w:rPr>
                <w:rFonts w:ascii="Arial" w:hAnsi="Arial" w:cs="Arial"/>
                <w:sz w:val="24"/>
                <w:szCs w:val="24"/>
                <w:lang w:val="en-GB"/>
              </w:rPr>
            </w:pPr>
          </w:p>
          <w:p w14:paraId="5BC3E73F" w14:textId="77777777" w:rsidR="001C0C49" w:rsidRPr="001C0C49" w:rsidRDefault="001C0C49" w:rsidP="001C0C49">
            <w:pPr>
              <w:pStyle w:val="NoSpacing"/>
              <w:rPr>
                <w:rFonts w:ascii="Arial" w:hAnsi="Arial" w:cs="Arial"/>
                <w:sz w:val="24"/>
                <w:szCs w:val="24"/>
                <w:lang w:val="en-GB"/>
              </w:rPr>
            </w:pPr>
          </w:p>
          <w:p w14:paraId="058B4C35" w14:textId="29EC90E3" w:rsidR="001C0C49" w:rsidRDefault="001C0C49" w:rsidP="001C0C49">
            <w:pPr>
              <w:pStyle w:val="NoSpacing"/>
              <w:rPr>
                <w:rFonts w:ascii="Arial" w:hAnsi="Arial" w:cs="Arial"/>
                <w:sz w:val="24"/>
                <w:szCs w:val="24"/>
                <w:lang w:val="en-GB"/>
              </w:rPr>
            </w:pPr>
          </w:p>
          <w:p w14:paraId="737F1EA4" w14:textId="77777777" w:rsidR="008046F4" w:rsidRPr="001C0C49" w:rsidRDefault="008046F4" w:rsidP="001C0C49">
            <w:pPr>
              <w:pStyle w:val="NoSpacing"/>
              <w:rPr>
                <w:rFonts w:ascii="Arial" w:hAnsi="Arial" w:cs="Arial"/>
                <w:sz w:val="24"/>
                <w:szCs w:val="24"/>
                <w:lang w:val="en-GB"/>
              </w:rPr>
            </w:pPr>
          </w:p>
          <w:p w14:paraId="4BF74B72" w14:textId="77777777" w:rsidR="001C0C49" w:rsidRDefault="001C0C49" w:rsidP="001C0C49">
            <w:pPr>
              <w:pStyle w:val="NoSpacing"/>
              <w:rPr>
                <w:rFonts w:ascii="Arial" w:hAnsi="Arial" w:cs="Arial"/>
                <w:sz w:val="24"/>
                <w:szCs w:val="24"/>
                <w:lang w:val="en-GB"/>
              </w:rPr>
            </w:pPr>
            <w:r w:rsidRPr="001C0C49">
              <w:rPr>
                <w:rFonts w:ascii="Arial" w:hAnsi="Arial" w:cs="Arial"/>
                <w:sz w:val="24"/>
                <w:szCs w:val="24"/>
                <w:lang w:val="en-GB"/>
              </w:rPr>
              <w:t>SH</w:t>
            </w:r>
          </w:p>
          <w:p w14:paraId="6916251C" w14:textId="77777777" w:rsidR="00E52821" w:rsidRDefault="00E52821" w:rsidP="001C0C49">
            <w:pPr>
              <w:pStyle w:val="NoSpacing"/>
              <w:rPr>
                <w:rFonts w:ascii="Arial" w:hAnsi="Arial" w:cs="Arial"/>
                <w:sz w:val="24"/>
                <w:szCs w:val="24"/>
                <w:lang w:val="en-GB"/>
              </w:rPr>
            </w:pPr>
          </w:p>
          <w:p w14:paraId="119A9511" w14:textId="77777777" w:rsidR="00E52821" w:rsidRDefault="00E52821" w:rsidP="001C0C49">
            <w:pPr>
              <w:pStyle w:val="NoSpacing"/>
              <w:rPr>
                <w:rFonts w:ascii="Arial" w:hAnsi="Arial" w:cs="Arial"/>
                <w:sz w:val="24"/>
                <w:szCs w:val="24"/>
                <w:lang w:val="en-GB"/>
              </w:rPr>
            </w:pPr>
          </w:p>
          <w:p w14:paraId="7255643F" w14:textId="77777777" w:rsidR="00E52821" w:rsidRDefault="00E52821" w:rsidP="001C0C49">
            <w:pPr>
              <w:pStyle w:val="NoSpacing"/>
              <w:rPr>
                <w:rFonts w:ascii="Arial" w:hAnsi="Arial" w:cs="Arial"/>
                <w:sz w:val="24"/>
                <w:szCs w:val="24"/>
                <w:lang w:val="en-GB"/>
              </w:rPr>
            </w:pPr>
          </w:p>
          <w:p w14:paraId="50F3B222" w14:textId="77777777" w:rsidR="00E52821" w:rsidRDefault="00E52821" w:rsidP="001C0C49">
            <w:pPr>
              <w:pStyle w:val="NoSpacing"/>
              <w:rPr>
                <w:rFonts w:ascii="Arial" w:hAnsi="Arial" w:cs="Arial"/>
                <w:sz w:val="24"/>
                <w:szCs w:val="24"/>
                <w:lang w:val="en-GB"/>
              </w:rPr>
            </w:pPr>
          </w:p>
          <w:p w14:paraId="300595E6" w14:textId="77777777" w:rsidR="00E52821" w:rsidRDefault="00E52821" w:rsidP="001C0C49">
            <w:pPr>
              <w:pStyle w:val="NoSpacing"/>
              <w:rPr>
                <w:rFonts w:ascii="Arial" w:hAnsi="Arial" w:cs="Arial"/>
                <w:sz w:val="24"/>
                <w:szCs w:val="24"/>
                <w:lang w:val="en-GB"/>
              </w:rPr>
            </w:pPr>
          </w:p>
          <w:p w14:paraId="61546056" w14:textId="77777777" w:rsidR="00E52821" w:rsidRDefault="00E52821" w:rsidP="001C0C49">
            <w:pPr>
              <w:pStyle w:val="NoSpacing"/>
              <w:rPr>
                <w:rFonts w:ascii="Arial" w:hAnsi="Arial" w:cs="Arial"/>
                <w:sz w:val="24"/>
                <w:szCs w:val="24"/>
                <w:lang w:val="en-GB"/>
              </w:rPr>
            </w:pPr>
          </w:p>
          <w:p w14:paraId="7D009D87" w14:textId="77777777" w:rsidR="00E52821" w:rsidRDefault="00E52821" w:rsidP="001C0C49">
            <w:pPr>
              <w:pStyle w:val="NoSpacing"/>
              <w:rPr>
                <w:rFonts w:ascii="Arial" w:hAnsi="Arial" w:cs="Arial"/>
                <w:sz w:val="24"/>
                <w:szCs w:val="24"/>
                <w:lang w:val="en-GB"/>
              </w:rPr>
            </w:pPr>
          </w:p>
          <w:p w14:paraId="1BA83F87" w14:textId="77777777" w:rsidR="00E52821" w:rsidRDefault="00E52821" w:rsidP="001C0C49">
            <w:pPr>
              <w:pStyle w:val="NoSpacing"/>
              <w:rPr>
                <w:rFonts w:ascii="Arial" w:hAnsi="Arial" w:cs="Arial"/>
                <w:sz w:val="24"/>
                <w:szCs w:val="24"/>
                <w:lang w:val="en-GB"/>
              </w:rPr>
            </w:pPr>
          </w:p>
          <w:p w14:paraId="2099DEB5" w14:textId="77777777" w:rsidR="00E52821" w:rsidRDefault="00E52821" w:rsidP="001C0C49">
            <w:pPr>
              <w:pStyle w:val="NoSpacing"/>
              <w:rPr>
                <w:rFonts w:ascii="Arial" w:hAnsi="Arial" w:cs="Arial"/>
                <w:sz w:val="24"/>
                <w:szCs w:val="24"/>
                <w:lang w:val="en-GB"/>
              </w:rPr>
            </w:pPr>
          </w:p>
          <w:p w14:paraId="4A01963A" w14:textId="77777777" w:rsidR="00E52821" w:rsidRDefault="00E52821" w:rsidP="001C0C49">
            <w:pPr>
              <w:pStyle w:val="NoSpacing"/>
              <w:rPr>
                <w:rFonts w:ascii="Arial" w:hAnsi="Arial" w:cs="Arial"/>
                <w:sz w:val="24"/>
                <w:szCs w:val="24"/>
                <w:lang w:val="en-GB"/>
              </w:rPr>
            </w:pPr>
          </w:p>
          <w:p w14:paraId="39ED0C0F" w14:textId="77777777" w:rsidR="00E52821" w:rsidRDefault="00E52821" w:rsidP="001C0C49">
            <w:pPr>
              <w:pStyle w:val="NoSpacing"/>
              <w:rPr>
                <w:rFonts w:ascii="Arial" w:hAnsi="Arial" w:cs="Arial"/>
                <w:sz w:val="24"/>
                <w:szCs w:val="24"/>
                <w:lang w:val="en-GB"/>
              </w:rPr>
            </w:pPr>
          </w:p>
          <w:p w14:paraId="55F45EE2" w14:textId="77777777" w:rsidR="00E52821" w:rsidRDefault="00E52821" w:rsidP="001C0C49">
            <w:pPr>
              <w:pStyle w:val="NoSpacing"/>
              <w:rPr>
                <w:rFonts w:ascii="Arial" w:hAnsi="Arial" w:cs="Arial"/>
                <w:sz w:val="24"/>
                <w:szCs w:val="24"/>
                <w:lang w:val="en-GB"/>
              </w:rPr>
            </w:pPr>
          </w:p>
          <w:p w14:paraId="1AE8F03A" w14:textId="77777777" w:rsidR="00E52821" w:rsidRDefault="00E52821" w:rsidP="001C0C49">
            <w:pPr>
              <w:pStyle w:val="NoSpacing"/>
              <w:rPr>
                <w:rFonts w:ascii="Arial" w:hAnsi="Arial" w:cs="Arial"/>
                <w:sz w:val="24"/>
                <w:szCs w:val="24"/>
                <w:lang w:val="en-GB"/>
              </w:rPr>
            </w:pPr>
            <w:r>
              <w:rPr>
                <w:rFonts w:ascii="Arial" w:hAnsi="Arial" w:cs="Arial"/>
                <w:sz w:val="24"/>
                <w:szCs w:val="24"/>
                <w:lang w:val="en-GB"/>
              </w:rPr>
              <w:t>SH</w:t>
            </w:r>
          </w:p>
          <w:p w14:paraId="755498AA" w14:textId="77777777" w:rsidR="00E52821" w:rsidRDefault="00E52821" w:rsidP="001C0C49">
            <w:pPr>
              <w:pStyle w:val="NoSpacing"/>
              <w:rPr>
                <w:rFonts w:ascii="Arial" w:hAnsi="Arial" w:cs="Arial"/>
                <w:sz w:val="24"/>
                <w:szCs w:val="24"/>
                <w:lang w:val="en-GB"/>
              </w:rPr>
            </w:pPr>
          </w:p>
          <w:p w14:paraId="4971A96B" w14:textId="77777777" w:rsidR="00E52821" w:rsidRDefault="00E52821" w:rsidP="001C0C49">
            <w:pPr>
              <w:pStyle w:val="NoSpacing"/>
              <w:rPr>
                <w:rFonts w:ascii="Arial" w:hAnsi="Arial" w:cs="Arial"/>
                <w:sz w:val="24"/>
                <w:szCs w:val="24"/>
                <w:lang w:val="en-GB"/>
              </w:rPr>
            </w:pPr>
          </w:p>
          <w:p w14:paraId="287D4ADC" w14:textId="77777777" w:rsidR="00E52821" w:rsidRDefault="00E52821" w:rsidP="001C0C49">
            <w:pPr>
              <w:pStyle w:val="NoSpacing"/>
              <w:rPr>
                <w:rFonts w:ascii="Arial" w:hAnsi="Arial" w:cs="Arial"/>
                <w:sz w:val="24"/>
                <w:szCs w:val="24"/>
                <w:lang w:val="en-GB"/>
              </w:rPr>
            </w:pPr>
          </w:p>
          <w:p w14:paraId="69AD9D5B" w14:textId="77777777" w:rsidR="00E52821" w:rsidRDefault="00E52821" w:rsidP="001C0C49">
            <w:pPr>
              <w:pStyle w:val="NoSpacing"/>
              <w:rPr>
                <w:rFonts w:ascii="Arial" w:hAnsi="Arial" w:cs="Arial"/>
                <w:sz w:val="24"/>
                <w:szCs w:val="24"/>
                <w:lang w:val="en-GB"/>
              </w:rPr>
            </w:pPr>
          </w:p>
          <w:p w14:paraId="447A982E" w14:textId="77777777" w:rsidR="00E52821" w:rsidRDefault="00E52821" w:rsidP="001C0C49">
            <w:pPr>
              <w:pStyle w:val="NoSpacing"/>
              <w:rPr>
                <w:rFonts w:ascii="Arial" w:hAnsi="Arial" w:cs="Arial"/>
                <w:sz w:val="24"/>
                <w:szCs w:val="24"/>
                <w:lang w:val="en-GB"/>
              </w:rPr>
            </w:pPr>
          </w:p>
          <w:p w14:paraId="2E2CFAAC" w14:textId="77777777" w:rsidR="00E52821" w:rsidRDefault="00E52821" w:rsidP="001C0C49">
            <w:pPr>
              <w:pStyle w:val="NoSpacing"/>
              <w:rPr>
                <w:rFonts w:ascii="Arial" w:hAnsi="Arial" w:cs="Arial"/>
                <w:sz w:val="24"/>
                <w:szCs w:val="24"/>
                <w:lang w:val="en-GB"/>
              </w:rPr>
            </w:pPr>
          </w:p>
          <w:p w14:paraId="0E9969C9" w14:textId="77777777" w:rsidR="00E52821" w:rsidRDefault="00E52821" w:rsidP="001C0C49">
            <w:pPr>
              <w:pStyle w:val="NoSpacing"/>
              <w:rPr>
                <w:rFonts w:ascii="Arial" w:hAnsi="Arial" w:cs="Arial"/>
                <w:sz w:val="24"/>
                <w:szCs w:val="24"/>
                <w:lang w:val="en-GB"/>
              </w:rPr>
            </w:pPr>
          </w:p>
          <w:p w14:paraId="2E7BFA92" w14:textId="77777777" w:rsidR="00E52821" w:rsidRPr="001C0C49" w:rsidRDefault="00E52821" w:rsidP="001C0C49">
            <w:pPr>
              <w:pStyle w:val="NoSpacing"/>
              <w:rPr>
                <w:rFonts w:ascii="Arial" w:hAnsi="Arial" w:cs="Arial"/>
                <w:sz w:val="24"/>
                <w:szCs w:val="24"/>
                <w:lang w:val="en-GB"/>
              </w:rPr>
            </w:pPr>
            <w:r>
              <w:rPr>
                <w:rFonts w:ascii="Arial" w:hAnsi="Arial" w:cs="Arial"/>
                <w:sz w:val="24"/>
                <w:szCs w:val="24"/>
                <w:lang w:val="en-GB"/>
              </w:rPr>
              <w:t>SH</w:t>
            </w:r>
          </w:p>
          <w:p w14:paraId="65486F81" w14:textId="77777777" w:rsidR="001C0C49" w:rsidRPr="001C0C49" w:rsidRDefault="001C0C49" w:rsidP="001C0C49">
            <w:pPr>
              <w:pStyle w:val="NoSpacing"/>
              <w:rPr>
                <w:rFonts w:ascii="Arial" w:hAnsi="Arial" w:cs="Arial"/>
                <w:sz w:val="24"/>
                <w:szCs w:val="24"/>
                <w:lang w:val="en-GB"/>
              </w:rPr>
            </w:pPr>
          </w:p>
          <w:p w14:paraId="26EA981C" w14:textId="77777777" w:rsidR="001C0C49" w:rsidRPr="001C0C49" w:rsidRDefault="001C0C49" w:rsidP="001C0C49">
            <w:pPr>
              <w:pStyle w:val="NoSpacing"/>
              <w:rPr>
                <w:rFonts w:ascii="Arial" w:hAnsi="Arial" w:cs="Arial"/>
                <w:sz w:val="24"/>
                <w:szCs w:val="24"/>
                <w:lang w:val="en-GB"/>
              </w:rPr>
            </w:pPr>
          </w:p>
          <w:p w14:paraId="10DA2166" w14:textId="77777777" w:rsidR="001C0C49" w:rsidRPr="001C0C49" w:rsidRDefault="001C0C49" w:rsidP="001C0C49">
            <w:pPr>
              <w:pStyle w:val="NoSpacing"/>
              <w:rPr>
                <w:rFonts w:ascii="Arial" w:hAnsi="Arial" w:cs="Arial"/>
                <w:sz w:val="24"/>
                <w:szCs w:val="24"/>
                <w:lang w:val="en-GB"/>
              </w:rPr>
            </w:pPr>
          </w:p>
          <w:p w14:paraId="1B3FF483" w14:textId="77777777" w:rsidR="001C0C49" w:rsidRPr="001C0C49" w:rsidRDefault="001C0C49" w:rsidP="001C0C49">
            <w:pPr>
              <w:pStyle w:val="NoSpacing"/>
              <w:rPr>
                <w:rFonts w:ascii="Arial" w:hAnsi="Arial" w:cs="Arial"/>
                <w:sz w:val="24"/>
                <w:szCs w:val="24"/>
                <w:lang w:val="en-GB"/>
              </w:rPr>
            </w:pPr>
          </w:p>
        </w:tc>
      </w:tr>
      <w:tr w:rsidR="00A70A51" w:rsidRPr="007140F7" w14:paraId="1381ABE7" w14:textId="77777777" w:rsidTr="00D42E23">
        <w:tc>
          <w:tcPr>
            <w:tcW w:w="4407" w:type="pct"/>
          </w:tcPr>
          <w:p w14:paraId="6E5329FA" w14:textId="77777777" w:rsidR="00A70A51" w:rsidRPr="007140F7" w:rsidRDefault="00A70A51" w:rsidP="00991E2E">
            <w:pPr>
              <w:rPr>
                <w:rFonts w:ascii="Arial" w:eastAsia="Times New Roman" w:hAnsi="Arial" w:cs="Arial"/>
                <w:b/>
                <w:sz w:val="24"/>
                <w:szCs w:val="24"/>
                <w:lang w:val="en-GB"/>
              </w:rPr>
            </w:pPr>
            <w:r w:rsidRPr="007140F7">
              <w:rPr>
                <w:rFonts w:ascii="Arial" w:eastAsia="Times New Roman" w:hAnsi="Arial" w:cs="Arial"/>
                <w:b/>
                <w:sz w:val="24"/>
                <w:szCs w:val="24"/>
                <w:lang w:val="en-GB"/>
              </w:rPr>
              <w:lastRenderedPageBreak/>
              <w:t>PF21/14 External Contracts assurance report</w:t>
            </w:r>
          </w:p>
          <w:p w14:paraId="077E5DD3" w14:textId="77777777" w:rsidR="00A70A51" w:rsidRPr="007140F7" w:rsidRDefault="00A70A51" w:rsidP="00A70A51">
            <w:pPr>
              <w:pStyle w:val="NoSpacing"/>
              <w:rPr>
                <w:rFonts w:ascii="Arial" w:hAnsi="Arial" w:cs="Arial"/>
                <w:sz w:val="24"/>
                <w:szCs w:val="24"/>
                <w:lang w:val="en-GB"/>
              </w:rPr>
            </w:pPr>
          </w:p>
          <w:p w14:paraId="15E220D3" w14:textId="77777777" w:rsidR="00FB2AB0" w:rsidRPr="007140F7" w:rsidRDefault="007140F7" w:rsidP="002E740E">
            <w:pPr>
              <w:tabs>
                <w:tab w:val="left" w:pos="709"/>
              </w:tabs>
              <w:jc w:val="both"/>
              <w:rPr>
                <w:rFonts w:ascii="Arial" w:hAnsi="Arial" w:cs="Arial"/>
                <w:sz w:val="24"/>
                <w:szCs w:val="24"/>
              </w:rPr>
            </w:pPr>
            <w:r>
              <w:rPr>
                <w:rFonts w:ascii="Arial" w:eastAsia="Times New Roman" w:hAnsi="Arial" w:cs="Arial"/>
                <w:b/>
                <w:sz w:val="24"/>
                <w:szCs w:val="24"/>
                <w:lang w:val="en-GB"/>
              </w:rPr>
              <w:t xml:space="preserve">PF21/14.1 </w:t>
            </w:r>
            <w:r w:rsidR="00FB2AB0" w:rsidRPr="007140F7">
              <w:rPr>
                <w:rFonts w:ascii="Arial" w:hAnsi="Arial" w:cs="Arial"/>
                <w:sz w:val="24"/>
                <w:szCs w:val="24"/>
              </w:rPr>
              <w:t xml:space="preserve">The Executive Director of Finance presented the report highlighting </w:t>
            </w:r>
            <w:r w:rsidR="002E740E" w:rsidRPr="007140F7">
              <w:rPr>
                <w:rFonts w:ascii="Arial" w:hAnsi="Arial" w:cs="Arial"/>
                <w:sz w:val="24"/>
                <w:szCs w:val="24"/>
              </w:rPr>
              <w:t>that the Health Board commissions healthcare with a range of providers, via circa 526 contracts, to a value of approximately £352 million of which circa 92% of expenditure was covered by a formal contract managed by the the</w:t>
            </w:r>
            <w:r w:rsidR="00FB2AB0" w:rsidRPr="007140F7">
              <w:rPr>
                <w:rFonts w:ascii="Arial" w:hAnsi="Arial" w:cs="Arial"/>
                <w:sz w:val="24"/>
                <w:szCs w:val="24"/>
              </w:rPr>
              <w:t xml:space="preserve"> </w:t>
            </w:r>
            <w:r w:rsidR="002E740E" w:rsidRPr="007140F7">
              <w:rPr>
                <w:rFonts w:ascii="Arial" w:hAnsi="Arial" w:cs="Arial"/>
                <w:sz w:val="24"/>
                <w:szCs w:val="24"/>
              </w:rPr>
              <w:t xml:space="preserve">Healthcare Contracting Team (HCCT). She also drew attention to contracts in place in regard to Orthopaedics and Endoscopy. </w:t>
            </w:r>
          </w:p>
          <w:p w14:paraId="1F1208D5" w14:textId="77777777" w:rsidR="002E740E" w:rsidRPr="007140F7" w:rsidRDefault="002E740E" w:rsidP="002E740E">
            <w:pPr>
              <w:pStyle w:val="NoSpacing"/>
              <w:rPr>
                <w:rFonts w:ascii="Arial" w:hAnsi="Arial" w:cs="Arial"/>
                <w:sz w:val="24"/>
                <w:szCs w:val="24"/>
              </w:rPr>
            </w:pPr>
          </w:p>
          <w:p w14:paraId="11E9A67A" w14:textId="3856C8B1" w:rsidR="00960ACA" w:rsidRPr="007140F7" w:rsidRDefault="007140F7" w:rsidP="00960ACA">
            <w:pPr>
              <w:rPr>
                <w:rFonts w:ascii="Arial" w:hAnsi="Arial" w:cs="Arial"/>
                <w:sz w:val="24"/>
                <w:szCs w:val="24"/>
              </w:rPr>
            </w:pPr>
            <w:r w:rsidRPr="007140F7">
              <w:rPr>
                <w:rFonts w:ascii="Arial" w:eastAsia="Times New Roman" w:hAnsi="Arial" w:cs="Arial"/>
                <w:b/>
                <w:sz w:val="24"/>
                <w:szCs w:val="24"/>
                <w:lang w:val="en-GB"/>
              </w:rPr>
              <w:t>PF21/14</w:t>
            </w:r>
            <w:r>
              <w:rPr>
                <w:rFonts w:ascii="Arial" w:eastAsia="Times New Roman" w:hAnsi="Arial" w:cs="Arial"/>
                <w:b/>
                <w:sz w:val="24"/>
                <w:szCs w:val="24"/>
                <w:lang w:val="en-GB"/>
              </w:rPr>
              <w:t xml:space="preserve">.2 </w:t>
            </w:r>
            <w:r w:rsidR="002E740E" w:rsidRPr="007140F7">
              <w:rPr>
                <w:rFonts w:ascii="Arial" w:hAnsi="Arial" w:cs="Arial"/>
                <w:sz w:val="24"/>
                <w:szCs w:val="24"/>
              </w:rPr>
              <w:t xml:space="preserve">In regard to </w:t>
            </w:r>
            <w:r w:rsidR="00960ACA" w:rsidRPr="007140F7">
              <w:rPr>
                <w:rFonts w:ascii="Arial" w:hAnsi="Arial" w:cs="Arial"/>
                <w:sz w:val="24"/>
                <w:szCs w:val="24"/>
              </w:rPr>
              <w:t xml:space="preserve">Table 3 – 2021/22 Quarter 2 Contract position (Health Board Contracting) she raised the Committee’s awareness to the fact that the benefits of addressing the planned care backlog through the block contracts put in place were not currently being realised. </w:t>
            </w:r>
          </w:p>
          <w:p w14:paraId="4BA45AA8" w14:textId="77777777" w:rsidR="00FB2AB0" w:rsidRPr="007140F7" w:rsidRDefault="00FB2AB0" w:rsidP="00FB2AB0">
            <w:pPr>
              <w:pStyle w:val="NoSpacing"/>
              <w:rPr>
                <w:rFonts w:ascii="Arial" w:hAnsi="Arial" w:cs="Arial"/>
                <w:sz w:val="24"/>
                <w:szCs w:val="24"/>
              </w:rPr>
            </w:pPr>
          </w:p>
          <w:p w14:paraId="7B36ABAE" w14:textId="77777777" w:rsidR="002E740E" w:rsidRPr="007140F7" w:rsidRDefault="007140F7" w:rsidP="00FB2AB0">
            <w:pPr>
              <w:pStyle w:val="NoSpacing"/>
              <w:rPr>
                <w:rFonts w:ascii="Arial" w:hAnsi="Arial" w:cs="Arial"/>
                <w:sz w:val="24"/>
                <w:szCs w:val="24"/>
              </w:rPr>
            </w:pPr>
            <w:r>
              <w:rPr>
                <w:rFonts w:ascii="Arial" w:eastAsia="Times New Roman" w:hAnsi="Arial" w:cs="Arial"/>
                <w:b/>
                <w:sz w:val="24"/>
                <w:szCs w:val="24"/>
                <w:lang w:val="en-GB"/>
              </w:rPr>
              <w:t xml:space="preserve">PF21/14.3 </w:t>
            </w:r>
            <w:r w:rsidR="00960ACA" w:rsidRPr="007140F7">
              <w:rPr>
                <w:rFonts w:ascii="Arial" w:hAnsi="Arial" w:cs="Arial"/>
                <w:sz w:val="24"/>
                <w:szCs w:val="24"/>
              </w:rPr>
              <w:t>The Executive Director of Finance highlighted the concerns outlined in the report in regard to the Countess of Chester maternity services provision, however she stated this had been managed well by BCU’s Women’s Division, especially in regard to ward closures on occa</w:t>
            </w:r>
            <w:r w:rsidRPr="007140F7">
              <w:rPr>
                <w:rFonts w:ascii="Arial" w:hAnsi="Arial" w:cs="Arial"/>
                <w:sz w:val="24"/>
                <w:szCs w:val="24"/>
              </w:rPr>
              <w:t>s</w:t>
            </w:r>
            <w:r w:rsidR="00960ACA" w:rsidRPr="007140F7">
              <w:rPr>
                <w:rFonts w:ascii="Arial" w:hAnsi="Arial" w:cs="Arial"/>
                <w:sz w:val="24"/>
                <w:szCs w:val="24"/>
              </w:rPr>
              <w:t>sion.</w:t>
            </w:r>
          </w:p>
          <w:p w14:paraId="7B652B71" w14:textId="77777777" w:rsidR="002E740E" w:rsidRPr="007140F7" w:rsidRDefault="002E740E" w:rsidP="00FB2AB0">
            <w:pPr>
              <w:pStyle w:val="NoSpacing"/>
              <w:rPr>
                <w:rFonts w:ascii="Arial" w:hAnsi="Arial" w:cs="Arial"/>
                <w:sz w:val="24"/>
                <w:szCs w:val="24"/>
              </w:rPr>
            </w:pPr>
          </w:p>
          <w:p w14:paraId="73408A5B" w14:textId="77777777" w:rsidR="00FB2AB0" w:rsidRDefault="007140F7" w:rsidP="002E740E">
            <w:pPr>
              <w:spacing w:after="0" w:line="240" w:lineRule="auto"/>
              <w:jc w:val="both"/>
              <w:rPr>
                <w:rFonts w:ascii="Arial" w:hAnsi="Arial" w:cs="Arial"/>
                <w:sz w:val="24"/>
                <w:szCs w:val="24"/>
              </w:rPr>
            </w:pPr>
            <w:r>
              <w:rPr>
                <w:rFonts w:ascii="Arial" w:eastAsia="Times New Roman" w:hAnsi="Arial" w:cs="Arial"/>
                <w:b/>
                <w:sz w:val="24"/>
                <w:szCs w:val="24"/>
                <w:lang w:val="en-GB"/>
              </w:rPr>
              <w:t xml:space="preserve">PF21/14.4 </w:t>
            </w:r>
            <w:r w:rsidR="00FB2AB0" w:rsidRPr="007140F7">
              <w:rPr>
                <w:rFonts w:ascii="Arial" w:hAnsi="Arial" w:cs="Arial"/>
                <w:sz w:val="24"/>
                <w:szCs w:val="24"/>
              </w:rPr>
              <w:t xml:space="preserve">The Executive Director of Finance </w:t>
            </w:r>
            <w:r w:rsidRPr="007140F7">
              <w:rPr>
                <w:rFonts w:ascii="Arial" w:hAnsi="Arial" w:cs="Arial"/>
                <w:sz w:val="24"/>
                <w:szCs w:val="24"/>
              </w:rPr>
              <w:t xml:space="preserve">also </w:t>
            </w:r>
            <w:r w:rsidR="00FB2AB0" w:rsidRPr="007140F7">
              <w:rPr>
                <w:rFonts w:ascii="Arial" w:hAnsi="Arial" w:cs="Arial"/>
                <w:sz w:val="24"/>
                <w:szCs w:val="24"/>
              </w:rPr>
              <w:t>highlighted the fragility of the nursing home market which remained a significant challenge and monitoring / co</w:t>
            </w:r>
            <w:r w:rsidR="002E740E" w:rsidRPr="007140F7">
              <w:rPr>
                <w:rFonts w:ascii="Arial" w:hAnsi="Arial" w:cs="Arial"/>
                <w:sz w:val="24"/>
                <w:szCs w:val="24"/>
              </w:rPr>
              <w:t>mpliance activity in this area was</w:t>
            </w:r>
            <w:r w:rsidR="00FB2AB0" w:rsidRPr="007140F7">
              <w:rPr>
                <w:rFonts w:ascii="Arial" w:hAnsi="Arial" w:cs="Arial"/>
                <w:sz w:val="24"/>
                <w:szCs w:val="24"/>
              </w:rPr>
              <w:t xml:space="preserve"> undertaken in partnership with HB Continuing Health Care (CHC) and LA colleagues. The HCCT </w:t>
            </w:r>
            <w:r w:rsidR="002E740E" w:rsidRPr="007140F7">
              <w:rPr>
                <w:rFonts w:ascii="Arial" w:hAnsi="Arial" w:cs="Arial"/>
                <w:sz w:val="24"/>
                <w:szCs w:val="24"/>
              </w:rPr>
              <w:t>were</w:t>
            </w:r>
            <w:r w:rsidR="00FB2AB0" w:rsidRPr="007140F7">
              <w:rPr>
                <w:rFonts w:ascii="Arial" w:hAnsi="Arial" w:cs="Arial"/>
                <w:sz w:val="24"/>
                <w:szCs w:val="24"/>
              </w:rPr>
              <w:t xml:space="preserve"> actively involved in monitoring 2 nursing homes, 10 residential care homes and 1 domiciliary care provider who are in increasing/escalating concerns.</w:t>
            </w:r>
            <w:r w:rsidR="002E740E" w:rsidRPr="007140F7">
              <w:rPr>
                <w:rFonts w:ascii="Arial" w:hAnsi="Arial" w:cs="Arial"/>
                <w:sz w:val="24"/>
                <w:szCs w:val="24"/>
              </w:rPr>
              <w:t xml:space="preserve"> It was noted that a </w:t>
            </w:r>
            <w:r w:rsidR="00FB2AB0" w:rsidRPr="007140F7">
              <w:rPr>
                <w:rFonts w:ascii="Arial" w:hAnsi="Arial" w:cs="Arial"/>
                <w:sz w:val="24"/>
                <w:szCs w:val="24"/>
              </w:rPr>
              <w:t xml:space="preserve"> number of historic challenges ha</w:t>
            </w:r>
            <w:r w:rsidR="002E740E" w:rsidRPr="007140F7">
              <w:rPr>
                <w:rFonts w:ascii="Arial" w:hAnsi="Arial" w:cs="Arial"/>
                <w:sz w:val="24"/>
                <w:szCs w:val="24"/>
              </w:rPr>
              <w:t>d</w:t>
            </w:r>
            <w:r w:rsidR="00FB2AB0" w:rsidRPr="007140F7">
              <w:rPr>
                <w:rFonts w:ascii="Arial" w:hAnsi="Arial" w:cs="Arial"/>
                <w:sz w:val="24"/>
                <w:szCs w:val="24"/>
              </w:rPr>
              <w:t xml:space="preserve"> re-em</w:t>
            </w:r>
            <w:r w:rsidR="002E740E" w:rsidRPr="007140F7">
              <w:rPr>
                <w:rFonts w:ascii="Arial" w:hAnsi="Arial" w:cs="Arial"/>
                <w:sz w:val="24"/>
                <w:szCs w:val="24"/>
              </w:rPr>
              <w:t xml:space="preserve">erged with a care home provider and a </w:t>
            </w:r>
            <w:r w:rsidR="00FB2AB0" w:rsidRPr="007140F7">
              <w:rPr>
                <w:rFonts w:ascii="Arial" w:hAnsi="Arial" w:cs="Arial"/>
                <w:sz w:val="24"/>
                <w:szCs w:val="24"/>
              </w:rPr>
              <w:t>formal dispute process ha</w:t>
            </w:r>
            <w:r w:rsidR="002E740E" w:rsidRPr="007140F7">
              <w:rPr>
                <w:rFonts w:ascii="Arial" w:hAnsi="Arial" w:cs="Arial"/>
                <w:sz w:val="24"/>
                <w:szCs w:val="24"/>
              </w:rPr>
              <w:t>d</w:t>
            </w:r>
            <w:r w:rsidR="00FB2AB0" w:rsidRPr="007140F7">
              <w:rPr>
                <w:rFonts w:ascii="Arial" w:hAnsi="Arial" w:cs="Arial"/>
                <w:sz w:val="24"/>
                <w:szCs w:val="24"/>
              </w:rPr>
              <w:t xml:space="preserve"> been invoked</w:t>
            </w:r>
            <w:r w:rsidR="002E740E" w:rsidRPr="007140F7">
              <w:rPr>
                <w:rFonts w:ascii="Arial" w:hAnsi="Arial" w:cs="Arial"/>
                <w:sz w:val="24"/>
                <w:szCs w:val="24"/>
              </w:rPr>
              <w:t xml:space="preserve"> though it was understood that a </w:t>
            </w:r>
            <w:r w:rsidR="00FB2AB0" w:rsidRPr="007140F7">
              <w:rPr>
                <w:rFonts w:ascii="Arial" w:hAnsi="Arial" w:cs="Arial"/>
                <w:sz w:val="24"/>
                <w:szCs w:val="24"/>
              </w:rPr>
              <w:t>proposal of using an open boo</w:t>
            </w:r>
            <w:r w:rsidR="002E740E" w:rsidRPr="007140F7">
              <w:rPr>
                <w:rFonts w:ascii="Arial" w:hAnsi="Arial" w:cs="Arial"/>
                <w:sz w:val="24"/>
                <w:szCs w:val="24"/>
              </w:rPr>
              <w:t xml:space="preserve">k contract management approach was being jointly worked through. </w:t>
            </w:r>
            <w:r w:rsidRPr="007140F7">
              <w:rPr>
                <w:rFonts w:ascii="Arial" w:hAnsi="Arial" w:cs="Arial"/>
                <w:sz w:val="24"/>
                <w:szCs w:val="24"/>
              </w:rPr>
              <w:t>It was confirmed to the Committee Chair that this was close to resolution and did not involve a similar historic provider.</w:t>
            </w:r>
          </w:p>
          <w:p w14:paraId="0E08AC17" w14:textId="77777777" w:rsidR="007140F7" w:rsidRPr="007140F7" w:rsidRDefault="007140F7" w:rsidP="007140F7">
            <w:pPr>
              <w:pStyle w:val="NoSpacing"/>
              <w:rPr>
                <w:rFonts w:ascii="Arial" w:hAnsi="Arial" w:cs="Arial"/>
                <w:sz w:val="24"/>
                <w:szCs w:val="24"/>
              </w:rPr>
            </w:pPr>
          </w:p>
          <w:p w14:paraId="7DBE9889" w14:textId="77777777" w:rsidR="005A4553" w:rsidRDefault="007140F7" w:rsidP="007140F7">
            <w:pPr>
              <w:spacing w:after="0" w:line="240" w:lineRule="auto"/>
              <w:jc w:val="both"/>
              <w:rPr>
                <w:rFonts w:ascii="Arial" w:hAnsi="Arial" w:cs="Arial"/>
                <w:sz w:val="24"/>
                <w:szCs w:val="24"/>
              </w:rPr>
            </w:pPr>
            <w:r w:rsidRPr="007140F7">
              <w:rPr>
                <w:rFonts w:ascii="Arial" w:hAnsi="Arial" w:cs="Arial"/>
                <w:b/>
                <w:sz w:val="24"/>
                <w:szCs w:val="24"/>
              </w:rPr>
              <w:t>It was resolved that the Committee</w:t>
            </w:r>
            <w:r w:rsidRPr="007140F7">
              <w:rPr>
                <w:rFonts w:ascii="Arial" w:hAnsi="Arial" w:cs="Arial"/>
                <w:sz w:val="24"/>
                <w:szCs w:val="24"/>
              </w:rPr>
              <w:t xml:space="preserve"> </w:t>
            </w:r>
          </w:p>
          <w:p w14:paraId="13EECA17" w14:textId="77777777" w:rsidR="007140F7" w:rsidRPr="005A4553" w:rsidRDefault="007140F7" w:rsidP="007140F7">
            <w:pPr>
              <w:spacing w:after="0" w:line="240" w:lineRule="auto"/>
              <w:jc w:val="both"/>
              <w:rPr>
                <w:rFonts w:ascii="Arial" w:hAnsi="Arial" w:cs="Arial"/>
                <w:b/>
                <w:sz w:val="24"/>
                <w:szCs w:val="24"/>
              </w:rPr>
            </w:pPr>
            <w:r w:rsidRPr="005A4553">
              <w:rPr>
                <w:rFonts w:ascii="Arial" w:hAnsi="Arial" w:cs="Arial"/>
                <w:b/>
                <w:sz w:val="24"/>
                <w:szCs w:val="24"/>
              </w:rPr>
              <w:t xml:space="preserve">noted </w:t>
            </w:r>
          </w:p>
          <w:p w14:paraId="4ACB93D2" w14:textId="77777777" w:rsidR="007140F7" w:rsidRPr="007140F7" w:rsidRDefault="007140F7" w:rsidP="007140F7">
            <w:pPr>
              <w:pStyle w:val="ListParagraph"/>
              <w:numPr>
                <w:ilvl w:val="0"/>
                <w:numId w:val="19"/>
              </w:numPr>
              <w:spacing w:after="0" w:line="240" w:lineRule="auto"/>
              <w:ind w:left="412" w:hanging="517"/>
              <w:jc w:val="both"/>
              <w:rPr>
                <w:rFonts w:ascii="Arial" w:hAnsi="Arial" w:cs="Arial"/>
                <w:sz w:val="24"/>
                <w:szCs w:val="24"/>
              </w:rPr>
            </w:pPr>
            <w:r w:rsidRPr="007140F7">
              <w:rPr>
                <w:rFonts w:ascii="Arial" w:hAnsi="Arial" w:cs="Arial"/>
                <w:sz w:val="24"/>
                <w:szCs w:val="24"/>
              </w:rPr>
              <w:t>the financial position on the main external contracts as reported at Quarter 2 2021/22.</w:t>
            </w:r>
          </w:p>
          <w:p w14:paraId="7EF2B35B"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b/>
                <w:sz w:val="24"/>
                <w:szCs w:val="24"/>
              </w:rPr>
            </w:pPr>
            <w:r w:rsidRPr="007140F7">
              <w:rPr>
                <w:rFonts w:ascii="Arial" w:hAnsi="Arial" w:cs="Arial"/>
                <w:sz w:val="24"/>
                <w:szCs w:val="24"/>
              </w:rPr>
              <w:t>the work underway in respect of stabilising wider health / patient care contracts and key risks / related activity.</w:t>
            </w:r>
          </w:p>
          <w:p w14:paraId="3FD7A29E"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sz w:val="24"/>
                <w:szCs w:val="24"/>
              </w:rPr>
            </w:pPr>
            <w:r w:rsidRPr="007140F7">
              <w:rPr>
                <w:rFonts w:ascii="Arial" w:hAnsi="Arial" w:cs="Arial"/>
                <w:sz w:val="24"/>
                <w:szCs w:val="24"/>
              </w:rPr>
              <w:t>the impact of Covid-19 on external healthcare contracts.</w:t>
            </w:r>
          </w:p>
          <w:p w14:paraId="4E866B47"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b/>
                <w:sz w:val="24"/>
                <w:szCs w:val="24"/>
              </w:rPr>
            </w:pPr>
            <w:r w:rsidRPr="007140F7">
              <w:rPr>
                <w:rFonts w:ascii="Arial" w:hAnsi="Arial" w:cs="Arial"/>
                <w:sz w:val="24"/>
                <w:szCs w:val="24"/>
              </w:rPr>
              <w:t xml:space="preserve">the impact and risk posed as a result of Covid-19 revised contracting arrangements adopted for contracts with NHS Providers and Commissioners. </w:t>
            </w:r>
          </w:p>
          <w:p w14:paraId="15CE6181"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b/>
                <w:sz w:val="24"/>
                <w:szCs w:val="24"/>
              </w:rPr>
            </w:pPr>
            <w:r w:rsidRPr="007140F7">
              <w:rPr>
                <w:rFonts w:ascii="Arial" w:hAnsi="Arial" w:cs="Arial"/>
                <w:sz w:val="24"/>
                <w:szCs w:val="24"/>
              </w:rPr>
              <w:t xml:space="preserve">the work underway in respect of increasing planned care capacity </w:t>
            </w:r>
          </w:p>
          <w:p w14:paraId="297F5C1E"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b/>
                <w:sz w:val="24"/>
                <w:szCs w:val="24"/>
              </w:rPr>
            </w:pPr>
            <w:r w:rsidRPr="007140F7">
              <w:rPr>
                <w:rFonts w:ascii="Arial" w:hAnsi="Arial" w:cs="Arial"/>
                <w:sz w:val="24"/>
                <w:szCs w:val="24"/>
              </w:rPr>
              <w:t>the risks associated with the current contractual arrangements with independent care home and domiciliary care providers and actions being taken</w:t>
            </w:r>
          </w:p>
          <w:p w14:paraId="15FDC4F7" w14:textId="77777777" w:rsidR="007140F7" w:rsidRPr="007140F7" w:rsidRDefault="007140F7" w:rsidP="007140F7">
            <w:pPr>
              <w:pStyle w:val="ListParagraph"/>
              <w:numPr>
                <w:ilvl w:val="0"/>
                <w:numId w:val="28"/>
              </w:numPr>
              <w:spacing w:after="0" w:line="240" w:lineRule="auto"/>
              <w:ind w:left="375" w:hanging="426"/>
              <w:jc w:val="both"/>
              <w:rPr>
                <w:rFonts w:ascii="Arial" w:hAnsi="Arial" w:cs="Arial"/>
                <w:b/>
                <w:sz w:val="24"/>
                <w:szCs w:val="24"/>
              </w:rPr>
            </w:pPr>
            <w:r w:rsidRPr="007140F7">
              <w:rPr>
                <w:rFonts w:ascii="Arial" w:hAnsi="Arial" w:cs="Arial"/>
                <w:sz w:val="24"/>
                <w:szCs w:val="24"/>
              </w:rPr>
              <w:t>the work underway to review capacity within the team and develop robust governance and scrutiny arrangements</w:t>
            </w:r>
          </w:p>
          <w:p w14:paraId="4379F7F2" w14:textId="77777777" w:rsidR="00A70A51" w:rsidRPr="007140F7" w:rsidRDefault="00A70A51" w:rsidP="00A70A51">
            <w:pPr>
              <w:pStyle w:val="NoSpacing"/>
              <w:rPr>
                <w:rFonts w:ascii="Arial" w:hAnsi="Arial" w:cs="Arial"/>
                <w:sz w:val="24"/>
                <w:szCs w:val="24"/>
                <w:lang w:val="en-GB"/>
              </w:rPr>
            </w:pPr>
          </w:p>
        </w:tc>
        <w:tc>
          <w:tcPr>
            <w:tcW w:w="593" w:type="pct"/>
          </w:tcPr>
          <w:p w14:paraId="3929CBF1" w14:textId="77777777" w:rsidR="00A70A51" w:rsidRPr="007140F7" w:rsidRDefault="00A70A51" w:rsidP="00991E2E">
            <w:pPr>
              <w:jc w:val="center"/>
              <w:rPr>
                <w:rFonts w:ascii="Arial" w:eastAsia="Times New Roman" w:hAnsi="Arial" w:cs="Arial"/>
                <w:sz w:val="24"/>
                <w:szCs w:val="24"/>
                <w:lang w:val="en-GB"/>
              </w:rPr>
            </w:pPr>
          </w:p>
        </w:tc>
      </w:tr>
      <w:tr w:rsidR="00D05D26" w:rsidRPr="00D05D26" w14:paraId="5AD8E424" w14:textId="77777777" w:rsidTr="00D42E23">
        <w:tc>
          <w:tcPr>
            <w:tcW w:w="4407" w:type="pct"/>
          </w:tcPr>
          <w:p w14:paraId="70AC7E1A" w14:textId="77777777" w:rsidR="00A70A51" w:rsidRPr="00D05D26" w:rsidRDefault="00A70A51" w:rsidP="00A70A51">
            <w:pPr>
              <w:rPr>
                <w:rFonts w:ascii="Arial" w:eastAsia="Times New Roman" w:hAnsi="Arial" w:cs="Arial"/>
                <w:b/>
                <w:color w:val="000000" w:themeColor="text1"/>
                <w:sz w:val="24"/>
                <w:szCs w:val="24"/>
              </w:rPr>
            </w:pPr>
            <w:r w:rsidRPr="00D05D26">
              <w:rPr>
                <w:rFonts w:ascii="Arial" w:eastAsia="Times New Roman" w:hAnsi="Arial" w:cs="Arial"/>
                <w:b/>
                <w:color w:val="000000" w:themeColor="text1"/>
                <w:sz w:val="24"/>
                <w:szCs w:val="24"/>
              </w:rPr>
              <w:t>PF21/15 Capital Programme report</w:t>
            </w:r>
          </w:p>
          <w:p w14:paraId="246EACB3" w14:textId="77777777" w:rsidR="008660B2" w:rsidRPr="00D05D26" w:rsidRDefault="008660B2" w:rsidP="008660B2">
            <w:pPr>
              <w:pStyle w:val="NoSpacing"/>
              <w:rPr>
                <w:rFonts w:ascii="Arial" w:hAnsi="Arial" w:cs="Arial"/>
                <w:color w:val="000000" w:themeColor="text1"/>
                <w:sz w:val="24"/>
                <w:szCs w:val="24"/>
              </w:rPr>
            </w:pPr>
          </w:p>
          <w:p w14:paraId="44E40F3E" w14:textId="77777777" w:rsidR="00DA4002" w:rsidRDefault="00A24BB7" w:rsidP="00D05D26">
            <w:pPr>
              <w:pStyle w:val="NoSpacing"/>
              <w:rPr>
                <w:rFonts w:ascii="Arial" w:hAnsi="Arial" w:cs="Arial"/>
                <w:color w:val="000000" w:themeColor="text1"/>
                <w:sz w:val="24"/>
                <w:szCs w:val="24"/>
              </w:rPr>
            </w:pPr>
            <w:r>
              <w:rPr>
                <w:rFonts w:ascii="Arial" w:eastAsia="Times New Roman" w:hAnsi="Arial" w:cs="Arial"/>
                <w:b/>
                <w:color w:val="000000" w:themeColor="text1"/>
                <w:sz w:val="24"/>
                <w:szCs w:val="24"/>
              </w:rPr>
              <w:t>PF21/15.1</w:t>
            </w:r>
            <w:r w:rsidR="005A4553">
              <w:rPr>
                <w:rFonts w:ascii="Arial" w:eastAsia="Times New Roman" w:hAnsi="Arial" w:cs="Arial"/>
                <w:b/>
                <w:color w:val="000000" w:themeColor="text1"/>
                <w:sz w:val="24"/>
                <w:szCs w:val="24"/>
              </w:rPr>
              <w:t xml:space="preserve"> </w:t>
            </w:r>
            <w:r w:rsidR="005A4553" w:rsidRPr="00D05D26">
              <w:rPr>
                <w:rFonts w:ascii="Arial" w:eastAsia="Calibri" w:hAnsi="Arial" w:cs="Arial"/>
                <w:bCs/>
                <w:color w:val="000000" w:themeColor="text1"/>
                <w:sz w:val="24"/>
                <w:szCs w:val="24"/>
              </w:rPr>
              <w:t>The Assistant Director ~ Capital joined the meeting to present this item. He advised c</w:t>
            </w:r>
            <w:r w:rsidR="005A4553" w:rsidRPr="00D05D26">
              <w:rPr>
                <w:rFonts w:ascii="Arial" w:hAnsi="Arial" w:cs="Arial"/>
                <w:color w:val="000000" w:themeColor="text1"/>
                <w:sz w:val="24"/>
                <w:szCs w:val="24"/>
              </w:rPr>
              <w:t xml:space="preserve">onfidence remained in the forecast delivery of the Capital Resource Limit at year end. </w:t>
            </w:r>
            <w:r>
              <w:rPr>
                <w:rFonts w:ascii="Arial" w:eastAsia="Times New Roman" w:hAnsi="Arial" w:cs="Arial"/>
                <w:b/>
                <w:color w:val="000000" w:themeColor="text1"/>
                <w:sz w:val="24"/>
                <w:szCs w:val="24"/>
              </w:rPr>
              <w:t xml:space="preserve"> </w:t>
            </w:r>
            <w:r w:rsidR="00D05D26" w:rsidRPr="00D05D26">
              <w:rPr>
                <w:rFonts w:ascii="Arial" w:hAnsi="Arial" w:cs="Arial"/>
                <w:color w:val="000000" w:themeColor="text1"/>
                <w:sz w:val="24"/>
                <w:szCs w:val="24"/>
              </w:rPr>
              <w:t>It was noted that f</w:t>
            </w:r>
            <w:r w:rsidR="00DA4002" w:rsidRPr="00D05D26">
              <w:rPr>
                <w:rFonts w:ascii="Arial" w:hAnsi="Arial" w:cs="Arial"/>
                <w:color w:val="000000" w:themeColor="text1"/>
                <w:sz w:val="24"/>
                <w:szCs w:val="24"/>
              </w:rPr>
              <w:t>ollowing discussion at the board workshop additional risks with the scope of works for Wrexham Maelor (YM) ha</w:t>
            </w:r>
            <w:r w:rsidR="00D05D26" w:rsidRPr="00D05D26">
              <w:rPr>
                <w:rFonts w:ascii="Arial" w:hAnsi="Arial" w:cs="Arial"/>
                <w:color w:val="000000" w:themeColor="text1"/>
                <w:sz w:val="24"/>
                <w:szCs w:val="24"/>
              </w:rPr>
              <w:t>d</w:t>
            </w:r>
            <w:r w:rsidR="00DA4002" w:rsidRPr="00D05D26">
              <w:rPr>
                <w:rFonts w:ascii="Arial" w:hAnsi="Arial" w:cs="Arial"/>
                <w:color w:val="000000" w:themeColor="text1"/>
                <w:sz w:val="24"/>
                <w:szCs w:val="24"/>
              </w:rPr>
              <w:t xml:space="preserve"> been highlighted. These </w:t>
            </w:r>
            <w:r w:rsidR="00D05D26" w:rsidRPr="00D05D26">
              <w:rPr>
                <w:rFonts w:ascii="Arial" w:hAnsi="Arial" w:cs="Arial"/>
                <w:color w:val="000000" w:themeColor="text1"/>
                <w:sz w:val="24"/>
                <w:szCs w:val="24"/>
              </w:rPr>
              <w:t>were</w:t>
            </w:r>
            <w:r w:rsidR="00DA4002" w:rsidRPr="00D05D26">
              <w:rPr>
                <w:rFonts w:ascii="Arial" w:hAnsi="Arial" w:cs="Arial"/>
                <w:color w:val="000000" w:themeColor="text1"/>
                <w:sz w:val="24"/>
                <w:szCs w:val="24"/>
              </w:rPr>
              <w:t xml:space="preserve"> being addressed though seeking additional support from WG to fast track elements of the works. A separate business case w</w:t>
            </w:r>
            <w:r w:rsidR="00D05D26" w:rsidRPr="00D05D26">
              <w:rPr>
                <w:rFonts w:ascii="Arial" w:hAnsi="Arial" w:cs="Arial"/>
                <w:color w:val="000000" w:themeColor="text1"/>
                <w:sz w:val="24"/>
                <w:szCs w:val="24"/>
              </w:rPr>
              <w:t xml:space="preserve">ould </w:t>
            </w:r>
            <w:r w:rsidR="00DA4002" w:rsidRPr="00D05D26">
              <w:rPr>
                <w:rFonts w:ascii="Arial" w:hAnsi="Arial" w:cs="Arial"/>
                <w:color w:val="000000" w:themeColor="text1"/>
                <w:sz w:val="24"/>
                <w:szCs w:val="24"/>
              </w:rPr>
              <w:t>be submitted to the Committee (and subsequently the Board) for the business continuity aspects in due course.</w:t>
            </w:r>
            <w:r w:rsidR="00D05D26" w:rsidRPr="00D05D26">
              <w:rPr>
                <w:rFonts w:ascii="Arial" w:hAnsi="Arial" w:cs="Arial"/>
                <w:color w:val="000000" w:themeColor="text1"/>
                <w:sz w:val="24"/>
                <w:szCs w:val="24"/>
              </w:rPr>
              <w:t xml:space="preserve"> In addition, i</w:t>
            </w:r>
            <w:r w:rsidR="00DA4002" w:rsidRPr="00D05D26">
              <w:rPr>
                <w:rFonts w:ascii="Arial" w:hAnsi="Arial" w:cs="Arial"/>
                <w:color w:val="000000" w:themeColor="text1"/>
                <w:sz w:val="24"/>
                <w:szCs w:val="24"/>
              </w:rPr>
              <w:t>nformed by the WM improvement works</w:t>
            </w:r>
            <w:r w:rsidR="00D05D26" w:rsidRPr="00D05D26">
              <w:rPr>
                <w:rFonts w:ascii="Arial" w:hAnsi="Arial" w:cs="Arial"/>
                <w:color w:val="000000" w:themeColor="text1"/>
                <w:sz w:val="24"/>
                <w:szCs w:val="24"/>
              </w:rPr>
              <w:t>,</w:t>
            </w:r>
            <w:r w:rsidR="00DA4002" w:rsidRPr="00D05D26">
              <w:rPr>
                <w:rFonts w:ascii="Arial" w:hAnsi="Arial" w:cs="Arial"/>
                <w:color w:val="000000" w:themeColor="text1"/>
                <w:sz w:val="24"/>
                <w:szCs w:val="24"/>
              </w:rPr>
              <w:t xml:space="preserve"> risks ha</w:t>
            </w:r>
            <w:r w:rsidR="00D05D26" w:rsidRPr="00D05D26">
              <w:rPr>
                <w:rFonts w:ascii="Arial" w:hAnsi="Arial" w:cs="Arial"/>
                <w:color w:val="000000" w:themeColor="text1"/>
                <w:sz w:val="24"/>
                <w:szCs w:val="24"/>
              </w:rPr>
              <w:t>d</w:t>
            </w:r>
            <w:r w:rsidR="00DA4002" w:rsidRPr="00D05D26">
              <w:rPr>
                <w:rFonts w:ascii="Arial" w:hAnsi="Arial" w:cs="Arial"/>
                <w:color w:val="000000" w:themeColor="text1"/>
                <w:sz w:val="24"/>
                <w:szCs w:val="24"/>
              </w:rPr>
              <w:t xml:space="preserve"> been identified with regard to ward ventilation and areas with aerosol generating procedures with the YG compliance programme. Also taking WG’s decarbonisation plan into account there </w:t>
            </w:r>
            <w:r w:rsidR="00D05D26" w:rsidRPr="00D05D26">
              <w:rPr>
                <w:rFonts w:ascii="Arial" w:hAnsi="Arial" w:cs="Arial"/>
                <w:color w:val="000000" w:themeColor="text1"/>
                <w:sz w:val="24"/>
                <w:szCs w:val="24"/>
              </w:rPr>
              <w:t>were</w:t>
            </w:r>
            <w:r w:rsidR="00DA4002" w:rsidRPr="00D05D26">
              <w:rPr>
                <w:rFonts w:ascii="Arial" w:hAnsi="Arial" w:cs="Arial"/>
                <w:color w:val="000000" w:themeColor="text1"/>
                <w:sz w:val="24"/>
                <w:szCs w:val="24"/>
              </w:rPr>
              <w:t xml:space="preserve"> therefore significant potential increases in costs. It ha</w:t>
            </w:r>
            <w:r w:rsidR="00D05D26" w:rsidRPr="00D05D26">
              <w:rPr>
                <w:rFonts w:ascii="Arial" w:hAnsi="Arial" w:cs="Arial"/>
                <w:color w:val="000000" w:themeColor="text1"/>
                <w:sz w:val="24"/>
                <w:szCs w:val="24"/>
              </w:rPr>
              <w:t>d</w:t>
            </w:r>
            <w:r w:rsidR="00DA4002" w:rsidRPr="00D05D26">
              <w:rPr>
                <w:rFonts w:ascii="Arial" w:hAnsi="Arial" w:cs="Arial"/>
                <w:color w:val="000000" w:themeColor="text1"/>
                <w:sz w:val="24"/>
                <w:szCs w:val="24"/>
              </w:rPr>
              <w:t xml:space="preserve"> therefore been considered as prudent to apply an ‘Optimum Bias’ to costings increasing the potential range to between £250m - £300m from the original estimate of £213m.</w:t>
            </w:r>
          </w:p>
          <w:p w14:paraId="7C298A8C" w14:textId="77777777" w:rsidR="00D05D26" w:rsidRDefault="00D05D26" w:rsidP="00D05D26">
            <w:pPr>
              <w:pStyle w:val="NoSpacing"/>
              <w:rPr>
                <w:rFonts w:ascii="Arial" w:hAnsi="Arial" w:cs="Arial"/>
                <w:color w:val="000000" w:themeColor="text1"/>
                <w:sz w:val="24"/>
                <w:szCs w:val="24"/>
              </w:rPr>
            </w:pPr>
          </w:p>
          <w:p w14:paraId="60B51292" w14:textId="58EBBF25" w:rsidR="00A70A51" w:rsidRDefault="00A24BB7" w:rsidP="00D05D26">
            <w:pPr>
              <w:pStyle w:val="NoSpacing"/>
              <w:rPr>
                <w:rFonts w:ascii="Arial" w:eastAsia="Times New Roman" w:hAnsi="Arial" w:cs="Arial"/>
                <w:color w:val="000000" w:themeColor="text1"/>
                <w:sz w:val="24"/>
                <w:szCs w:val="24"/>
              </w:rPr>
            </w:pPr>
            <w:r>
              <w:rPr>
                <w:rFonts w:ascii="Arial" w:eastAsia="Times New Roman" w:hAnsi="Arial" w:cs="Arial"/>
                <w:b/>
                <w:color w:val="000000" w:themeColor="text1"/>
                <w:sz w:val="24"/>
                <w:szCs w:val="24"/>
              </w:rPr>
              <w:t xml:space="preserve">PF21/15.2 </w:t>
            </w:r>
            <w:r w:rsidR="00D05D26">
              <w:rPr>
                <w:rFonts w:ascii="Arial" w:hAnsi="Arial" w:cs="Arial"/>
                <w:color w:val="000000" w:themeColor="text1"/>
                <w:sz w:val="24"/>
                <w:szCs w:val="24"/>
              </w:rPr>
              <w:t xml:space="preserve">The Chief Executive pointed out that the development of BCU’s Asset Management Strategy would enable a better understanding of BCU’s estate and provide clarity on the top 5 areas for prioritisation which was timely. Following a point </w:t>
            </w:r>
            <w:r w:rsidR="00D05D26">
              <w:rPr>
                <w:rFonts w:ascii="Arial" w:hAnsi="Arial" w:cs="Arial"/>
                <w:color w:val="000000" w:themeColor="text1"/>
                <w:sz w:val="24"/>
                <w:szCs w:val="24"/>
              </w:rPr>
              <w:lastRenderedPageBreak/>
              <w:t>raised by the Chairman</w:t>
            </w:r>
            <w:r w:rsidR="007A35CD">
              <w:rPr>
                <w:rFonts w:ascii="Arial" w:hAnsi="Arial" w:cs="Arial"/>
                <w:color w:val="000000" w:themeColor="text1"/>
                <w:sz w:val="24"/>
                <w:szCs w:val="24"/>
              </w:rPr>
              <w:t>,</w:t>
            </w:r>
            <w:r w:rsidR="00D05D26">
              <w:rPr>
                <w:rFonts w:ascii="Arial" w:hAnsi="Arial" w:cs="Arial"/>
                <w:color w:val="000000" w:themeColor="text1"/>
                <w:sz w:val="24"/>
                <w:szCs w:val="24"/>
              </w:rPr>
              <w:t xml:space="preserve"> </w:t>
            </w:r>
            <w:r w:rsidR="007A35CD">
              <w:rPr>
                <w:rFonts w:ascii="Arial" w:hAnsi="Arial" w:cs="Arial"/>
                <w:sz w:val="24"/>
                <w:szCs w:val="24"/>
              </w:rPr>
              <w:t>the C</w:t>
            </w:r>
            <w:r w:rsidR="007A35CD" w:rsidRPr="007A35CD">
              <w:rPr>
                <w:rFonts w:ascii="Arial" w:hAnsi="Arial" w:cs="Arial"/>
                <w:sz w:val="24"/>
                <w:szCs w:val="24"/>
              </w:rPr>
              <w:t>ommittee was assured that the additional funding was allocated to schemes that support Covid recovery.</w:t>
            </w:r>
          </w:p>
          <w:p w14:paraId="1D9652AB" w14:textId="77777777" w:rsidR="00A24BB7" w:rsidRDefault="00A24BB7" w:rsidP="00D05D26">
            <w:pPr>
              <w:pStyle w:val="NoSpacing"/>
              <w:rPr>
                <w:rFonts w:ascii="Arial" w:eastAsia="Times New Roman" w:hAnsi="Arial" w:cs="Arial"/>
                <w:color w:val="000000" w:themeColor="text1"/>
                <w:sz w:val="24"/>
                <w:szCs w:val="24"/>
              </w:rPr>
            </w:pPr>
          </w:p>
          <w:p w14:paraId="2AEE259E" w14:textId="77777777" w:rsidR="00A24BB7" w:rsidRPr="00D05D26" w:rsidRDefault="00A24BB7" w:rsidP="00D05D26">
            <w:pPr>
              <w:pStyle w:val="NoSpacing"/>
              <w:rPr>
                <w:rFonts w:ascii="Arial" w:eastAsia="Times New Roman" w:hAnsi="Arial" w:cs="Arial"/>
                <w:color w:val="000000" w:themeColor="text1"/>
                <w:sz w:val="24"/>
                <w:szCs w:val="24"/>
              </w:rPr>
            </w:pPr>
            <w:r>
              <w:rPr>
                <w:rFonts w:ascii="Arial" w:eastAsia="Times New Roman" w:hAnsi="Arial" w:cs="Arial"/>
                <w:b/>
                <w:color w:val="000000" w:themeColor="text1"/>
                <w:sz w:val="24"/>
                <w:szCs w:val="24"/>
              </w:rPr>
              <w:t xml:space="preserve">PF21/15.3 </w:t>
            </w:r>
            <w:r>
              <w:rPr>
                <w:rFonts w:ascii="Arial" w:eastAsia="Times New Roman" w:hAnsi="Arial" w:cs="Arial"/>
                <w:color w:val="000000" w:themeColor="text1"/>
                <w:sz w:val="24"/>
                <w:szCs w:val="24"/>
              </w:rPr>
              <w:t>It was clarified that the additional expendiuture required to address anti-ligature work ( which had previously been completed) was due to further work required in other areas following a recent assessment.</w:t>
            </w:r>
          </w:p>
          <w:p w14:paraId="0D25DA6B" w14:textId="77777777" w:rsidR="00A70A51" w:rsidRDefault="00A70A51" w:rsidP="00D05D26">
            <w:pPr>
              <w:rPr>
                <w:rFonts w:ascii="Arial" w:eastAsia="Times New Roman" w:hAnsi="Arial" w:cs="Arial"/>
                <w:color w:val="000000" w:themeColor="text1"/>
                <w:sz w:val="24"/>
                <w:szCs w:val="24"/>
              </w:rPr>
            </w:pPr>
          </w:p>
          <w:p w14:paraId="0039014F" w14:textId="77777777" w:rsidR="005A4553" w:rsidRDefault="00A24BB7" w:rsidP="00A24BB7">
            <w:pPr>
              <w:spacing w:after="0" w:line="240" w:lineRule="auto"/>
              <w:jc w:val="both"/>
              <w:rPr>
                <w:rFonts w:ascii="Arial" w:hAnsi="Arial" w:cs="Arial"/>
                <w:sz w:val="24"/>
                <w:szCs w:val="24"/>
              </w:rPr>
            </w:pPr>
            <w:r w:rsidRPr="007140F7">
              <w:rPr>
                <w:rFonts w:ascii="Arial" w:hAnsi="Arial" w:cs="Arial"/>
                <w:b/>
                <w:sz w:val="24"/>
                <w:szCs w:val="24"/>
              </w:rPr>
              <w:t>It was resolved that the Committee</w:t>
            </w:r>
            <w:r w:rsidRPr="007140F7">
              <w:rPr>
                <w:rFonts w:ascii="Arial" w:hAnsi="Arial" w:cs="Arial"/>
                <w:sz w:val="24"/>
                <w:szCs w:val="24"/>
              </w:rPr>
              <w:t xml:space="preserve"> </w:t>
            </w:r>
          </w:p>
          <w:p w14:paraId="25F3DD49" w14:textId="77777777" w:rsidR="00A24BB7" w:rsidRPr="005A4553" w:rsidRDefault="00A24BB7" w:rsidP="00A24BB7">
            <w:pPr>
              <w:spacing w:after="0" w:line="240" w:lineRule="auto"/>
              <w:jc w:val="both"/>
              <w:rPr>
                <w:rFonts w:ascii="Arial" w:hAnsi="Arial" w:cs="Arial"/>
                <w:b/>
                <w:sz w:val="24"/>
                <w:szCs w:val="24"/>
              </w:rPr>
            </w:pPr>
            <w:r w:rsidRPr="005A4553">
              <w:rPr>
                <w:rFonts w:ascii="Arial" w:hAnsi="Arial" w:cs="Arial"/>
                <w:b/>
                <w:sz w:val="24"/>
                <w:szCs w:val="24"/>
              </w:rPr>
              <w:t xml:space="preserve">noted </w:t>
            </w:r>
          </w:p>
          <w:p w14:paraId="177D0C18" w14:textId="77777777" w:rsidR="00A24BB7" w:rsidRDefault="00A24BB7" w:rsidP="00A24BB7">
            <w:pPr>
              <w:pStyle w:val="ListParagraph"/>
              <w:numPr>
                <w:ilvl w:val="0"/>
                <w:numId w:val="19"/>
              </w:numPr>
              <w:spacing w:after="0" w:line="240" w:lineRule="auto"/>
              <w:jc w:val="both"/>
              <w:rPr>
                <w:rFonts w:ascii="Arial" w:hAnsi="Arial" w:cs="Arial"/>
                <w:sz w:val="24"/>
                <w:szCs w:val="24"/>
              </w:rPr>
            </w:pPr>
            <w:r w:rsidRPr="00A24BB7">
              <w:rPr>
                <w:rFonts w:ascii="Arial" w:hAnsi="Arial" w:cs="Arial"/>
                <w:sz w:val="24"/>
                <w:szCs w:val="24"/>
              </w:rPr>
              <w:t xml:space="preserve">the report </w:t>
            </w:r>
          </w:p>
          <w:p w14:paraId="3345BD07" w14:textId="77777777" w:rsidR="00A24BB7" w:rsidRPr="00A24BB7" w:rsidRDefault="00A24BB7" w:rsidP="00A24BB7">
            <w:pPr>
              <w:pStyle w:val="ListParagraph"/>
              <w:numPr>
                <w:ilvl w:val="0"/>
                <w:numId w:val="19"/>
              </w:numPr>
              <w:spacing w:after="0" w:line="240" w:lineRule="auto"/>
              <w:jc w:val="both"/>
              <w:rPr>
                <w:rFonts w:ascii="Arial" w:hAnsi="Arial" w:cs="Arial"/>
                <w:sz w:val="24"/>
                <w:szCs w:val="24"/>
              </w:rPr>
            </w:pPr>
            <w:r>
              <w:rPr>
                <w:rFonts w:ascii="Arial" w:hAnsi="Arial" w:cs="Arial"/>
                <w:sz w:val="24"/>
                <w:szCs w:val="24"/>
              </w:rPr>
              <w:t>progress in regard to the Wrexham Maelor improvement programme</w:t>
            </w:r>
          </w:p>
          <w:p w14:paraId="157173E3" w14:textId="77777777" w:rsidR="00D05D26" w:rsidRPr="00D05D26" w:rsidRDefault="00D05D26" w:rsidP="00D05D26">
            <w:pPr>
              <w:pStyle w:val="NoSpacing"/>
            </w:pPr>
          </w:p>
        </w:tc>
        <w:tc>
          <w:tcPr>
            <w:tcW w:w="593" w:type="pct"/>
          </w:tcPr>
          <w:p w14:paraId="3C7783BD" w14:textId="77777777" w:rsidR="00A70A51" w:rsidRPr="00D05D26" w:rsidRDefault="00A70A51" w:rsidP="00A70A51">
            <w:pPr>
              <w:jc w:val="center"/>
              <w:rPr>
                <w:rFonts w:ascii="Arial" w:eastAsia="Times New Roman" w:hAnsi="Arial" w:cs="Arial"/>
                <w:color w:val="000000" w:themeColor="text1"/>
                <w:sz w:val="24"/>
                <w:szCs w:val="24"/>
                <w:lang w:val="en-GB"/>
              </w:rPr>
            </w:pPr>
          </w:p>
          <w:p w14:paraId="5005ACF2" w14:textId="77777777" w:rsidR="00D05D26" w:rsidRPr="00D05D26" w:rsidRDefault="00D05D26" w:rsidP="00D05D26">
            <w:pPr>
              <w:pStyle w:val="NoSpacing"/>
              <w:rPr>
                <w:rFonts w:ascii="Arial" w:hAnsi="Arial" w:cs="Arial"/>
                <w:color w:val="000000" w:themeColor="text1"/>
                <w:sz w:val="24"/>
                <w:szCs w:val="24"/>
                <w:lang w:val="en-GB"/>
              </w:rPr>
            </w:pPr>
          </w:p>
          <w:p w14:paraId="04C89E1A" w14:textId="77777777" w:rsidR="00D05D26" w:rsidRPr="00D05D26" w:rsidRDefault="00D05D26" w:rsidP="00D05D26">
            <w:pPr>
              <w:pStyle w:val="NoSpacing"/>
              <w:rPr>
                <w:rFonts w:ascii="Arial" w:hAnsi="Arial" w:cs="Arial"/>
                <w:color w:val="000000" w:themeColor="text1"/>
                <w:sz w:val="24"/>
                <w:szCs w:val="24"/>
                <w:lang w:val="en-GB"/>
              </w:rPr>
            </w:pPr>
          </w:p>
          <w:p w14:paraId="1F660B49" w14:textId="77777777" w:rsidR="00D05D26" w:rsidRPr="00D05D26" w:rsidRDefault="00D05D26" w:rsidP="00D05D26">
            <w:pPr>
              <w:pStyle w:val="NoSpacing"/>
              <w:rPr>
                <w:rFonts w:ascii="Arial" w:hAnsi="Arial" w:cs="Arial"/>
                <w:color w:val="000000" w:themeColor="text1"/>
                <w:sz w:val="24"/>
                <w:szCs w:val="24"/>
                <w:lang w:val="en-GB"/>
              </w:rPr>
            </w:pPr>
          </w:p>
          <w:p w14:paraId="28CBC012" w14:textId="77777777" w:rsidR="00D05D26" w:rsidRPr="00D05D26" w:rsidRDefault="00D05D26" w:rsidP="00D05D26">
            <w:pPr>
              <w:pStyle w:val="NoSpacing"/>
              <w:rPr>
                <w:rFonts w:ascii="Arial" w:hAnsi="Arial" w:cs="Arial"/>
                <w:color w:val="000000" w:themeColor="text1"/>
                <w:sz w:val="24"/>
                <w:szCs w:val="24"/>
                <w:lang w:val="en-GB"/>
              </w:rPr>
            </w:pPr>
          </w:p>
          <w:p w14:paraId="2B943022" w14:textId="77777777" w:rsidR="00D05D26" w:rsidRPr="00D05D26" w:rsidRDefault="00D05D26" w:rsidP="00D05D26">
            <w:pPr>
              <w:pStyle w:val="NoSpacing"/>
              <w:rPr>
                <w:rFonts w:ascii="Arial" w:hAnsi="Arial" w:cs="Arial"/>
                <w:color w:val="000000" w:themeColor="text1"/>
                <w:sz w:val="24"/>
                <w:szCs w:val="24"/>
                <w:lang w:val="en-GB"/>
              </w:rPr>
            </w:pPr>
          </w:p>
          <w:p w14:paraId="6F0747AA" w14:textId="77777777" w:rsidR="00D05D26" w:rsidRPr="00D05D26" w:rsidRDefault="00D05D26" w:rsidP="00D05D26">
            <w:pPr>
              <w:pStyle w:val="NoSpacing"/>
              <w:rPr>
                <w:rFonts w:ascii="Arial" w:hAnsi="Arial" w:cs="Arial"/>
                <w:color w:val="000000" w:themeColor="text1"/>
                <w:sz w:val="24"/>
                <w:szCs w:val="24"/>
                <w:lang w:val="en-GB"/>
              </w:rPr>
            </w:pPr>
          </w:p>
          <w:p w14:paraId="05553142" w14:textId="77777777" w:rsidR="00D05D26" w:rsidRDefault="00D05D26" w:rsidP="00D05D26">
            <w:pPr>
              <w:pStyle w:val="NoSpacing"/>
              <w:rPr>
                <w:rFonts w:ascii="Arial" w:hAnsi="Arial" w:cs="Arial"/>
                <w:color w:val="000000" w:themeColor="text1"/>
                <w:sz w:val="24"/>
                <w:szCs w:val="24"/>
                <w:lang w:val="en-GB"/>
              </w:rPr>
            </w:pPr>
            <w:r w:rsidRPr="00D05D26">
              <w:rPr>
                <w:rFonts w:ascii="Arial" w:hAnsi="Arial" w:cs="Arial"/>
                <w:color w:val="000000" w:themeColor="text1"/>
                <w:sz w:val="24"/>
                <w:szCs w:val="24"/>
                <w:lang w:val="en-GB"/>
              </w:rPr>
              <w:t>SH (NB)</w:t>
            </w:r>
          </w:p>
          <w:p w14:paraId="304F650E" w14:textId="77777777" w:rsidR="00E52821" w:rsidRDefault="00E52821" w:rsidP="00D05D26">
            <w:pPr>
              <w:pStyle w:val="NoSpacing"/>
              <w:rPr>
                <w:rFonts w:ascii="Arial" w:hAnsi="Arial" w:cs="Arial"/>
                <w:color w:val="000000" w:themeColor="text1"/>
                <w:sz w:val="24"/>
                <w:szCs w:val="24"/>
                <w:lang w:val="en-GB"/>
              </w:rPr>
            </w:pPr>
          </w:p>
          <w:p w14:paraId="70E486C6" w14:textId="77777777" w:rsidR="00E52821" w:rsidRDefault="00E52821" w:rsidP="00D05D26">
            <w:pPr>
              <w:pStyle w:val="NoSpacing"/>
              <w:rPr>
                <w:rFonts w:ascii="Arial" w:hAnsi="Arial" w:cs="Arial"/>
                <w:color w:val="000000" w:themeColor="text1"/>
                <w:sz w:val="24"/>
                <w:szCs w:val="24"/>
                <w:lang w:val="en-GB"/>
              </w:rPr>
            </w:pPr>
          </w:p>
          <w:p w14:paraId="0A135F15" w14:textId="77777777" w:rsidR="00E52821" w:rsidRDefault="00E52821" w:rsidP="00D05D26">
            <w:pPr>
              <w:pStyle w:val="NoSpacing"/>
              <w:rPr>
                <w:rFonts w:ascii="Arial" w:hAnsi="Arial" w:cs="Arial"/>
                <w:color w:val="000000" w:themeColor="text1"/>
                <w:sz w:val="24"/>
                <w:szCs w:val="24"/>
                <w:lang w:val="en-GB"/>
              </w:rPr>
            </w:pPr>
          </w:p>
          <w:p w14:paraId="24335391" w14:textId="77777777" w:rsidR="00E52821" w:rsidRDefault="00E52821" w:rsidP="00D05D26">
            <w:pPr>
              <w:pStyle w:val="NoSpacing"/>
              <w:rPr>
                <w:rFonts w:ascii="Arial" w:hAnsi="Arial" w:cs="Arial"/>
                <w:color w:val="000000" w:themeColor="text1"/>
                <w:sz w:val="24"/>
                <w:szCs w:val="24"/>
                <w:lang w:val="en-GB"/>
              </w:rPr>
            </w:pPr>
          </w:p>
          <w:p w14:paraId="60199839" w14:textId="77777777" w:rsidR="00E52821" w:rsidRDefault="00E52821" w:rsidP="00D05D26">
            <w:pPr>
              <w:pStyle w:val="NoSpacing"/>
              <w:rPr>
                <w:rFonts w:ascii="Arial" w:hAnsi="Arial" w:cs="Arial"/>
                <w:color w:val="000000" w:themeColor="text1"/>
                <w:sz w:val="24"/>
                <w:szCs w:val="24"/>
                <w:lang w:val="en-GB"/>
              </w:rPr>
            </w:pPr>
          </w:p>
          <w:p w14:paraId="50F1A589" w14:textId="77777777" w:rsidR="00E52821" w:rsidRDefault="00E52821" w:rsidP="00D05D26">
            <w:pPr>
              <w:pStyle w:val="NoSpacing"/>
              <w:rPr>
                <w:rFonts w:ascii="Arial" w:hAnsi="Arial" w:cs="Arial"/>
                <w:color w:val="000000" w:themeColor="text1"/>
                <w:sz w:val="24"/>
                <w:szCs w:val="24"/>
                <w:lang w:val="en-GB"/>
              </w:rPr>
            </w:pPr>
          </w:p>
          <w:p w14:paraId="61686903" w14:textId="77777777" w:rsidR="00E52821" w:rsidRDefault="00E52821" w:rsidP="00D05D26">
            <w:pPr>
              <w:pStyle w:val="NoSpacing"/>
              <w:rPr>
                <w:rFonts w:ascii="Arial" w:hAnsi="Arial" w:cs="Arial"/>
                <w:color w:val="000000" w:themeColor="text1"/>
                <w:sz w:val="24"/>
                <w:szCs w:val="24"/>
                <w:lang w:val="en-GB"/>
              </w:rPr>
            </w:pPr>
          </w:p>
          <w:p w14:paraId="7D9175AC" w14:textId="77777777" w:rsidR="00E52821" w:rsidRDefault="00E52821" w:rsidP="00D05D26">
            <w:pPr>
              <w:pStyle w:val="NoSpacing"/>
              <w:rPr>
                <w:rFonts w:ascii="Arial" w:hAnsi="Arial" w:cs="Arial"/>
                <w:color w:val="000000" w:themeColor="text1"/>
                <w:sz w:val="24"/>
                <w:szCs w:val="24"/>
                <w:lang w:val="en-GB"/>
              </w:rPr>
            </w:pPr>
          </w:p>
          <w:p w14:paraId="505C42AA" w14:textId="77777777" w:rsidR="00E52821" w:rsidRDefault="00E52821" w:rsidP="00D05D26">
            <w:pPr>
              <w:pStyle w:val="NoSpacing"/>
              <w:rPr>
                <w:rFonts w:ascii="Arial" w:hAnsi="Arial" w:cs="Arial"/>
                <w:color w:val="000000" w:themeColor="text1"/>
                <w:sz w:val="24"/>
                <w:szCs w:val="24"/>
                <w:lang w:val="en-GB"/>
              </w:rPr>
            </w:pPr>
          </w:p>
          <w:p w14:paraId="7E766545" w14:textId="77777777" w:rsidR="00E52821" w:rsidRDefault="00E52821" w:rsidP="00D05D26">
            <w:pPr>
              <w:pStyle w:val="NoSpacing"/>
              <w:rPr>
                <w:rFonts w:ascii="Arial" w:hAnsi="Arial" w:cs="Arial"/>
                <w:color w:val="000000" w:themeColor="text1"/>
                <w:sz w:val="24"/>
                <w:szCs w:val="24"/>
                <w:lang w:val="en-GB"/>
              </w:rPr>
            </w:pPr>
          </w:p>
          <w:p w14:paraId="79132499" w14:textId="356DFF48" w:rsidR="00E52821" w:rsidRPr="00D05D26" w:rsidRDefault="00E52821" w:rsidP="00D05D26">
            <w:pPr>
              <w:pStyle w:val="NoSpacing"/>
              <w:rPr>
                <w:rFonts w:ascii="Arial" w:hAnsi="Arial" w:cs="Arial"/>
                <w:color w:val="000000" w:themeColor="text1"/>
                <w:sz w:val="24"/>
                <w:szCs w:val="24"/>
                <w:lang w:val="en-GB"/>
              </w:rPr>
            </w:pPr>
          </w:p>
          <w:p w14:paraId="6E700767" w14:textId="77777777" w:rsidR="00D05D26" w:rsidRPr="00D05D26" w:rsidRDefault="00D05D26" w:rsidP="00D05D26">
            <w:pPr>
              <w:pStyle w:val="NoSpacing"/>
              <w:rPr>
                <w:rFonts w:ascii="Arial" w:hAnsi="Arial" w:cs="Arial"/>
                <w:color w:val="000000" w:themeColor="text1"/>
                <w:sz w:val="24"/>
                <w:szCs w:val="24"/>
                <w:lang w:val="en-GB"/>
              </w:rPr>
            </w:pPr>
          </w:p>
        </w:tc>
      </w:tr>
      <w:tr w:rsidR="00593D70" w:rsidRPr="00593D70" w14:paraId="51B53842" w14:textId="77777777" w:rsidTr="00D42E23">
        <w:tc>
          <w:tcPr>
            <w:tcW w:w="4407" w:type="pct"/>
          </w:tcPr>
          <w:p w14:paraId="4DB51E4E" w14:textId="77777777" w:rsidR="00A70A51" w:rsidRPr="00593D70" w:rsidRDefault="00A70A51" w:rsidP="00A70A51">
            <w:pPr>
              <w:rPr>
                <w:rFonts w:ascii="Arial" w:hAnsi="Arial" w:cs="Arial"/>
                <w:b/>
                <w:sz w:val="24"/>
                <w:szCs w:val="24"/>
              </w:rPr>
            </w:pPr>
            <w:r w:rsidRPr="00593D70">
              <w:rPr>
                <w:rFonts w:ascii="Arial" w:eastAsia="Times New Roman" w:hAnsi="Arial" w:cs="Arial"/>
                <w:b/>
                <w:sz w:val="24"/>
                <w:szCs w:val="24"/>
                <w:lang w:val="en-GB"/>
              </w:rPr>
              <w:lastRenderedPageBreak/>
              <w:t xml:space="preserve">PF21/16 </w:t>
            </w:r>
            <w:r w:rsidRPr="00593D70">
              <w:rPr>
                <w:rFonts w:ascii="Arial" w:hAnsi="Arial" w:cs="Arial"/>
                <w:b/>
                <w:sz w:val="24"/>
                <w:szCs w:val="24"/>
              </w:rPr>
              <w:t xml:space="preserve">Operational Plan 2021/22 monitoring report </w:t>
            </w:r>
          </w:p>
          <w:p w14:paraId="38587F63" w14:textId="77777777" w:rsidR="00A70A51" w:rsidRPr="00593D70" w:rsidRDefault="00A70A51" w:rsidP="00A70A51">
            <w:pPr>
              <w:rPr>
                <w:rFonts w:ascii="Arial" w:hAnsi="Arial" w:cs="Arial"/>
                <w:sz w:val="24"/>
                <w:szCs w:val="24"/>
              </w:rPr>
            </w:pPr>
          </w:p>
          <w:p w14:paraId="361BC5C4" w14:textId="77777777" w:rsidR="00F34A78" w:rsidRPr="00593D70" w:rsidRDefault="00593D70" w:rsidP="00F34A78">
            <w:pPr>
              <w:pStyle w:val="NoSpacing"/>
              <w:rPr>
                <w:rFonts w:ascii="Arial" w:hAnsi="Arial" w:cs="Arial"/>
                <w:sz w:val="24"/>
                <w:szCs w:val="24"/>
              </w:rPr>
            </w:pPr>
            <w:r>
              <w:rPr>
                <w:rFonts w:ascii="Arial" w:eastAsia="Times New Roman" w:hAnsi="Arial" w:cs="Arial"/>
                <w:b/>
                <w:sz w:val="24"/>
                <w:szCs w:val="24"/>
                <w:lang w:val="en-GB"/>
              </w:rPr>
              <w:t xml:space="preserve">PF21/16.1 </w:t>
            </w:r>
            <w:r w:rsidR="00FF74A8" w:rsidRPr="00593D70">
              <w:rPr>
                <w:rFonts w:ascii="Arial" w:hAnsi="Arial" w:cs="Arial"/>
                <w:sz w:val="24"/>
                <w:szCs w:val="24"/>
              </w:rPr>
              <w:t>The Executive Director</w:t>
            </w:r>
            <w:r w:rsidR="000E43FA" w:rsidRPr="00593D70">
              <w:rPr>
                <w:rFonts w:ascii="Arial" w:hAnsi="Arial" w:cs="Arial"/>
                <w:sz w:val="24"/>
                <w:szCs w:val="24"/>
              </w:rPr>
              <w:t xml:space="preserve"> of Finance presented this item and acknowledged that she would be working with the performance team to move the format into a more simplified and concise report </w:t>
            </w:r>
            <w:r w:rsidR="00AB6854" w:rsidRPr="00593D70">
              <w:rPr>
                <w:rFonts w:ascii="Arial" w:hAnsi="Arial" w:cs="Arial"/>
                <w:sz w:val="24"/>
                <w:szCs w:val="24"/>
              </w:rPr>
              <w:t xml:space="preserve">for the coming year. The Committee concurred this was needed along with consideration of the </w:t>
            </w:r>
            <w:r w:rsidR="004A2E88" w:rsidRPr="00593D70">
              <w:rPr>
                <w:rFonts w:ascii="Arial" w:hAnsi="Arial" w:cs="Arial"/>
                <w:sz w:val="24"/>
                <w:szCs w:val="24"/>
              </w:rPr>
              <w:t>adequacy of narrative provided and achievability and realism of the dates outlined.</w:t>
            </w:r>
            <w:r w:rsidR="00AB6854" w:rsidRPr="00593D70">
              <w:rPr>
                <w:rFonts w:ascii="Arial" w:hAnsi="Arial" w:cs="Arial"/>
                <w:sz w:val="24"/>
                <w:szCs w:val="24"/>
              </w:rPr>
              <w:t xml:space="preserve"> </w:t>
            </w:r>
            <w:r w:rsidR="004A2E88" w:rsidRPr="00593D70">
              <w:rPr>
                <w:rFonts w:ascii="Arial" w:hAnsi="Arial" w:cs="Arial"/>
                <w:sz w:val="24"/>
                <w:szCs w:val="24"/>
              </w:rPr>
              <w:t xml:space="preserve">The Committee questioned whether the report demonstrated whether activities brought programmes ‘back on track’. </w:t>
            </w:r>
            <w:r w:rsidR="00AB6854" w:rsidRPr="00593D70">
              <w:rPr>
                <w:rFonts w:ascii="Arial" w:hAnsi="Arial" w:cs="Arial"/>
                <w:sz w:val="24"/>
                <w:szCs w:val="24"/>
              </w:rPr>
              <w:t>Attention was drawn to the charts on page 5 which indicated the majority of Red rated programme status to be within Planned Care which reflected the effect of Covid19 on the network and it was noted that various insourcing and outsourcing solutions were being utilised to address the situation.</w:t>
            </w:r>
            <w:r w:rsidR="00F34A78" w:rsidRPr="00593D70">
              <w:rPr>
                <w:rFonts w:ascii="Arial" w:hAnsi="Arial" w:cs="Arial"/>
                <w:sz w:val="24"/>
                <w:szCs w:val="24"/>
              </w:rPr>
              <w:t xml:space="preserve"> The Executive Director of Finance undertook to </w:t>
            </w:r>
            <w:r>
              <w:rPr>
                <w:rFonts w:ascii="Arial" w:eastAsia="Times New Roman" w:hAnsi="Arial" w:cs="Arial"/>
                <w:sz w:val="24"/>
                <w:szCs w:val="24"/>
              </w:rPr>
              <w:t>u</w:t>
            </w:r>
            <w:r w:rsidR="00F34A78" w:rsidRPr="00593D70">
              <w:rPr>
                <w:rFonts w:ascii="Arial" w:eastAsia="Times New Roman" w:hAnsi="Arial" w:cs="Arial"/>
                <w:sz w:val="24"/>
                <w:szCs w:val="24"/>
              </w:rPr>
              <w:t>pdate the report on the full range of planned care prior to Board submission</w:t>
            </w:r>
          </w:p>
          <w:p w14:paraId="627ED102" w14:textId="77777777" w:rsidR="00FF74A8" w:rsidRPr="00593D70" w:rsidRDefault="00FF74A8" w:rsidP="00FF74A8">
            <w:pPr>
              <w:pStyle w:val="NoSpacing"/>
              <w:rPr>
                <w:rFonts w:ascii="Arial" w:hAnsi="Arial" w:cs="Arial"/>
                <w:sz w:val="24"/>
                <w:szCs w:val="24"/>
              </w:rPr>
            </w:pPr>
          </w:p>
          <w:p w14:paraId="36252DA4" w14:textId="77777777" w:rsidR="006B342A" w:rsidRPr="00593D70" w:rsidRDefault="00593D70" w:rsidP="004A2E88">
            <w:pPr>
              <w:rPr>
                <w:rFonts w:ascii="Arial" w:eastAsia="Times New Roman" w:hAnsi="Arial" w:cs="Arial"/>
                <w:sz w:val="24"/>
                <w:szCs w:val="24"/>
              </w:rPr>
            </w:pPr>
            <w:r>
              <w:rPr>
                <w:rFonts w:ascii="Arial" w:eastAsia="Times New Roman" w:hAnsi="Arial" w:cs="Arial"/>
                <w:b/>
                <w:sz w:val="24"/>
                <w:szCs w:val="24"/>
                <w:lang w:val="en-GB"/>
              </w:rPr>
              <w:t xml:space="preserve">PF21/16.2 </w:t>
            </w:r>
            <w:r w:rsidR="006D04AF" w:rsidRPr="00593D70">
              <w:rPr>
                <w:rFonts w:ascii="Arial" w:hAnsi="Arial" w:cs="Arial"/>
                <w:sz w:val="24"/>
                <w:szCs w:val="24"/>
              </w:rPr>
              <w:t>The Committee highlighted that</w:t>
            </w:r>
            <w:r w:rsidR="00F34A78" w:rsidRPr="00593D70">
              <w:rPr>
                <w:rFonts w:ascii="Arial" w:hAnsi="Arial" w:cs="Arial"/>
                <w:sz w:val="24"/>
                <w:szCs w:val="24"/>
              </w:rPr>
              <w:t xml:space="preserve"> the accumulation of</w:t>
            </w:r>
            <w:r w:rsidR="006D04AF" w:rsidRPr="00593D70">
              <w:rPr>
                <w:rFonts w:ascii="Arial" w:hAnsi="Arial" w:cs="Arial"/>
                <w:sz w:val="24"/>
                <w:szCs w:val="24"/>
              </w:rPr>
              <w:t xml:space="preserve"> 28 areas of performance deterioration had not been addressed as a significant issue </w:t>
            </w:r>
            <w:r w:rsidR="00F34A78" w:rsidRPr="00593D70">
              <w:rPr>
                <w:rFonts w:ascii="Arial" w:hAnsi="Arial" w:cs="Arial"/>
                <w:sz w:val="24"/>
                <w:szCs w:val="24"/>
              </w:rPr>
              <w:t>in itself with</w:t>
            </w:r>
            <w:r w:rsidR="006D04AF" w:rsidRPr="00593D70">
              <w:rPr>
                <w:rFonts w:ascii="Arial" w:hAnsi="Arial" w:cs="Arial"/>
                <w:sz w:val="24"/>
                <w:szCs w:val="24"/>
              </w:rPr>
              <w:t>in the OPMR by the E</w:t>
            </w:r>
            <w:r w:rsidR="006B342A" w:rsidRPr="00593D70">
              <w:rPr>
                <w:rFonts w:ascii="Arial" w:hAnsi="Arial" w:cs="Arial"/>
                <w:sz w:val="24"/>
                <w:szCs w:val="24"/>
              </w:rPr>
              <w:t>xecutive team. It was agreed that the Lead Executive would a</w:t>
            </w:r>
            <w:r w:rsidR="006B342A" w:rsidRPr="00593D70">
              <w:rPr>
                <w:rFonts w:ascii="Arial" w:eastAsia="Times New Roman" w:hAnsi="Arial" w:cs="Arial"/>
                <w:sz w:val="24"/>
                <w:szCs w:val="24"/>
              </w:rPr>
              <w:t>ddress how areas of deterioration w</w:t>
            </w:r>
            <w:r w:rsidR="004A2E88" w:rsidRPr="00593D70">
              <w:rPr>
                <w:rFonts w:ascii="Arial" w:eastAsia="Times New Roman" w:hAnsi="Arial" w:cs="Arial"/>
                <w:sz w:val="24"/>
                <w:szCs w:val="24"/>
              </w:rPr>
              <w:t>ould</w:t>
            </w:r>
            <w:r w:rsidR="006B342A" w:rsidRPr="00593D70">
              <w:rPr>
                <w:rFonts w:ascii="Arial" w:eastAsia="Times New Roman" w:hAnsi="Arial" w:cs="Arial"/>
                <w:sz w:val="24"/>
                <w:szCs w:val="24"/>
              </w:rPr>
              <w:t xml:space="preserve"> be reported in future reports, especially where large numbers should be reflected as of significant concern</w:t>
            </w:r>
          </w:p>
          <w:p w14:paraId="4B54C658" w14:textId="77777777" w:rsidR="006D04AF" w:rsidRPr="00593D70" w:rsidRDefault="006D04AF" w:rsidP="004A2E88">
            <w:pPr>
              <w:pStyle w:val="CommentText"/>
              <w:spacing w:after="0"/>
              <w:rPr>
                <w:rFonts w:ascii="Arial" w:hAnsi="Arial" w:cs="Arial"/>
                <w:sz w:val="24"/>
                <w:szCs w:val="24"/>
              </w:rPr>
            </w:pPr>
          </w:p>
          <w:p w14:paraId="0E49E8AD" w14:textId="77777777" w:rsidR="004A2E88" w:rsidRPr="00593D70" w:rsidRDefault="00593D70" w:rsidP="00F34A78">
            <w:pPr>
              <w:rPr>
                <w:rFonts w:ascii="Arial" w:eastAsia="Times New Roman" w:hAnsi="Arial" w:cs="Arial"/>
                <w:sz w:val="24"/>
                <w:szCs w:val="24"/>
              </w:rPr>
            </w:pPr>
            <w:r>
              <w:rPr>
                <w:rFonts w:ascii="Arial" w:eastAsia="Times New Roman" w:hAnsi="Arial" w:cs="Arial"/>
                <w:b/>
                <w:sz w:val="24"/>
                <w:szCs w:val="24"/>
                <w:lang w:val="en-GB"/>
              </w:rPr>
              <w:t xml:space="preserve">PF21/16.3 </w:t>
            </w:r>
            <w:r w:rsidR="00F34A78" w:rsidRPr="00593D70">
              <w:rPr>
                <w:rFonts w:ascii="Arial" w:hAnsi="Arial" w:cs="Arial"/>
                <w:sz w:val="24"/>
                <w:szCs w:val="24"/>
              </w:rPr>
              <w:t xml:space="preserve">The Executive Director of Nursing and Midwifery confirmed that some of the concerns raised by the Committee on Safe, Clean Care were being monitored through the Quality, Safety and Experience Committee. In the discussion which followed it was agreed that the Executive Director of Finance, </w:t>
            </w:r>
            <w:r w:rsidR="004A2E88" w:rsidRPr="00593D70">
              <w:rPr>
                <w:rFonts w:ascii="Arial" w:eastAsia="Times New Roman" w:hAnsi="Arial" w:cs="Arial"/>
                <w:sz w:val="24"/>
                <w:szCs w:val="24"/>
              </w:rPr>
              <w:t>CEO</w:t>
            </w:r>
            <w:r w:rsidR="00F34A78" w:rsidRPr="00593D70">
              <w:rPr>
                <w:rFonts w:ascii="Arial" w:eastAsia="Times New Roman" w:hAnsi="Arial" w:cs="Arial"/>
                <w:sz w:val="24"/>
                <w:szCs w:val="24"/>
              </w:rPr>
              <w:t xml:space="preserve"> </w:t>
            </w:r>
            <w:r w:rsidR="004A2E88" w:rsidRPr="00593D70">
              <w:rPr>
                <w:rFonts w:ascii="Arial" w:eastAsia="Times New Roman" w:hAnsi="Arial" w:cs="Arial"/>
                <w:sz w:val="24"/>
                <w:szCs w:val="24"/>
              </w:rPr>
              <w:t xml:space="preserve">and Committee Chair </w:t>
            </w:r>
            <w:r w:rsidR="00F34A78" w:rsidRPr="00593D70">
              <w:rPr>
                <w:rFonts w:ascii="Arial" w:eastAsia="Times New Roman" w:hAnsi="Arial" w:cs="Arial"/>
                <w:sz w:val="24"/>
                <w:szCs w:val="24"/>
              </w:rPr>
              <w:t xml:space="preserve">would consider </w:t>
            </w:r>
            <w:r w:rsidR="004A2E88" w:rsidRPr="00593D70">
              <w:rPr>
                <w:rFonts w:ascii="Arial" w:eastAsia="Times New Roman" w:hAnsi="Arial" w:cs="Arial"/>
                <w:sz w:val="24"/>
                <w:szCs w:val="24"/>
              </w:rPr>
              <w:t>how reports can reflect actions undertaken by the Executive Team to address areas of concern eg behavioural</w:t>
            </w:r>
            <w:r w:rsidR="00F34A78" w:rsidRPr="00593D70">
              <w:rPr>
                <w:rFonts w:ascii="Arial" w:eastAsia="Times New Roman" w:hAnsi="Arial" w:cs="Arial"/>
                <w:sz w:val="24"/>
                <w:szCs w:val="24"/>
              </w:rPr>
              <w:t>.</w:t>
            </w:r>
          </w:p>
          <w:p w14:paraId="446FEBFF" w14:textId="77777777" w:rsidR="004A2E88" w:rsidRPr="00593D70" w:rsidRDefault="004A2E88" w:rsidP="004A2E88">
            <w:pPr>
              <w:pStyle w:val="CommentText"/>
              <w:spacing w:after="0"/>
              <w:rPr>
                <w:rFonts w:ascii="Arial" w:hAnsi="Arial" w:cs="Arial"/>
                <w:sz w:val="24"/>
                <w:szCs w:val="24"/>
              </w:rPr>
            </w:pPr>
          </w:p>
          <w:p w14:paraId="14BD637D" w14:textId="77777777" w:rsidR="005A4553" w:rsidRDefault="00A70A51" w:rsidP="00A70A51">
            <w:pPr>
              <w:rPr>
                <w:rFonts w:ascii="Arial" w:hAnsi="Arial" w:cs="Arial"/>
                <w:sz w:val="24"/>
                <w:szCs w:val="24"/>
              </w:rPr>
            </w:pPr>
            <w:r w:rsidRPr="00593D70">
              <w:rPr>
                <w:rFonts w:ascii="Arial" w:hAnsi="Arial" w:cs="Arial"/>
                <w:b/>
                <w:sz w:val="24"/>
                <w:szCs w:val="24"/>
              </w:rPr>
              <w:t>It was resolved that the Committee</w:t>
            </w:r>
            <w:r w:rsidRPr="00593D70">
              <w:rPr>
                <w:rFonts w:ascii="Arial" w:hAnsi="Arial" w:cs="Arial"/>
                <w:sz w:val="24"/>
                <w:szCs w:val="24"/>
              </w:rPr>
              <w:t xml:space="preserve"> </w:t>
            </w:r>
          </w:p>
          <w:p w14:paraId="409E81AF" w14:textId="77777777" w:rsidR="00A70A51" w:rsidRPr="00593D70" w:rsidRDefault="00A70A51" w:rsidP="00A70A51">
            <w:pPr>
              <w:rPr>
                <w:rFonts w:ascii="Arial" w:hAnsi="Arial" w:cs="Arial"/>
                <w:sz w:val="24"/>
                <w:szCs w:val="24"/>
                <w:lang w:val="en-GB"/>
              </w:rPr>
            </w:pPr>
            <w:r w:rsidRPr="005A4553">
              <w:rPr>
                <w:rFonts w:ascii="Arial" w:hAnsi="Arial" w:cs="Arial"/>
                <w:b/>
                <w:sz w:val="24"/>
                <w:szCs w:val="24"/>
              </w:rPr>
              <w:t>noted</w:t>
            </w:r>
            <w:r w:rsidRPr="00593D70">
              <w:rPr>
                <w:rFonts w:ascii="Arial" w:hAnsi="Arial" w:cs="Arial"/>
                <w:sz w:val="24"/>
                <w:szCs w:val="24"/>
              </w:rPr>
              <w:t xml:space="preserve"> the report</w:t>
            </w:r>
          </w:p>
        </w:tc>
        <w:tc>
          <w:tcPr>
            <w:tcW w:w="593" w:type="pct"/>
          </w:tcPr>
          <w:p w14:paraId="1BE1F729" w14:textId="77777777" w:rsidR="00A70A51" w:rsidRPr="00593D70" w:rsidRDefault="00A70A51" w:rsidP="00A70A51">
            <w:pPr>
              <w:pStyle w:val="NoSpacing"/>
              <w:rPr>
                <w:rFonts w:ascii="Arial" w:hAnsi="Arial" w:cs="Arial"/>
                <w:sz w:val="24"/>
                <w:szCs w:val="24"/>
                <w:lang w:val="en-GB"/>
              </w:rPr>
            </w:pPr>
          </w:p>
          <w:p w14:paraId="46D3988A" w14:textId="77777777" w:rsidR="00F34A78" w:rsidRPr="00593D70" w:rsidRDefault="00F34A78" w:rsidP="00A70A51">
            <w:pPr>
              <w:pStyle w:val="NoSpacing"/>
              <w:rPr>
                <w:rFonts w:ascii="Arial" w:hAnsi="Arial" w:cs="Arial"/>
                <w:sz w:val="24"/>
                <w:szCs w:val="24"/>
                <w:lang w:val="en-GB"/>
              </w:rPr>
            </w:pPr>
          </w:p>
          <w:p w14:paraId="3E8FCC43" w14:textId="77777777" w:rsidR="00F34A78" w:rsidRPr="00593D70" w:rsidRDefault="00F34A78" w:rsidP="00A70A51">
            <w:pPr>
              <w:pStyle w:val="NoSpacing"/>
              <w:rPr>
                <w:rFonts w:ascii="Arial" w:hAnsi="Arial" w:cs="Arial"/>
                <w:sz w:val="24"/>
                <w:szCs w:val="24"/>
                <w:lang w:val="en-GB"/>
              </w:rPr>
            </w:pPr>
          </w:p>
          <w:p w14:paraId="2D9BEFEC" w14:textId="77777777" w:rsidR="00F34A78" w:rsidRPr="00593D70" w:rsidRDefault="00F34A78" w:rsidP="00A70A51">
            <w:pPr>
              <w:pStyle w:val="NoSpacing"/>
              <w:rPr>
                <w:rFonts w:ascii="Arial" w:hAnsi="Arial" w:cs="Arial"/>
                <w:sz w:val="24"/>
                <w:szCs w:val="24"/>
                <w:lang w:val="en-GB"/>
              </w:rPr>
            </w:pPr>
          </w:p>
          <w:p w14:paraId="524FF272" w14:textId="77777777" w:rsidR="00F34A78" w:rsidRPr="00593D70" w:rsidRDefault="00F34A78" w:rsidP="00A70A51">
            <w:pPr>
              <w:pStyle w:val="NoSpacing"/>
              <w:rPr>
                <w:rFonts w:ascii="Arial" w:hAnsi="Arial" w:cs="Arial"/>
                <w:sz w:val="24"/>
                <w:szCs w:val="24"/>
                <w:lang w:val="en-GB"/>
              </w:rPr>
            </w:pPr>
          </w:p>
          <w:p w14:paraId="6014E4B7" w14:textId="77777777" w:rsidR="00F34A78" w:rsidRPr="00593D70" w:rsidRDefault="00F34A78" w:rsidP="00A70A51">
            <w:pPr>
              <w:pStyle w:val="NoSpacing"/>
              <w:rPr>
                <w:rFonts w:ascii="Arial" w:hAnsi="Arial" w:cs="Arial"/>
                <w:sz w:val="24"/>
                <w:szCs w:val="24"/>
                <w:lang w:val="en-GB"/>
              </w:rPr>
            </w:pPr>
          </w:p>
          <w:p w14:paraId="1C973080" w14:textId="77777777" w:rsidR="00F34A78" w:rsidRPr="00593D70" w:rsidRDefault="00F34A78" w:rsidP="00A70A51">
            <w:pPr>
              <w:pStyle w:val="NoSpacing"/>
              <w:rPr>
                <w:rFonts w:ascii="Arial" w:hAnsi="Arial" w:cs="Arial"/>
                <w:sz w:val="24"/>
                <w:szCs w:val="24"/>
                <w:lang w:val="en-GB"/>
              </w:rPr>
            </w:pPr>
          </w:p>
          <w:p w14:paraId="6F2C672E" w14:textId="77777777" w:rsidR="00F34A78" w:rsidRPr="00593D70" w:rsidRDefault="00F34A78" w:rsidP="00A70A51">
            <w:pPr>
              <w:pStyle w:val="NoSpacing"/>
              <w:rPr>
                <w:rFonts w:ascii="Arial" w:hAnsi="Arial" w:cs="Arial"/>
                <w:sz w:val="24"/>
                <w:szCs w:val="24"/>
                <w:lang w:val="en-GB"/>
              </w:rPr>
            </w:pPr>
          </w:p>
          <w:p w14:paraId="157F30E5" w14:textId="77777777" w:rsidR="00F34A78" w:rsidRPr="00593D70" w:rsidRDefault="00F34A78" w:rsidP="00A70A51">
            <w:pPr>
              <w:pStyle w:val="NoSpacing"/>
              <w:rPr>
                <w:rFonts w:ascii="Arial" w:hAnsi="Arial" w:cs="Arial"/>
                <w:sz w:val="24"/>
                <w:szCs w:val="24"/>
                <w:lang w:val="en-GB"/>
              </w:rPr>
            </w:pPr>
          </w:p>
          <w:p w14:paraId="4B838B4C" w14:textId="77777777" w:rsidR="00F34A78" w:rsidRPr="00593D70" w:rsidRDefault="00F34A78" w:rsidP="00A70A51">
            <w:pPr>
              <w:pStyle w:val="NoSpacing"/>
              <w:rPr>
                <w:rFonts w:ascii="Arial" w:hAnsi="Arial" w:cs="Arial"/>
                <w:sz w:val="24"/>
                <w:szCs w:val="24"/>
                <w:lang w:val="en-GB"/>
              </w:rPr>
            </w:pPr>
          </w:p>
          <w:p w14:paraId="1083AEBD" w14:textId="77777777" w:rsidR="00F34A78" w:rsidRPr="00593D70" w:rsidRDefault="00F34A78" w:rsidP="00A70A51">
            <w:pPr>
              <w:pStyle w:val="NoSpacing"/>
              <w:rPr>
                <w:rFonts w:ascii="Arial" w:hAnsi="Arial" w:cs="Arial"/>
                <w:sz w:val="24"/>
                <w:szCs w:val="24"/>
                <w:lang w:val="en-GB"/>
              </w:rPr>
            </w:pPr>
          </w:p>
          <w:p w14:paraId="26D3511E" w14:textId="77777777" w:rsidR="00F34A78" w:rsidRPr="00593D70" w:rsidRDefault="00F34A78" w:rsidP="00A70A51">
            <w:pPr>
              <w:pStyle w:val="NoSpacing"/>
              <w:rPr>
                <w:rFonts w:ascii="Arial" w:hAnsi="Arial" w:cs="Arial"/>
                <w:sz w:val="24"/>
                <w:szCs w:val="24"/>
                <w:lang w:val="en-GB"/>
              </w:rPr>
            </w:pPr>
          </w:p>
          <w:p w14:paraId="13DBB82E" w14:textId="77777777" w:rsidR="00F34A78" w:rsidRPr="00593D70" w:rsidRDefault="00F34A78" w:rsidP="00A70A51">
            <w:pPr>
              <w:pStyle w:val="NoSpacing"/>
              <w:rPr>
                <w:rFonts w:ascii="Arial" w:hAnsi="Arial" w:cs="Arial"/>
                <w:sz w:val="24"/>
                <w:szCs w:val="24"/>
                <w:lang w:val="en-GB"/>
              </w:rPr>
            </w:pPr>
            <w:r w:rsidRPr="00593D70">
              <w:rPr>
                <w:rFonts w:ascii="Arial" w:hAnsi="Arial" w:cs="Arial"/>
                <w:sz w:val="24"/>
                <w:szCs w:val="24"/>
                <w:lang w:val="en-GB"/>
              </w:rPr>
              <w:t>SH</w:t>
            </w:r>
          </w:p>
          <w:p w14:paraId="6F356CBD" w14:textId="77777777" w:rsidR="00F34A78" w:rsidRPr="00593D70" w:rsidRDefault="00F34A78" w:rsidP="00A70A51">
            <w:pPr>
              <w:pStyle w:val="NoSpacing"/>
              <w:rPr>
                <w:rFonts w:ascii="Arial" w:hAnsi="Arial" w:cs="Arial"/>
                <w:sz w:val="24"/>
                <w:szCs w:val="24"/>
                <w:lang w:val="en-GB"/>
              </w:rPr>
            </w:pPr>
          </w:p>
          <w:p w14:paraId="6F99790E" w14:textId="77777777" w:rsidR="00F34A78" w:rsidRPr="00593D70" w:rsidRDefault="00F34A78" w:rsidP="00A70A51">
            <w:pPr>
              <w:pStyle w:val="NoSpacing"/>
              <w:rPr>
                <w:rFonts w:ascii="Arial" w:hAnsi="Arial" w:cs="Arial"/>
                <w:sz w:val="24"/>
                <w:szCs w:val="24"/>
                <w:lang w:val="en-GB"/>
              </w:rPr>
            </w:pPr>
          </w:p>
          <w:p w14:paraId="6DC60B97" w14:textId="77777777" w:rsidR="00F34A78" w:rsidRPr="00593D70" w:rsidRDefault="00F34A78" w:rsidP="00A70A51">
            <w:pPr>
              <w:pStyle w:val="NoSpacing"/>
              <w:rPr>
                <w:rFonts w:ascii="Arial" w:hAnsi="Arial" w:cs="Arial"/>
                <w:sz w:val="24"/>
                <w:szCs w:val="24"/>
                <w:lang w:val="en-GB"/>
              </w:rPr>
            </w:pPr>
          </w:p>
          <w:p w14:paraId="61B78349" w14:textId="77777777" w:rsidR="00F34A78" w:rsidRPr="00593D70" w:rsidRDefault="00F34A78" w:rsidP="00A70A51">
            <w:pPr>
              <w:pStyle w:val="NoSpacing"/>
              <w:rPr>
                <w:rFonts w:ascii="Arial" w:hAnsi="Arial" w:cs="Arial"/>
                <w:sz w:val="24"/>
                <w:szCs w:val="24"/>
                <w:lang w:val="en-GB"/>
              </w:rPr>
            </w:pPr>
          </w:p>
          <w:p w14:paraId="583462DB" w14:textId="77777777" w:rsidR="00F34A78" w:rsidRPr="00593D70" w:rsidRDefault="00F34A78" w:rsidP="00A70A51">
            <w:pPr>
              <w:pStyle w:val="NoSpacing"/>
              <w:rPr>
                <w:rFonts w:ascii="Arial" w:hAnsi="Arial" w:cs="Arial"/>
                <w:sz w:val="24"/>
                <w:szCs w:val="24"/>
                <w:lang w:val="en-GB"/>
              </w:rPr>
            </w:pPr>
          </w:p>
          <w:p w14:paraId="6CC15581" w14:textId="77777777" w:rsidR="00F34A78" w:rsidRPr="00593D70" w:rsidRDefault="00F34A78" w:rsidP="00A70A51">
            <w:pPr>
              <w:pStyle w:val="NoSpacing"/>
              <w:rPr>
                <w:rFonts w:ascii="Arial" w:hAnsi="Arial" w:cs="Arial"/>
                <w:sz w:val="24"/>
                <w:szCs w:val="24"/>
                <w:lang w:val="en-GB"/>
              </w:rPr>
            </w:pPr>
            <w:r w:rsidRPr="00593D70">
              <w:rPr>
                <w:rFonts w:ascii="Arial" w:hAnsi="Arial" w:cs="Arial"/>
                <w:sz w:val="24"/>
                <w:szCs w:val="24"/>
                <w:lang w:val="en-GB"/>
              </w:rPr>
              <w:t>SH</w:t>
            </w:r>
          </w:p>
          <w:p w14:paraId="4FFA2FEC" w14:textId="77777777" w:rsidR="00F34A78" w:rsidRPr="00593D70" w:rsidRDefault="00F34A78" w:rsidP="00A70A51">
            <w:pPr>
              <w:pStyle w:val="NoSpacing"/>
              <w:rPr>
                <w:rFonts w:ascii="Arial" w:hAnsi="Arial" w:cs="Arial"/>
                <w:sz w:val="24"/>
                <w:szCs w:val="24"/>
                <w:lang w:val="en-GB"/>
              </w:rPr>
            </w:pPr>
          </w:p>
          <w:p w14:paraId="4C0D4687" w14:textId="77777777" w:rsidR="00F34A78" w:rsidRPr="00593D70" w:rsidRDefault="00F34A78" w:rsidP="00A70A51">
            <w:pPr>
              <w:pStyle w:val="NoSpacing"/>
              <w:rPr>
                <w:rFonts w:ascii="Arial" w:hAnsi="Arial" w:cs="Arial"/>
                <w:sz w:val="24"/>
                <w:szCs w:val="24"/>
                <w:lang w:val="en-GB"/>
              </w:rPr>
            </w:pPr>
          </w:p>
          <w:p w14:paraId="3457820F" w14:textId="77777777" w:rsidR="00F34A78" w:rsidRPr="00593D70" w:rsidRDefault="00F34A78" w:rsidP="00A70A51">
            <w:pPr>
              <w:pStyle w:val="NoSpacing"/>
              <w:rPr>
                <w:rFonts w:ascii="Arial" w:hAnsi="Arial" w:cs="Arial"/>
                <w:sz w:val="24"/>
                <w:szCs w:val="24"/>
                <w:lang w:val="en-GB"/>
              </w:rPr>
            </w:pPr>
          </w:p>
          <w:p w14:paraId="1C254B33" w14:textId="77777777" w:rsidR="00F34A78" w:rsidRPr="00593D70" w:rsidRDefault="00F34A78" w:rsidP="00A70A51">
            <w:pPr>
              <w:pStyle w:val="NoSpacing"/>
              <w:rPr>
                <w:rFonts w:ascii="Arial" w:hAnsi="Arial" w:cs="Arial"/>
                <w:sz w:val="24"/>
                <w:szCs w:val="24"/>
                <w:lang w:val="en-GB"/>
              </w:rPr>
            </w:pPr>
          </w:p>
          <w:p w14:paraId="5DC29D85" w14:textId="77777777" w:rsidR="00F34A78" w:rsidRPr="00593D70" w:rsidRDefault="00F34A78" w:rsidP="00A70A51">
            <w:pPr>
              <w:pStyle w:val="NoSpacing"/>
              <w:rPr>
                <w:rFonts w:ascii="Arial" w:hAnsi="Arial" w:cs="Arial"/>
                <w:sz w:val="24"/>
                <w:szCs w:val="24"/>
                <w:lang w:val="en-GB"/>
              </w:rPr>
            </w:pPr>
          </w:p>
          <w:p w14:paraId="0E21E7CA" w14:textId="77777777" w:rsidR="00F34A78" w:rsidRPr="00593D70" w:rsidRDefault="00F34A78" w:rsidP="00A70A51">
            <w:pPr>
              <w:pStyle w:val="NoSpacing"/>
              <w:rPr>
                <w:rFonts w:ascii="Arial" w:hAnsi="Arial" w:cs="Arial"/>
                <w:sz w:val="24"/>
                <w:szCs w:val="24"/>
                <w:lang w:val="en-GB"/>
              </w:rPr>
            </w:pPr>
          </w:p>
          <w:p w14:paraId="45C5D626" w14:textId="77777777" w:rsidR="00F34A78" w:rsidRPr="00593D70" w:rsidRDefault="00F34A78" w:rsidP="00A70A51">
            <w:pPr>
              <w:pStyle w:val="NoSpacing"/>
              <w:rPr>
                <w:rFonts w:ascii="Arial" w:hAnsi="Arial" w:cs="Arial"/>
                <w:sz w:val="24"/>
                <w:szCs w:val="24"/>
                <w:lang w:val="en-GB"/>
              </w:rPr>
            </w:pPr>
            <w:r w:rsidRPr="00593D70">
              <w:rPr>
                <w:rFonts w:ascii="Arial" w:hAnsi="Arial" w:cs="Arial"/>
                <w:sz w:val="24"/>
                <w:szCs w:val="24"/>
                <w:lang w:val="en-GB"/>
              </w:rPr>
              <w:t>SH/JW</w:t>
            </w:r>
          </w:p>
        </w:tc>
      </w:tr>
      <w:tr w:rsidR="00A70A51" w:rsidRPr="009618D1" w14:paraId="2D3E51D1" w14:textId="77777777" w:rsidTr="00D42E23">
        <w:tc>
          <w:tcPr>
            <w:tcW w:w="4407" w:type="pct"/>
          </w:tcPr>
          <w:p w14:paraId="303C2E9E" w14:textId="77777777" w:rsidR="00A70A51" w:rsidRPr="009618D1" w:rsidRDefault="00A70A51" w:rsidP="00A70A51">
            <w:pPr>
              <w:rPr>
                <w:rFonts w:ascii="Arial" w:eastAsia="Times New Roman" w:hAnsi="Arial" w:cs="Arial"/>
                <w:b/>
                <w:sz w:val="24"/>
                <w:szCs w:val="24"/>
                <w:lang w:val="en-GB"/>
              </w:rPr>
            </w:pPr>
            <w:r w:rsidRPr="009618D1">
              <w:rPr>
                <w:rFonts w:ascii="Arial" w:eastAsia="Times New Roman" w:hAnsi="Arial" w:cs="Arial"/>
                <w:b/>
                <w:sz w:val="24"/>
                <w:szCs w:val="24"/>
                <w:lang w:val="en-GB"/>
              </w:rPr>
              <w:t xml:space="preserve">PF21/17  Quality and Performance Report </w:t>
            </w:r>
          </w:p>
          <w:p w14:paraId="0FD539CB" w14:textId="77777777" w:rsidR="00A70A51" w:rsidRPr="009618D1" w:rsidRDefault="00A70A51" w:rsidP="00A70A51">
            <w:pPr>
              <w:pStyle w:val="NoSpacing"/>
              <w:rPr>
                <w:rFonts w:ascii="Arial" w:hAnsi="Arial" w:cs="Arial"/>
                <w:b/>
                <w:sz w:val="24"/>
                <w:szCs w:val="24"/>
                <w:lang w:val="en-GB"/>
              </w:rPr>
            </w:pPr>
          </w:p>
          <w:p w14:paraId="0216E4C9" w14:textId="77777777" w:rsidR="00052B2B" w:rsidRPr="009618D1" w:rsidRDefault="00052B2B" w:rsidP="00A70A51">
            <w:pPr>
              <w:pStyle w:val="NoSpacing"/>
              <w:rPr>
                <w:rFonts w:ascii="Arial" w:hAnsi="Arial" w:cs="Arial"/>
                <w:sz w:val="24"/>
                <w:szCs w:val="24"/>
              </w:rPr>
            </w:pPr>
            <w:r w:rsidRPr="009618D1">
              <w:rPr>
                <w:rFonts w:ascii="Arial" w:eastAsia="Times New Roman" w:hAnsi="Arial" w:cs="Arial"/>
                <w:b/>
                <w:sz w:val="24"/>
                <w:szCs w:val="24"/>
                <w:lang w:val="en-GB"/>
              </w:rPr>
              <w:t xml:space="preserve">PF21/17.1 </w:t>
            </w:r>
            <w:r w:rsidRPr="009618D1">
              <w:rPr>
                <w:rFonts w:ascii="Arial" w:hAnsi="Arial" w:cs="Arial"/>
                <w:sz w:val="24"/>
                <w:szCs w:val="24"/>
              </w:rPr>
              <w:t>The Executive Director of Finance presented this item</w:t>
            </w:r>
            <w:r w:rsidR="00C27953" w:rsidRPr="009618D1">
              <w:rPr>
                <w:rFonts w:ascii="Arial" w:hAnsi="Arial" w:cs="Arial"/>
                <w:sz w:val="24"/>
                <w:szCs w:val="24"/>
              </w:rPr>
              <w:t>, drawing atten</w:t>
            </w:r>
            <w:r w:rsidRPr="009618D1">
              <w:rPr>
                <w:rFonts w:ascii="Arial" w:hAnsi="Arial" w:cs="Arial"/>
                <w:sz w:val="24"/>
                <w:szCs w:val="24"/>
              </w:rPr>
              <w:t xml:space="preserve">tion to the </w:t>
            </w:r>
            <w:r w:rsidR="00C27953" w:rsidRPr="009618D1">
              <w:rPr>
                <w:rFonts w:ascii="Arial" w:hAnsi="Arial" w:cs="Arial"/>
                <w:sz w:val="24"/>
                <w:szCs w:val="24"/>
              </w:rPr>
              <w:t xml:space="preserve">Executive summary provided within the report and the measurements provided within Covid 19 reporting. It was highlighted that vaccination service provision had been moved forward positively with over £1m doses administered whihc was a </w:t>
            </w:r>
            <w:r w:rsidR="00C27953" w:rsidRPr="009618D1">
              <w:rPr>
                <w:rFonts w:ascii="Arial" w:hAnsi="Arial" w:cs="Arial"/>
                <w:sz w:val="24"/>
                <w:szCs w:val="24"/>
              </w:rPr>
              <w:lastRenderedPageBreak/>
              <w:t>testament to team effort, and whilst there was strong testing turnaround reported there was also increased incidents of positive tests in the region.</w:t>
            </w:r>
          </w:p>
          <w:p w14:paraId="4353A3CC" w14:textId="77777777" w:rsidR="00C27953" w:rsidRPr="009618D1" w:rsidRDefault="00C27953" w:rsidP="00A70A51">
            <w:pPr>
              <w:pStyle w:val="NoSpacing"/>
              <w:rPr>
                <w:rFonts w:ascii="Arial" w:hAnsi="Arial" w:cs="Arial"/>
                <w:b/>
                <w:sz w:val="24"/>
                <w:szCs w:val="24"/>
                <w:lang w:val="en-GB"/>
              </w:rPr>
            </w:pPr>
          </w:p>
          <w:p w14:paraId="7ABFAC77" w14:textId="77777777" w:rsidR="00C27953" w:rsidRPr="009618D1" w:rsidRDefault="00C44692" w:rsidP="00C27953">
            <w:pPr>
              <w:pStyle w:val="Default"/>
              <w:rPr>
                <w:rFonts w:ascii="Arial" w:hAnsi="Arial" w:cs="Arial"/>
                <w:color w:val="auto"/>
              </w:rPr>
            </w:pPr>
            <w:r w:rsidRPr="009618D1">
              <w:rPr>
                <w:rFonts w:ascii="Arial" w:eastAsia="Times New Roman" w:hAnsi="Arial" w:cs="Arial"/>
                <w:b/>
                <w:color w:val="auto"/>
              </w:rPr>
              <w:t xml:space="preserve">PF21/17.2 </w:t>
            </w:r>
            <w:r w:rsidR="00C27953" w:rsidRPr="009618D1">
              <w:rPr>
                <w:rFonts w:ascii="Arial" w:hAnsi="Arial" w:cs="Arial"/>
                <w:color w:val="auto"/>
              </w:rPr>
              <w:t xml:space="preserve">The Executive Director of Finance highlighted the top 5 measures of concern </w:t>
            </w:r>
            <w:r w:rsidR="00673EA1" w:rsidRPr="009618D1">
              <w:rPr>
                <w:rFonts w:ascii="Arial" w:hAnsi="Arial" w:cs="Arial"/>
                <w:color w:val="auto"/>
              </w:rPr>
              <w:t>within the report, being</w:t>
            </w:r>
            <w:r w:rsidR="00C27953" w:rsidRPr="009618D1">
              <w:rPr>
                <w:rFonts w:ascii="Arial" w:hAnsi="Arial" w:cs="Arial"/>
                <w:color w:val="auto"/>
              </w:rPr>
              <w:t>:</w:t>
            </w:r>
          </w:p>
          <w:p w14:paraId="26483C88" w14:textId="77777777" w:rsidR="00C27953" w:rsidRPr="009618D1" w:rsidRDefault="00C27953" w:rsidP="00C27953">
            <w:pPr>
              <w:pStyle w:val="Default"/>
              <w:numPr>
                <w:ilvl w:val="0"/>
                <w:numId w:val="31"/>
              </w:numPr>
              <w:ind w:left="320"/>
              <w:rPr>
                <w:rFonts w:ascii="Arial" w:hAnsi="Arial" w:cs="Arial"/>
                <w:color w:val="auto"/>
              </w:rPr>
            </w:pPr>
            <w:r w:rsidRPr="009618D1">
              <w:rPr>
                <w:rFonts w:ascii="Arial" w:hAnsi="Arial" w:cs="Arial"/>
                <w:color w:val="auto"/>
              </w:rPr>
              <w:t>Number of patients waiting more than 14 weeks for Therapy</w:t>
            </w:r>
          </w:p>
          <w:p w14:paraId="3C46E514" w14:textId="77777777" w:rsidR="00C27953" w:rsidRPr="009618D1" w:rsidRDefault="00C27953" w:rsidP="00C27953">
            <w:pPr>
              <w:pStyle w:val="Default"/>
              <w:numPr>
                <w:ilvl w:val="0"/>
                <w:numId w:val="30"/>
              </w:numPr>
              <w:rPr>
                <w:rFonts w:ascii="Arial" w:hAnsi="Arial" w:cs="Arial"/>
                <w:color w:val="auto"/>
              </w:rPr>
            </w:pPr>
            <w:r w:rsidRPr="009618D1">
              <w:rPr>
                <w:rFonts w:ascii="Arial" w:hAnsi="Arial" w:cs="Arial"/>
                <w:color w:val="auto"/>
              </w:rPr>
              <w:t xml:space="preserve">Percentage of emergency responses to red calls arriving within (up to and including) 8 minute </w:t>
            </w:r>
          </w:p>
          <w:p w14:paraId="06CF0889" w14:textId="77777777" w:rsidR="00C27953" w:rsidRPr="009618D1" w:rsidRDefault="00C27953" w:rsidP="00C27953">
            <w:pPr>
              <w:pStyle w:val="Default"/>
              <w:numPr>
                <w:ilvl w:val="0"/>
                <w:numId w:val="30"/>
              </w:numPr>
              <w:rPr>
                <w:rFonts w:ascii="Arial" w:hAnsi="Arial" w:cs="Arial"/>
                <w:color w:val="auto"/>
              </w:rPr>
            </w:pPr>
            <w:r w:rsidRPr="009618D1">
              <w:rPr>
                <w:rFonts w:ascii="Arial" w:hAnsi="Arial" w:cs="Arial"/>
                <w:color w:val="auto"/>
              </w:rPr>
              <w:t>Percentage of patients who are diagnosed with a stroke who have a direct admission to a stroke unit within 4 hours of the patient's clock start time</w:t>
            </w:r>
          </w:p>
          <w:p w14:paraId="4F872232" w14:textId="77777777" w:rsidR="00C27953" w:rsidRPr="009618D1" w:rsidRDefault="00C27953" w:rsidP="00C27953">
            <w:pPr>
              <w:pStyle w:val="Default"/>
              <w:numPr>
                <w:ilvl w:val="0"/>
                <w:numId w:val="30"/>
              </w:numPr>
              <w:rPr>
                <w:rFonts w:ascii="Arial" w:hAnsi="Arial" w:cs="Arial"/>
                <w:color w:val="auto"/>
              </w:rPr>
            </w:pPr>
            <w:r w:rsidRPr="009618D1">
              <w:rPr>
                <w:rFonts w:ascii="Arial" w:hAnsi="Arial" w:cs="Arial"/>
                <w:color w:val="auto"/>
              </w:rPr>
              <w:t>Percentage of patients who spend less than 4 hours in all major and minor emergency care (i.e. A&amp;E) facilities from arrival until admission, transfer or discharge</w:t>
            </w:r>
          </w:p>
          <w:p w14:paraId="0E37BB5F" w14:textId="77777777" w:rsidR="00C27953" w:rsidRPr="009618D1" w:rsidRDefault="00C27953" w:rsidP="00C27953">
            <w:pPr>
              <w:pStyle w:val="Default"/>
              <w:numPr>
                <w:ilvl w:val="0"/>
                <w:numId w:val="30"/>
              </w:numPr>
              <w:rPr>
                <w:rFonts w:ascii="Arial" w:hAnsi="Arial" w:cs="Arial"/>
                <w:color w:val="auto"/>
              </w:rPr>
            </w:pPr>
            <w:r w:rsidRPr="009618D1">
              <w:rPr>
                <w:rFonts w:ascii="Arial" w:hAnsi="Arial" w:cs="Arial"/>
                <w:color w:val="auto"/>
              </w:rPr>
              <w:t>Number of patients who spend 24 hours or more in all hospital major and minor care facilities from arrival until admission, transfer or discharge.</w:t>
            </w:r>
          </w:p>
          <w:p w14:paraId="0B1BF1DF" w14:textId="77777777" w:rsidR="009618D1" w:rsidRDefault="009618D1" w:rsidP="00A70A51">
            <w:pPr>
              <w:pStyle w:val="NoSpacing"/>
              <w:rPr>
                <w:rFonts w:ascii="Arial" w:eastAsia="Times New Roman" w:hAnsi="Arial" w:cs="Arial"/>
                <w:b/>
                <w:sz w:val="24"/>
                <w:szCs w:val="24"/>
              </w:rPr>
            </w:pPr>
          </w:p>
          <w:p w14:paraId="4A1AC0FE" w14:textId="17ADF864" w:rsidR="00C27953" w:rsidRPr="009618D1" w:rsidRDefault="009618D1" w:rsidP="00A70A51">
            <w:pPr>
              <w:pStyle w:val="NoSpacing"/>
              <w:rPr>
                <w:rFonts w:ascii="Arial" w:hAnsi="Arial" w:cs="Arial"/>
                <w:sz w:val="24"/>
                <w:szCs w:val="24"/>
                <w:lang w:val="en-GB"/>
              </w:rPr>
            </w:pPr>
            <w:r>
              <w:rPr>
                <w:rFonts w:ascii="Arial" w:eastAsia="Times New Roman" w:hAnsi="Arial" w:cs="Arial"/>
                <w:b/>
                <w:sz w:val="24"/>
                <w:szCs w:val="24"/>
              </w:rPr>
              <w:t xml:space="preserve">PF21/17.3 </w:t>
            </w:r>
            <w:r w:rsidR="00673EA1" w:rsidRPr="009618D1">
              <w:rPr>
                <w:rFonts w:ascii="Arial" w:hAnsi="Arial" w:cs="Arial"/>
                <w:sz w:val="24"/>
                <w:szCs w:val="24"/>
                <w:lang w:val="en-GB"/>
              </w:rPr>
              <w:t xml:space="preserve">Other areas for concern highlighted were </w:t>
            </w:r>
            <w:r w:rsidR="00C44692" w:rsidRPr="009618D1">
              <w:rPr>
                <w:rFonts w:ascii="Arial" w:hAnsi="Arial" w:cs="Arial"/>
                <w:sz w:val="24"/>
                <w:szCs w:val="24"/>
                <w:lang w:val="en-GB"/>
              </w:rPr>
              <w:t>“</w:t>
            </w:r>
            <w:r w:rsidR="00673EA1" w:rsidRPr="009618D1">
              <w:rPr>
                <w:rFonts w:ascii="Arial" w:hAnsi="Arial" w:cs="Arial"/>
                <w:sz w:val="24"/>
                <w:szCs w:val="24"/>
                <w:lang w:val="en-GB"/>
              </w:rPr>
              <w:t>patient discharge to review</w:t>
            </w:r>
            <w:r w:rsidR="00C44692" w:rsidRPr="009618D1">
              <w:rPr>
                <w:rFonts w:ascii="Arial" w:hAnsi="Arial" w:cs="Arial"/>
                <w:sz w:val="24"/>
                <w:szCs w:val="24"/>
                <w:lang w:val="en-GB"/>
              </w:rPr>
              <w:t>”</w:t>
            </w:r>
            <w:r w:rsidR="00673EA1" w:rsidRPr="009618D1">
              <w:rPr>
                <w:rFonts w:ascii="Arial" w:hAnsi="Arial" w:cs="Arial"/>
                <w:sz w:val="24"/>
                <w:szCs w:val="24"/>
                <w:lang w:val="en-GB"/>
              </w:rPr>
              <w:t xml:space="preserve"> in which there was a need to better understand interfacing between unscheduled and planned care, Planned care</w:t>
            </w:r>
            <w:r w:rsidR="00E75600" w:rsidRPr="009618D1">
              <w:rPr>
                <w:rFonts w:ascii="Arial" w:hAnsi="Arial" w:cs="Arial"/>
                <w:sz w:val="24"/>
                <w:szCs w:val="24"/>
                <w:lang w:val="en-GB"/>
              </w:rPr>
              <w:t xml:space="preserve"> measure deterioration (page 17) including cancer treatment and diagnostic waiting times. It was noted that work was being undertaken to address these areas with the involvement of clinicians – especially in regard to </w:t>
            </w:r>
            <w:r w:rsidR="003615E1" w:rsidRPr="009618D1">
              <w:rPr>
                <w:rFonts w:ascii="Arial" w:hAnsi="Arial" w:cs="Arial"/>
                <w:sz w:val="24"/>
                <w:szCs w:val="24"/>
                <w:lang w:val="en-GB"/>
              </w:rPr>
              <w:t>outpatients’</w:t>
            </w:r>
            <w:r w:rsidR="00E75600" w:rsidRPr="009618D1">
              <w:rPr>
                <w:rFonts w:ascii="Arial" w:hAnsi="Arial" w:cs="Arial"/>
                <w:sz w:val="24"/>
                <w:szCs w:val="24"/>
                <w:lang w:val="en-GB"/>
              </w:rPr>
              <w:t xml:space="preserve"> clinics.</w:t>
            </w:r>
          </w:p>
          <w:p w14:paraId="7F6AA6F6" w14:textId="77777777" w:rsidR="00E75600" w:rsidRPr="009618D1" w:rsidRDefault="00E75600" w:rsidP="00A70A51">
            <w:pPr>
              <w:pStyle w:val="NoSpacing"/>
              <w:rPr>
                <w:rFonts w:ascii="Arial" w:hAnsi="Arial" w:cs="Arial"/>
                <w:sz w:val="24"/>
                <w:szCs w:val="24"/>
                <w:lang w:val="en-GB"/>
              </w:rPr>
            </w:pPr>
          </w:p>
          <w:p w14:paraId="399431A4" w14:textId="77777777" w:rsidR="006D04AF" w:rsidRPr="009618D1" w:rsidRDefault="009618D1" w:rsidP="00C44692">
            <w:pPr>
              <w:pStyle w:val="NoSpacing"/>
              <w:rPr>
                <w:rFonts w:ascii="Arial" w:hAnsi="Arial" w:cs="Arial"/>
                <w:sz w:val="24"/>
                <w:szCs w:val="24"/>
              </w:rPr>
            </w:pPr>
            <w:r>
              <w:rPr>
                <w:rFonts w:ascii="Arial" w:eastAsia="Times New Roman" w:hAnsi="Arial" w:cs="Arial"/>
                <w:b/>
                <w:sz w:val="24"/>
                <w:szCs w:val="24"/>
              </w:rPr>
              <w:t xml:space="preserve">PF21/17.4 </w:t>
            </w:r>
            <w:r w:rsidR="00C44692" w:rsidRPr="009618D1">
              <w:rPr>
                <w:rFonts w:ascii="Arial" w:hAnsi="Arial" w:cs="Arial"/>
                <w:sz w:val="24"/>
                <w:szCs w:val="24"/>
                <w:lang w:val="en-GB"/>
              </w:rPr>
              <w:t>In regard to s</w:t>
            </w:r>
            <w:r w:rsidR="006D04AF" w:rsidRPr="009618D1">
              <w:rPr>
                <w:rFonts w:ascii="Arial" w:hAnsi="Arial" w:cs="Arial"/>
                <w:sz w:val="24"/>
                <w:szCs w:val="24"/>
              </w:rPr>
              <w:t xml:space="preserve">troke service deterioration </w:t>
            </w:r>
            <w:r w:rsidR="00C44692" w:rsidRPr="009618D1">
              <w:rPr>
                <w:rFonts w:ascii="Arial" w:hAnsi="Arial" w:cs="Arial"/>
                <w:sz w:val="24"/>
                <w:szCs w:val="24"/>
              </w:rPr>
              <w:t xml:space="preserve">the Executive Director of Nursing and Midwifery reported on various </w:t>
            </w:r>
            <w:r w:rsidR="00D401A6" w:rsidRPr="009618D1">
              <w:rPr>
                <w:rFonts w:ascii="Arial" w:hAnsi="Arial" w:cs="Arial"/>
                <w:sz w:val="24"/>
                <w:szCs w:val="24"/>
              </w:rPr>
              <w:t xml:space="preserve">elements of </w:t>
            </w:r>
            <w:r w:rsidR="006D04AF" w:rsidRPr="009618D1">
              <w:rPr>
                <w:rFonts w:ascii="Arial" w:hAnsi="Arial" w:cs="Arial"/>
                <w:sz w:val="24"/>
                <w:szCs w:val="24"/>
              </w:rPr>
              <w:t xml:space="preserve">work </w:t>
            </w:r>
            <w:r w:rsidR="00C44692" w:rsidRPr="009618D1">
              <w:rPr>
                <w:rFonts w:ascii="Arial" w:hAnsi="Arial" w:cs="Arial"/>
                <w:sz w:val="24"/>
                <w:szCs w:val="24"/>
              </w:rPr>
              <w:t>being moved forward with Executives</w:t>
            </w:r>
            <w:r w:rsidR="006D04AF" w:rsidRPr="009618D1">
              <w:rPr>
                <w:rFonts w:ascii="Arial" w:hAnsi="Arial" w:cs="Arial"/>
                <w:sz w:val="24"/>
                <w:szCs w:val="24"/>
              </w:rPr>
              <w:t xml:space="preserve"> to address this area eg ring fenced beds, introduction of a WG sponsored All Wales Stroke Improvement network </w:t>
            </w:r>
          </w:p>
          <w:p w14:paraId="0541273D" w14:textId="77777777" w:rsidR="000F2327" w:rsidRPr="009618D1" w:rsidRDefault="000F2327" w:rsidP="000F2327">
            <w:pPr>
              <w:spacing w:after="0" w:line="240" w:lineRule="auto"/>
              <w:rPr>
                <w:rFonts w:ascii="Arial" w:hAnsi="Arial" w:cs="Arial"/>
                <w:sz w:val="24"/>
                <w:szCs w:val="24"/>
              </w:rPr>
            </w:pPr>
          </w:p>
          <w:p w14:paraId="2F8B0DA7" w14:textId="77777777" w:rsidR="006D04AF" w:rsidRPr="009618D1" w:rsidRDefault="009618D1" w:rsidP="000F2327">
            <w:pPr>
              <w:spacing w:after="0" w:line="240" w:lineRule="auto"/>
              <w:rPr>
                <w:rFonts w:ascii="Arial" w:hAnsi="Arial" w:cs="Arial"/>
                <w:sz w:val="24"/>
                <w:szCs w:val="24"/>
              </w:rPr>
            </w:pPr>
            <w:r>
              <w:rPr>
                <w:rFonts w:ascii="Arial" w:eastAsia="Times New Roman" w:hAnsi="Arial" w:cs="Arial"/>
                <w:b/>
                <w:sz w:val="24"/>
                <w:szCs w:val="24"/>
              </w:rPr>
              <w:t xml:space="preserve">PF21/17.5 </w:t>
            </w:r>
            <w:r w:rsidR="000F2327" w:rsidRPr="009618D1">
              <w:rPr>
                <w:rFonts w:ascii="Arial" w:hAnsi="Arial" w:cs="Arial"/>
                <w:sz w:val="24"/>
                <w:szCs w:val="24"/>
              </w:rPr>
              <w:t>The Committee raised concern with the d</w:t>
            </w:r>
            <w:r w:rsidR="006D04AF" w:rsidRPr="009618D1">
              <w:rPr>
                <w:rFonts w:ascii="Arial" w:hAnsi="Arial" w:cs="Arial"/>
                <w:sz w:val="24"/>
                <w:szCs w:val="24"/>
              </w:rPr>
              <w:t xml:space="preserve">eterioration in Planned </w:t>
            </w:r>
            <w:r w:rsidR="000F2327" w:rsidRPr="009618D1">
              <w:rPr>
                <w:rFonts w:ascii="Arial" w:hAnsi="Arial" w:cs="Arial"/>
                <w:sz w:val="24"/>
                <w:szCs w:val="24"/>
              </w:rPr>
              <w:t xml:space="preserve">and  Unscheduled care provision, </w:t>
            </w:r>
            <w:r w:rsidR="006D04AF" w:rsidRPr="009618D1">
              <w:rPr>
                <w:rFonts w:ascii="Arial" w:hAnsi="Arial" w:cs="Arial"/>
                <w:sz w:val="24"/>
                <w:szCs w:val="24"/>
              </w:rPr>
              <w:t xml:space="preserve">some of which had been impacted by </w:t>
            </w:r>
            <w:r w:rsidR="000F2327" w:rsidRPr="009618D1">
              <w:rPr>
                <w:rFonts w:ascii="Arial" w:hAnsi="Arial" w:cs="Arial"/>
                <w:sz w:val="24"/>
                <w:szCs w:val="24"/>
              </w:rPr>
              <w:t>Covid19. The Chief Executive confirmed  that focus remained strong in addressing these areas albeit that the pandemic’s effect remained and had impacted business case planning.</w:t>
            </w:r>
            <w:r w:rsidR="00B4441C" w:rsidRPr="009618D1">
              <w:rPr>
                <w:rFonts w:ascii="Arial" w:hAnsi="Arial" w:cs="Arial"/>
                <w:sz w:val="24"/>
                <w:szCs w:val="24"/>
              </w:rPr>
              <w:t xml:space="preserve"> In response to the Board Chairman</w:t>
            </w:r>
            <w:r w:rsidR="00D401A6" w:rsidRPr="009618D1">
              <w:rPr>
                <w:rFonts w:ascii="Arial" w:hAnsi="Arial" w:cs="Arial"/>
                <w:sz w:val="24"/>
                <w:szCs w:val="24"/>
              </w:rPr>
              <w:t>, the Executive Director of Nursing and Midwifery clarified meetings were taking place with leads to meet the end of quarter 4 target date</w:t>
            </w:r>
            <w:r w:rsidR="00EE0804" w:rsidRPr="009618D1">
              <w:rPr>
                <w:rFonts w:ascii="Arial" w:hAnsi="Arial" w:cs="Arial"/>
                <w:sz w:val="24"/>
                <w:szCs w:val="24"/>
              </w:rPr>
              <w:t xml:space="preserve"> and she </w:t>
            </w:r>
            <w:r w:rsidR="00D401A6" w:rsidRPr="009618D1">
              <w:rPr>
                <w:rFonts w:ascii="Arial" w:hAnsi="Arial" w:cs="Arial"/>
                <w:sz w:val="24"/>
                <w:szCs w:val="24"/>
              </w:rPr>
              <w:t xml:space="preserve">agreed to circulate to members </w:t>
            </w:r>
            <w:r w:rsidR="00EE0804" w:rsidRPr="009618D1">
              <w:rPr>
                <w:rFonts w:ascii="Arial" w:hAnsi="Arial" w:cs="Arial"/>
                <w:sz w:val="24"/>
                <w:szCs w:val="24"/>
              </w:rPr>
              <w:t>an updated</w:t>
            </w:r>
            <w:r w:rsidR="00D401A6" w:rsidRPr="009618D1">
              <w:rPr>
                <w:rFonts w:ascii="Arial" w:hAnsi="Arial" w:cs="Arial"/>
                <w:sz w:val="24"/>
                <w:szCs w:val="24"/>
              </w:rPr>
              <w:t xml:space="preserve"> Unscheduled Care Improvement Plan </w:t>
            </w:r>
            <w:r w:rsidR="00EE0804" w:rsidRPr="009618D1">
              <w:rPr>
                <w:rFonts w:ascii="Arial" w:hAnsi="Arial" w:cs="Arial"/>
                <w:sz w:val="24"/>
                <w:szCs w:val="24"/>
              </w:rPr>
              <w:t>which</w:t>
            </w:r>
            <w:r w:rsidR="00D401A6" w:rsidRPr="009618D1">
              <w:rPr>
                <w:rFonts w:ascii="Arial" w:hAnsi="Arial" w:cs="Arial"/>
                <w:sz w:val="24"/>
                <w:szCs w:val="24"/>
              </w:rPr>
              <w:t xml:space="preserve"> </w:t>
            </w:r>
            <w:r w:rsidR="00EE0804" w:rsidRPr="009618D1">
              <w:rPr>
                <w:rFonts w:ascii="Arial" w:hAnsi="Arial" w:cs="Arial"/>
                <w:sz w:val="24"/>
                <w:szCs w:val="24"/>
              </w:rPr>
              <w:t xml:space="preserve">would include </w:t>
            </w:r>
            <w:r w:rsidR="00D401A6" w:rsidRPr="009618D1">
              <w:rPr>
                <w:rFonts w:ascii="Arial" w:hAnsi="Arial" w:cs="Arial"/>
                <w:sz w:val="24"/>
                <w:szCs w:val="24"/>
              </w:rPr>
              <w:t xml:space="preserve">where improvements were expected and set out how </w:t>
            </w:r>
            <w:r w:rsidR="00EE0804" w:rsidRPr="009618D1">
              <w:rPr>
                <w:rFonts w:ascii="Arial" w:hAnsi="Arial" w:cs="Arial"/>
                <w:sz w:val="24"/>
                <w:szCs w:val="24"/>
              </w:rPr>
              <w:t xml:space="preserve">areas of </w:t>
            </w:r>
            <w:r w:rsidR="00D401A6" w:rsidRPr="009618D1">
              <w:rPr>
                <w:rFonts w:ascii="Arial" w:hAnsi="Arial" w:cs="Arial"/>
                <w:sz w:val="24"/>
                <w:szCs w:val="24"/>
              </w:rPr>
              <w:t>deterioration would be addressed.</w:t>
            </w:r>
          </w:p>
          <w:p w14:paraId="049785E1" w14:textId="77777777" w:rsidR="00A70A51" w:rsidRPr="009618D1" w:rsidRDefault="00A70A51" w:rsidP="00A70A51">
            <w:pPr>
              <w:pStyle w:val="NoSpacing"/>
              <w:rPr>
                <w:rFonts w:ascii="Arial" w:hAnsi="Arial" w:cs="Arial"/>
                <w:b/>
                <w:sz w:val="24"/>
                <w:szCs w:val="24"/>
                <w:lang w:val="en-GB"/>
              </w:rPr>
            </w:pPr>
          </w:p>
          <w:p w14:paraId="43F7C3C8" w14:textId="77777777" w:rsidR="00A70A51" w:rsidRPr="009618D1" w:rsidRDefault="009618D1" w:rsidP="00B0345E">
            <w:pPr>
              <w:autoSpaceDE w:val="0"/>
              <w:autoSpaceDN w:val="0"/>
              <w:adjustRightInd w:val="0"/>
              <w:spacing w:after="0" w:line="240" w:lineRule="auto"/>
              <w:jc w:val="both"/>
              <w:rPr>
                <w:rFonts w:ascii="Arial" w:hAnsi="Arial" w:cs="Arial"/>
                <w:sz w:val="24"/>
                <w:szCs w:val="24"/>
              </w:rPr>
            </w:pPr>
            <w:r>
              <w:rPr>
                <w:rFonts w:ascii="Arial" w:eastAsia="Times New Roman" w:hAnsi="Arial" w:cs="Arial"/>
                <w:b/>
                <w:sz w:val="24"/>
                <w:szCs w:val="24"/>
              </w:rPr>
              <w:t xml:space="preserve">PF21/17.6 </w:t>
            </w:r>
            <w:r w:rsidR="00EE0804" w:rsidRPr="009618D1">
              <w:rPr>
                <w:rFonts w:ascii="Arial" w:eastAsia="Times New Roman" w:hAnsi="Arial" w:cs="Arial"/>
                <w:sz w:val="24"/>
                <w:szCs w:val="24"/>
              </w:rPr>
              <w:t xml:space="preserve">The Committee was pleased to note that </w:t>
            </w:r>
            <w:r w:rsidR="00EE0804" w:rsidRPr="009618D1">
              <w:rPr>
                <w:rFonts w:ascii="Arial" w:hAnsi="Arial" w:cs="Arial"/>
                <w:sz w:val="24"/>
                <w:szCs w:val="24"/>
              </w:rPr>
              <w:t xml:space="preserve">additional Primary Care measures were shortly to be introduced to the report to enable monitoring improvements.  In addition, </w:t>
            </w:r>
            <w:r w:rsidR="00DA4002" w:rsidRPr="009618D1">
              <w:rPr>
                <w:rFonts w:ascii="Arial" w:hAnsi="Arial" w:cs="Arial"/>
                <w:sz w:val="24"/>
                <w:szCs w:val="24"/>
              </w:rPr>
              <w:t>assur</w:t>
            </w:r>
            <w:r w:rsidR="00EE0804" w:rsidRPr="009618D1">
              <w:rPr>
                <w:rFonts w:ascii="Arial" w:hAnsi="Arial" w:cs="Arial"/>
                <w:sz w:val="24"/>
                <w:szCs w:val="24"/>
              </w:rPr>
              <w:t xml:space="preserve">ance was provided </w:t>
            </w:r>
            <w:r w:rsidR="00DA4002" w:rsidRPr="009618D1">
              <w:rPr>
                <w:rFonts w:ascii="Arial" w:hAnsi="Arial" w:cs="Arial"/>
                <w:sz w:val="24"/>
                <w:szCs w:val="24"/>
              </w:rPr>
              <w:t xml:space="preserve">that a Staff Welfare report would be provided to the next Partnerships, People and Population Health </w:t>
            </w:r>
            <w:r w:rsidR="00862742" w:rsidRPr="009618D1">
              <w:rPr>
                <w:rFonts w:ascii="Arial" w:hAnsi="Arial" w:cs="Arial"/>
                <w:sz w:val="24"/>
                <w:szCs w:val="24"/>
              </w:rPr>
              <w:t xml:space="preserve">(PPPH) </w:t>
            </w:r>
            <w:r w:rsidR="00DA4002" w:rsidRPr="009618D1">
              <w:rPr>
                <w:rFonts w:ascii="Arial" w:hAnsi="Arial" w:cs="Arial"/>
                <w:sz w:val="24"/>
                <w:szCs w:val="24"/>
              </w:rPr>
              <w:t>Committee, and subsequently to the Health Board, as this was an important area that the Board wished to be sighted on.</w:t>
            </w:r>
            <w:r w:rsidR="00EE0804" w:rsidRPr="009618D1">
              <w:rPr>
                <w:rFonts w:ascii="Arial" w:hAnsi="Arial" w:cs="Arial"/>
                <w:sz w:val="24"/>
                <w:szCs w:val="24"/>
              </w:rPr>
              <w:t xml:space="preserve"> The </w:t>
            </w:r>
            <w:r w:rsidR="00B0345E" w:rsidRPr="009618D1">
              <w:rPr>
                <w:rFonts w:ascii="Arial" w:hAnsi="Arial" w:cs="Arial"/>
                <w:sz w:val="24"/>
                <w:szCs w:val="24"/>
              </w:rPr>
              <w:t>Lone Worker Policy was to be presented to QSE Committee.</w:t>
            </w:r>
          </w:p>
          <w:p w14:paraId="131EAE98" w14:textId="77777777" w:rsidR="00B0345E" w:rsidRPr="009618D1" w:rsidRDefault="00B0345E" w:rsidP="00B0345E">
            <w:pPr>
              <w:pStyle w:val="NoSpacing"/>
              <w:rPr>
                <w:rFonts w:ascii="Arial" w:hAnsi="Arial" w:cs="Arial"/>
                <w:sz w:val="24"/>
                <w:szCs w:val="24"/>
                <w:lang w:val="en-GB"/>
              </w:rPr>
            </w:pPr>
          </w:p>
          <w:p w14:paraId="1B1CB604" w14:textId="77777777" w:rsidR="00B0345E" w:rsidRPr="009618D1" w:rsidRDefault="009618D1" w:rsidP="00B0345E">
            <w:pPr>
              <w:pStyle w:val="NoSpacing"/>
              <w:rPr>
                <w:rFonts w:ascii="Arial" w:hAnsi="Arial" w:cs="Arial"/>
                <w:sz w:val="24"/>
                <w:szCs w:val="24"/>
                <w:lang w:val="en-GB"/>
              </w:rPr>
            </w:pPr>
            <w:r>
              <w:rPr>
                <w:rFonts w:ascii="Arial" w:eastAsia="Times New Roman" w:hAnsi="Arial" w:cs="Arial"/>
                <w:b/>
                <w:sz w:val="24"/>
                <w:szCs w:val="24"/>
              </w:rPr>
              <w:t xml:space="preserve">PF21/17.7 </w:t>
            </w:r>
            <w:r w:rsidR="00B0345E" w:rsidRPr="009618D1">
              <w:rPr>
                <w:rFonts w:ascii="Arial" w:hAnsi="Arial" w:cs="Arial"/>
                <w:sz w:val="24"/>
                <w:szCs w:val="24"/>
                <w:lang w:val="en-GB"/>
              </w:rPr>
              <w:t>The Committee’s attention was also drawn to a reduction in PADR (Appraisal)</w:t>
            </w:r>
            <w:r w:rsidR="00361763" w:rsidRPr="009618D1">
              <w:rPr>
                <w:rFonts w:ascii="Arial" w:hAnsi="Arial" w:cs="Arial"/>
                <w:sz w:val="24"/>
                <w:szCs w:val="24"/>
                <w:lang w:val="en-GB"/>
              </w:rPr>
              <w:t xml:space="preserve"> completion</w:t>
            </w:r>
            <w:r w:rsidR="00B0345E" w:rsidRPr="009618D1">
              <w:rPr>
                <w:rFonts w:ascii="Arial" w:hAnsi="Arial" w:cs="Arial"/>
                <w:sz w:val="24"/>
                <w:szCs w:val="24"/>
                <w:lang w:val="en-GB"/>
              </w:rPr>
              <w:t xml:space="preserve">, </w:t>
            </w:r>
            <w:r w:rsidR="00361763" w:rsidRPr="009618D1">
              <w:rPr>
                <w:rFonts w:ascii="Arial" w:hAnsi="Arial" w:cs="Arial"/>
                <w:sz w:val="24"/>
                <w:szCs w:val="24"/>
                <w:lang w:val="en-GB"/>
              </w:rPr>
              <w:t>increased Mandatory Training and rising Sickness absence (5.6% - and Covid 0.8%) rates. It was noted that agency spend remained static</w:t>
            </w:r>
            <w:r w:rsidR="00862742" w:rsidRPr="009618D1">
              <w:rPr>
                <w:rFonts w:ascii="Arial" w:hAnsi="Arial" w:cs="Arial"/>
                <w:sz w:val="24"/>
                <w:szCs w:val="24"/>
                <w:lang w:val="en-GB"/>
              </w:rPr>
              <w:t>. PADR rates would be followed up in the Workforce report to the PPPH Committee.</w:t>
            </w:r>
          </w:p>
          <w:p w14:paraId="377F8528" w14:textId="77777777" w:rsidR="00EE0804" w:rsidRPr="009618D1" w:rsidRDefault="00EE0804" w:rsidP="009618D1">
            <w:pPr>
              <w:pStyle w:val="ListParagraph"/>
              <w:autoSpaceDE w:val="0"/>
              <w:autoSpaceDN w:val="0"/>
              <w:adjustRightInd w:val="0"/>
              <w:spacing w:after="0" w:line="240" w:lineRule="auto"/>
              <w:ind w:left="360"/>
              <w:jc w:val="both"/>
              <w:rPr>
                <w:rFonts w:ascii="Arial" w:hAnsi="Arial" w:cs="Arial"/>
                <w:b/>
                <w:sz w:val="24"/>
                <w:szCs w:val="24"/>
                <w:lang w:val="en-GB"/>
              </w:rPr>
            </w:pPr>
          </w:p>
          <w:p w14:paraId="322410DF" w14:textId="77777777" w:rsidR="005A4553" w:rsidRDefault="00A70A51" w:rsidP="00A70A51">
            <w:pPr>
              <w:rPr>
                <w:rFonts w:ascii="Arial" w:eastAsia="Times New Roman" w:hAnsi="Arial" w:cs="Arial"/>
                <w:sz w:val="24"/>
                <w:szCs w:val="24"/>
                <w:lang w:val="en-GB"/>
              </w:rPr>
            </w:pPr>
            <w:r w:rsidRPr="009618D1">
              <w:rPr>
                <w:rFonts w:ascii="Arial" w:eastAsia="Times New Roman" w:hAnsi="Arial" w:cs="Arial"/>
                <w:b/>
                <w:sz w:val="24"/>
                <w:szCs w:val="24"/>
                <w:lang w:val="en-GB"/>
              </w:rPr>
              <w:lastRenderedPageBreak/>
              <w:t>It was resolved that</w:t>
            </w:r>
            <w:r w:rsidR="007D5639">
              <w:rPr>
                <w:rFonts w:ascii="Arial" w:eastAsia="Times New Roman" w:hAnsi="Arial" w:cs="Arial"/>
                <w:sz w:val="24"/>
                <w:szCs w:val="24"/>
                <w:lang w:val="en-GB"/>
              </w:rPr>
              <w:t xml:space="preserve"> the </w:t>
            </w:r>
            <w:r w:rsidRPr="009618D1">
              <w:rPr>
                <w:rFonts w:ascii="Arial" w:eastAsia="Times New Roman" w:hAnsi="Arial" w:cs="Arial"/>
                <w:sz w:val="24"/>
                <w:szCs w:val="24"/>
                <w:lang w:val="en-GB"/>
              </w:rPr>
              <w:t xml:space="preserve">Committee </w:t>
            </w:r>
          </w:p>
          <w:p w14:paraId="2CA7FD7A" w14:textId="77777777" w:rsidR="00A70A51" w:rsidRPr="009618D1" w:rsidRDefault="005A4553" w:rsidP="00622E41">
            <w:pPr>
              <w:rPr>
                <w:rFonts w:ascii="Arial" w:eastAsia="Times New Roman" w:hAnsi="Arial" w:cs="Arial"/>
                <w:sz w:val="24"/>
                <w:szCs w:val="24"/>
                <w:lang w:val="en-GB"/>
              </w:rPr>
            </w:pPr>
            <w:proofErr w:type="gramStart"/>
            <w:r w:rsidRPr="005A4553">
              <w:rPr>
                <w:rFonts w:ascii="Arial" w:eastAsia="Times New Roman" w:hAnsi="Arial" w:cs="Arial"/>
                <w:b/>
                <w:sz w:val="24"/>
                <w:szCs w:val="24"/>
                <w:lang w:val="en-GB"/>
              </w:rPr>
              <w:t>noted</w:t>
            </w:r>
            <w:proofErr w:type="gramEnd"/>
            <w:r>
              <w:rPr>
                <w:rFonts w:ascii="Arial" w:eastAsia="Times New Roman" w:hAnsi="Arial" w:cs="Arial"/>
                <w:sz w:val="24"/>
                <w:szCs w:val="24"/>
                <w:lang w:val="en-GB"/>
              </w:rPr>
              <w:t xml:space="preserve"> and </w:t>
            </w:r>
            <w:r w:rsidR="00A70A51" w:rsidRPr="009618D1">
              <w:rPr>
                <w:rFonts w:ascii="Arial" w:eastAsia="Times New Roman" w:hAnsi="Arial" w:cs="Arial"/>
                <w:sz w:val="24"/>
                <w:szCs w:val="24"/>
                <w:lang w:val="en-GB"/>
              </w:rPr>
              <w:t>scrutinised the report.</w:t>
            </w:r>
          </w:p>
        </w:tc>
        <w:tc>
          <w:tcPr>
            <w:tcW w:w="593" w:type="pct"/>
          </w:tcPr>
          <w:p w14:paraId="43B3E938" w14:textId="77777777" w:rsidR="00A70A51" w:rsidRPr="009618D1" w:rsidRDefault="00A70A51" w:rsidP="00A70A51">
            <w:pPr>
              <w:pStyle w:val="NoSpacing"/>
              <w:rPr>
                <w:rFonts w:ascii="Arial" w:hAnsi="Arial" w:cs="Arial"/>
                <w:sz w:val="24"/>
                <w:szCs w:val="24"/>
                <w:lang w:val="en-GB"/>
              </w:rPr>
            </w:pPr>
          </w:p>
          <w:p w14:paraId="6806D026" w14:textId="77777777" w:rsidR="00D401A6" w:rsidRPr="009618D1" w:rsidRDefault="00D401A6" w:rsidP="00A70A51">
            <w:pPr>
              <w:pStyle w:val="NoSpacing"/>
              <w:rPr>
                <w:rFonts w:ascii="Arial" w:hAnsi="Arial" w:cs="Arial"/>
                <w:sz w:val="24"/>
                <w:szCs w:val="24"/>
                <w:lang w:val="en-GB"/>
              </w:rPr>
            </w:pPr>
          </w:p>
          <w:p w14:paraId="686C3498" w14:textId="77777777" w:rsidR="00D401A6" w:rsidRPr="009618D1" w:rsidRDefault="00D401A6" w:rsidP="00A70A51">
            <w:pPr>
              <w:pStyle w:val="NoSpacing"/>
              <w:rPr>
                <w:rFonts w:ascii="Arial" w:hAnsi="Arial" w:cs="Arial"/>
                <w:sz w:val="24"/>
                <w:szCs w:val="24"/>
                <w:lang w:val="en-GB"/>
              </w:rPr>
            </w:pPr>
          </w:p>
          <w:p w14:paraId="1A2A8F8D" w14:textId="77777777" w:rsidR="00D401A6" w:rsidRPr="009618D1" w:rsidRDefault="00D401A6" w:rsidP="00A70A51">
            <w:pPr>
              <w:pStyle w:val="NoSpacing"/>
              <w:rPr>
                <w:rFonts w:ascii="Arial" w:hAnsi="Arial" w:cs="Arial"/>
                <w:sz w:val="24"/>
                <w:szCs w:val="24"/>
                <w:lang w:val="en-GB"/>
              </w:rPr>
            </w:pPr>
          </w:p>
          <w:p w14:paraId="6DD1D003" w14:textId="77777777" w:rsidR="00D401A6" w:rsidRPr="009618D1" w:rsidRDefault="00D401A6" w:rsidP="00A70A51">
            <w:pPr>
              <w:pStyle w:val="NoSpacing"/>
              <w:rPr>
                <w:rFonts w:ascii="Arial" w:hAnsi="Arial" w:cs="Arial"/>
                <w:sz w:val="24"/>
                <w:szCs w:val="24"/>
                <w:lang w:val="en-GB"/>
              </w:rPr>
            </w:pPr>
          </w:p>
          <w:p w14:paraId="25260159" w14:textId="77777777" w:rsidR="00D401A6" w:rsidRPr="009618D1" w:rsidRDefault="00D401A6" w:rsidP="00A70A51">
            <w:pPr>
              <w:pStyle w:val="NoSpacing"/>
              <w:rPr>
                <w:rFonts w:ascii="Arial" w:hAnsi="Arial" w:cs="Arial"/>
                <w:sz w:val="24"/>
                <w:szCs w:val="24"/>
                <w:lang w:val="en-GB"/>
              </w:rPr>
            </w:pPr>
          </w:p>
          <w:p w14:paraId="3E0E695B" w14:textId="77777777" w:rsidR="00D401A6" w:rsidRPr="009618D1" w:rsidRDefault="00D401A6" w:rsidP="00A70A51">
            <w:pPr>
              <w:pStyle w:val="NoSpacing"/>
              <w:rPr>
                <w:rFonts w:ascii="Arial" w:hAnsi="Arial" w:cs="Arial"/>
                <w:sz w:val="24"/>
                <w:szCs w:val="24"/>
                <w:lang w:val="en-GB"/>
              </w:rPr>
            </w:pPr>
          </w:p>
          <w:p w14:paraId="49ECA079" w14:textId="77777777" w:rsidR="00D401A6" w:rsidRPr="009618D1" w:rsidRDefault="00D401A6" w:rsidP="00A70A51">
            <w:pPr>
              <w:pStyle w:val="NoSpacing"/>
              <w:rPr>
                <w:rFonts w:ascii="Arial" w:hAnsi="Arial" w:cs="Arial"/>
                <w:sz w:val="24"/>
                <w:szCs w:val="24"/>
                <w:lang w:val="en-GB"/>
              </w:rPr>
            </w:pPr>
          </w:p>
          <w:p w14:paraId="15D528B0" w14:textId="77777777" w:rsidR="00D401A6" w:rsidRPr="009618D1" w:rsidRDefault="00D401A6" w:rsidP="00A70A51">
            <w:pPr>
              <w:pStyle w:val="NoSpacing"/>
              <w:rPr>
                <w:rFonts w:ascii="Arial" w:hAnsi="Arial" w:cs="Arial"/>
                <w:sz w:val="24"/>
                <w:szCs w:val="24"/>
                <w:lang w:val="en-GB"/>
              </w:rPr>
            </w:pPr>
          </w:p>
          <w:p w14:paraId="2D869C8A" w14:textId="77777777" w:rsidR="00D401A6" w:rsidRPr="009618D1" w:rsidRDefault="00D401A6" w:rsidP="00A70A51">
            <w:pPr>
              <w:pStyle w:val="NoSpacing"/>
              <w:rPr>
                <w:rFonts w:ascii="Arial" w:hAnsi="Arial" w:cs="Arial"/>
                <w:sz w:val="24"/>
                <w:szCs w:val="24"/>
                <w:lang w:val="en-GB"/>
              </w:rPr>
            </w:pPr>
          </w:p>
          <w:p w14:paraId="2030213E" w14:textId="77777777" w:rsidR="00D401A6" w:rsidRPr="009618D1" w:rsidRDefault="00D401A6" w:rsidP="00A70A51">
            <w:pPr>
              <w:pStyle w:val="NoSpacing"/>
              <w:rPr>
                <w:rFonts w:ascii="Arial" w:hAnsi="Arial" w:cs="Arial"/>
                <w:sz w:val="24"/>
                <w:szCs w:val="24"/>
                <w:lang w:val="en-GB"/>
              </w:rPr>
            </w:pPr>
          </w:p>
          <w:p w14:paraId="71780975" w14:textId="77777777" w:rsidR="00D401A6" w:rsidRPr="009618D1" w:rsidRDefault="00D401A6" w:rsidP="00A70A51">
            <w:pPr>
              <w:pStyle w:val="NoSpacing"/>
              <w:rPr>
                <w:rFonts w:ascii="Arial" w:hAnsi="Arial" w:cs="Arial"/>
                <w:sz w:val="24"/>
                <w:szCs w:val="24"/>
                <w:lang w:val="en-GB"/>
              </w:rPr>
            </w:pPr>
          </w:p>
          <w:p w14:paraId="250FC7B7" w14:textId="77777777" w:rsidR="00D401A6" w:rsidRPr="009618D1" w:rsidRDefault="00D401A6" w:rsidP="00A70A51">
            <w:pPr>
              <w:pStyle w:val="NoSpacing"/>
              <w:rPr>
                <w:rFonts w:ascii="Arial" w:hAnsi="Arial" w:cs="Arial"/>
                <w:sz w:val="24"/>
                <w:szCs w:val="24"/>
                <w:lang w:val="en-GB"/>
              </w:rPr>
            </w:pPr>
          </w:p>
          <w:p w14:paraId="696D74D8" w14:textId="77777777" w:rsidR="00D401A6" w:rsidRPr="009618D1" w:rsidRDefault="00D401A6" w:rsidP="00A70A51">
            <w:pPr>
              <w:pStyle w:val="NoSpacing"/>
              <w:rPr>
                <w:rFonts w:ascii="Arial" w:hAnsi="Arial" w:cs="Arial"/>
                <w:sz w:val="24"/>
                <w:szCs w:val="24"/>
                <w:lang w:val="en-GB"/>
              </w:rPr>
            </w:pPr>
          </w:p>
          <w:p w14:paraId="2728799B" w14:textId="77777777" w:rsidR="00D401A6" w:rsidRPr="009618D1" w:rsidRDefault="00D401A6" w:rsidP="00A70A51">
            <w:pPr>
              <w:pStyle w:val="NoSpacing"/>
              <w:rPr>
                <w:rFonts w:ascii="Arial" w:hAnsi="Arial" w:cs="Arial"/>
                <w:sz w:val="24"/>
                <w:szCs w:val="24"/>
                <w:lang w:val="en-GB"/>
              </w:rPr>
            </w:pPr>
          </w:p>
          <w:p w14:paraId="56CE01CE" w14:textId="77777777" w:rsidR="00D401A6" w:rsidRPr="009618D1" w:rsidRDefault="00D401A6" w:rsidP="00A70A51">
            <w:pPr>
              <w:pStyle w:val="NoSpacing"/>
              <w:rPr>
                <w:rFonts w:ascii="Arial" w:hAnsi="Arial" w:cs="Arial"/>
                <w:sz w:val="24"/>
                <w:szCs w:val="24"/>
                <w:lang w:val="en-GB"/>
              </w:rPr>
            </w:pPr>
          </w:p>
          <w:p w14:paraId="38281527" w14:textId="77777777" w:rsidR="00D401A6" w:rsidRPr="009618D1" w:rsidRDefault="00D401A6" w:rsidP="00A70A51">
            <w:pPr>
              <w:pStyle w:val="NoSpacing"/>
              <w:rPr>
                <w:rFonts w:ascii="Arial" w:hAnsi="Arial" w:cs="Arial"/>
                <w:sz w:val="24"/>
                <w:szCs w:val="24"/>
                <w:lang w:val="en-GB"/>
              </w:rPr>
            </w:pPr>
          </w:p>
          <w:p w14:paraId="74C0406C" w14:textId="77777777" w:rsidR="00D401A6" w:rsidRPr="009618D1" w:rsidRDefault="00D401A6" w:rsidP="00A70A51">
            <w:pPr>
              <w:pStyle w:val="NoSpacing"/>
              <w:rPr>
                <w:rFonts w:ascii="Arial" w:hAnsi="Arial" w:cs="Arial"/>
                <w:sz w:val="24"/>
                <w:szCs w:val="24"/>
                <w:lang w:val="en-GB"/>
              </w:rPr>
            </w:pPr>
          </w:p>
          <w:p w14:paraId="0E746579" w14:textId="77777777" w:rsidR="00D401A6" w:rsidRPr="009618D1" w:rsidRDefault="00D401A6" w:rsidP="00A70A51">
            <w:pPr>
              <w:pStyle w:val="NoSpacing"/>
              <w:rPr>
                <w:rFonts w:ascii="Arial" w:hAnsi="Arial" w:cs="Arial"/>
                <w:sz w:val="24"/>
                <w:szCs w:val="24"/>
                <w:lang w:val="en-GB"/>
              </w:rPr>
            </w:pPr>
          </w:p>
          <w:p w14:paraId="22659EB6" w14:textId="77777777" w:rsidR="00D401A6" w:rsidRPr="009618D1" w:rsidRDefault="00D401A6" w:rsidP="00A70A51">
            <w:pPr>
              <w:pStyle w:val="NoSpacing"/>
              <w:rPr>
                <w:rFonts w:ascii="Arial" w:hAnsi="Arial" w:cs="Arial"/>
                <w:sz w:val="24"/>
                <w:szCs w:val="24"/>
                <w:lang w:val="en-GB"/>
              </w:rPr>
            </w:pPr>
          </w:p>
          <w:p w14:paraId="2F867819" w14:textId="77777777" w:rsidR="00D401A6" w:rsidRPr="009618D1" w:rsidRDefault="00D401A6" w:rsidP="00A70A51">
            <w:pPr>
              <w:pStyle w:val="NoSpacing"/>
              <w:rPr>
                <w:rFonts w:ascii="Arial" w:hAnsi="Arial" w:cs="Arial"/>
                <w:sz w:val="24"/>
                <w:szCs w:val="24"/>
                <w:lang w:val="en-GB"/>
              </w:rPr>
            </w:pPr>
          </w:p>
          <w:p w14:paraId="54BA119A" w14:textId="77777777" w:rsidR="00D401A6" w:rsidRPr="009618D1" w:rsidRDefault="00D401A6" w:rsidP="00A70A51">
            <w:pPr>
              <w:pStyle w:val="NoSpacing"/>
              <w:rPr>
                <w:rFonts w:ascii="Arial" w:hAnsi="Arial" w:cs="Arial"/>
                <w:sz w:val="24"/>
                <w:szCs w:val="24"/>
                <w:lang w:val="en-GB"/>
              </w:rPr>
            </w:pPr>
          </w:p>
          <w:p w14:paraId="01421578" w14:textId="77777777" w:rsidR="00D401A6" w:rsidRPr="009618D1" w:rsidRDefault="00D401A6" w:rsidP="00A70A51">
            <w:pPr>
              <w:pStyle w:val="NoSpacing"/>
              <w:rPr>
                <w:rFonts w:ascii="Arial" w:hAnsi="Arial" w:cs="Arial"/>
                <w:sz w:val="24"/>
                <w:szCs w:val="24"/>
                <w:lang w:val="en-GB"/>
              </w:rPr>
            </w:pPr>
          </w:p>
          <w:p w14:paraId="5F3E4BDF" w14:textId="77777777" w:rsidR="00D401A6" w:rsidRPr="009618D1" w:rsidRDefault="00D401A6" w:rsidP="00A70A51">
            <w:pPr>
              <w:pStyle w:val="NoSpacing"/>
              <w:rPr>
                <w:rFonts w:ascii="Arial" w:hAnsi="Arial" w:cs="Arial"/>
                <w:sz w:val="24"/>
                <w:szCs w:val="24"/>
                <w:lang w:val="en-GB"/>
              </w:rPr>
            </w:pPr>
          </w:p>
          <w:p w14:paraId="73F19B74" w14:textId="77777777" w:rsidR="00D401A6" w:rsidRPr="009618D1" w:rsidRDefault="00D401A6" w:rsidP="00A70A51">
            <w:pPr>
              <w:pStyle w:val="NoSpacing"/>
              <w:rPr>
                <w:rFonts w:ascii="Arial" w:hAnsi="Arial" w:cs="Arial"/>
                <w:sz w:val="24"/>
                <w:szCs w:val="24"/>
                <w:lang w:val="en-GB"/>
              </w:rPr>
            </w:pPr>
          </w:p>
          <w:p w14:paraId="16E59699" w14:textId="77777777" w:rsidR="00D401A6" w:rsidRPr="009618D1" w:rsidRDefault="00D401A6" w:rsidP="00A70A51">
            <w:pPr>
              <w:pStyle w:val="NoSpacing"/>
              <w:rPr>
                <w:rFonts w:ascii="Arial" w:hAnsi="Arial" w:cs="Arial"/>
                <w:sz w:val="24"/>
                <w:szCs w:val="24"/>
                <w:lang w:val="en-GB"/>
              </w:rPr>
            </w:pPr>
          </w:p>
          <w:p w14:paraId="00CF1CF7" w14:textId="77777777" w:rsidR="00D401A6" w:rsidRPr="009618D1" w:rsidRDefault="00D401A6" w:rsidP="00A70A51">
            <w:pPr>
              <w:pStyle w:val="NoSpacing"/>
              <w:rPr>
                <w:rFonts w:ascii="Arial" w:hAnsi="Arial" w:cs="Arial"/>
                <w:sz w:val="24"/>
                <w:szCs w:val="24"/>
                <w:lang w:val="en-GB"/>
              </w:rPr>
            </w:pPr>
          </w:p>
          <w:p w14:paraId="2496D7BF" w14:textId="77777777" w:rsidR="00D401A6" w:rsidRPr="009618D1" w:rsidRDefault="00D401A6" w:rsidP="00A70A51">
            <w:pPr>
              <w:pStyle w:val="NoSpacing"/>
              <w:rPr>
                <w:rFonts w:ascii="Arial" w:hAnsi="Arial" w:cs="Arial"/>
                <w:sz w:val="24"/>
                <w:szCs w:val="24"/>
                <w:lang w:val="en-GB"/>
              </w:rPr>
            </w:pPr>
          </w:p>
          <w:p w14:paraId="49DF6DB7" w14:textId="77777777" w:rsidR="00D401A6" w:rsidRPr="009618D1" w:rsidRDefault="00D401A6" w:rsidP="00A70A51">
            <w:pPr>
              <w:pStyle w:val="NoSpacing"/>
              <w:rPr>
                <w:rFonts w:ascii="Arial" w:hAnsi="Arial" w:cs="Arial"/>
                <w:sz w:val="24"/>
                <w:szCs w:val="24"/>
                <w:lang w:val="en-GB"/>
              </w:rPr>
            </w:pPr>
          </w:p>
          <w:p w14:paraId="1B80D4B8" w14:textId="77777777" w:rsidR="00D401A6" w:rsidRPr="009618D1" w:rsidRDefault="00D401A6" w:rsidP="00A70A51">
            <w:pPr>
              <w:pStyle w:val="NoSpacing"/>
              <w:rPr>
                <w:rFonts w:ascii="Arial" w:hAnsi="Arial" w:cs="Arial"/>
                <w:sz w:val="24"/>
                <w:szCs w:val="24"/>
                <w:lang w:val="en-GB"/>
              </w:rPr>
            </w:pPr>
          </w:p>
          <w:p w14:paraId="386D60B9" w14:textId="77777777" w:rsidR="00D401A6" w:rsidRPr="009618D1" w:rsidRDefault="00D401A6" w:rsidP="00A70A51">
            <w:pPr>
              <w:pStyle w:val="NoSpacing"/>
              <w:rPr>
                <w:rFonts w:ascii="Arial" w:hAnsi="Arial" w:cs="Arial"/>
                <w:sz w:val="24"/>
                <w:szCs w:val="24"/>
                <w:lang w:val="en-GB"/>
              </w:rPr>
            </w:pPr>
          </w:p>
          <w:p w14:paraId="572476CB" w14:textId="77777777" w:rsidR="00D401A6" w:rsidRPr="009618D1" w:rsidRDefault="00D401A6" w:rsidP="00A70A51">
            <w:pPr>
              <w:pStyle w:val="NoSpacing"/>
              <w:rPr>
                <w:rFonts w:ascii="Arial" w:hAnsi="Arial" w:cs="Arial"/>
                <w:sz w:val="24"/>
                <w:szCs w:val="24"/>
                <w:lang w:val="en-GB"/>
              </w:rPr>
            </w:pPr>
          </w:p>
          <w:p w14:paraId="2CEE1E91" w14:textId="77777777" w:rsidR="00D401A6" w:rsidRPr="009618D1" w:rsidRDefault="00D401A6" w:rsidP="00A70A51">
            <w:pPr>
              <w:pStyle w:val="NoSpacing"/>
              <w:rPr>
                <w:rFonts w:ascii="Arial" w:hAnsi="Arial" w:cs="Arial"/>
                <w:sz w:val="24"/>
                <w:szCs w:val="24"/>
                <w:lang w:val="en-GB"/>
              </w:rPr>
            </w:pPr>
          </w:p>
          <w:p w14:paraId="46176BD4" w14:textId="77777777" w:rsidR="00D401A6" w:rsidRPr="009618D1" w:rsidRDefault="00D401A6" w:rsidP="00A70A51">
            <w:pPr>
              <w:pStyle w:val="NoSpacing"/>
              <w:rPr>
                <w:rFonts w:ascii="Arial" w:hAnsi="Arial" w:cs="Arial"/>
                <w:sz w:val="24"/>
                <w:szCs w:val="24"/>
                <w:lang w:val="en-GB"/>
              </w:rPr>
            </w:pPr>
          </w:p>
          <w:p w14:paraId="0B9084FA" w14:textId="77777777" w:rsidR="00D401A6" w:rsidRDefault="00D401A6" w:rsidP="00A70A51">
            <w:pPr>
              <w:pStyle w:val="NoSpacing"/>
              <w:rPr>
                <w:rFonts w:ascii="Arial" w:hAnsi="Arial" w:cs="Arial"/>
                <w:sz w:val="24"/>
                <w:szCs w:val="24"/>
                <w:lang w:val="en-GB"/>
              </w:rPr>
            </w:pPr>
          </w:p>
          <w:p w14:paraId="424A1FF2" w14:textId="77777777" w:rsidR="009618D1" w:rsidRDefault="009618D1" w:rsidP="00A70A51">
            <w:pPr>
              <w:pStyle w:val="NoSpacing"/>
              <w:rPr>
                <w:rFonts w:ascii="Arial" w:hAnsi="Arial" w:cs="Arial"/>
                <w:sz w:val="24"/>
                <w:szCs w:val="24"/>
                <w:lang w:val="en-GB"/>
              </w:rPr>
            </w:pPr>
          </w:p>
          <w:p w14:paraId="30B85870" w14:textId="77777777" w:rsidR="009618D1" w:rsidRDefault="009618D1" w:rsidP="00A70A51">
            <w:pPr>
              <w:pStyle w:val="NoSpacing"/>
              <w:rPr>
                <w:rFonts w:ascii="Arial" w:hAnsi="Arial" w:cs="Arial"/>
                <w:sz w:val="24"/>
                <w:szCs w:val="24"/>
                <w:lang w:val="en-GB"/>
              </w:rPr>
            </w:pPr>
          </w:p>
          <w:p w14:paraId="2B258C24" w14:textId="77777777" w:rsidR="009618D1" w:rsidRDefault="009618D1" w:rsidP="00A70A51">
            <w:pPr>
              <w:pStyle w:val="NoSpacing"/>
              <w:rPr>
                <w:rFonts w:ascii="Arial" w:hAnsi="Arial" w:cs="Arial"/>
                <w:sz w:val="24"/>
                <w:szCs w:val="24"/>
                <w:lang w:val="en-GB"/>
              </w:rPr>
            </w:pPr>
          </w:p>
          <w:p w14:paraId="5A7E178B" w14:textId="77777777" w:rsidR="009618D1" w:rsidRPr="009618D1" w:rsidRDefault="009618D1" w:rsidP="00A70A51">
            <w:pPr>
              <w:pStyle w:val="NoSpacing"/>
              <w:rPr>
                <w:rFonts w:ascii="Arial" w:hAnsi="Arial" w:cs="Arial"/>
                <w:sz w:val="24"/>
                <w:szCs w:val="24"/>
                <w:lang w:val="en-GB"/>
              </w:rPr>
            </w:pPr>
          </w:p>
          <w:p w14:paraId="325A20DD" w14:textId="77777777" w:rsidR="00D401A6" w:rsidRDefault="00D401A6" w:rsidP="00A70A51">
            <w:pPr>
              <w:pStyle w:val="NoSpacing"/>
              <w:rPr>
                <w:rFonts w:ascii="Arial" w:hAnsi="Arial" w:cs="Arial"/>
                <w:sz w:val="24"/>
                <w:szCs w:val="24"/>
                <w:lang w:val="en-GB"/>
              </w:rPr>
            </w:pPr>
          </w:p>
          <w:p w14:paraId="46AB914E" w14:textId="77777777" w:rsidR="00E52821" w:rsidRPr="009618D1" w:rsidRDefault="00E52821" w:rsidP="00A70A51">
            <w:pPr>
              <w:pStyle w:val="NoSpacing"/>
              <w:rPr>
                <w:rFonts w:ascii="Arial" w:hAnsi="Arial" w:cs="Arial"/>
                <w:sz w:val="24"/>
                <w:szCs w:val="24"/>
                <w:lang w:val="en-GB"/>
              </w:rPr>
            </w:pPr>
          </w:p>
          <w:p w14:paraId="3EF24111" w14:textId="77777777" w:rsidR="00D401A6" w:rsidRPr="009618D1" w:rsidRDefault="00D401A6" w:rsidP="00A70A51">
            <w:pPr>
              <w:pStyle w:val="NoSpacing"/>
              <w:rPr>
                <w:rFonts w:ascii="Arial" w:hAnsi="Arial" w:cs="Arial"/>
                <w:sz w:val="24"/>
                <w:szCs w:val="24"/>
                <w:lang w:val="en-GB"/>
              </w:rPr>
            </w:pPr>
            <w:r w:rsidRPr="009618D1">
              <w:rPr>
                <w:rFonts w:ascii="Arial" w:hAnsi="Arial" w:cs="Arial"/>
                <w:sz w:val="24"/>
                <w:szCs w:val="24"/>
                <w:lang w:val="en-GB"/>
              </w:rPr>
              <w:t>GH</w:t>
            </w:r>
          </w:p>
          <w:p w14:paraId="6EB6F9F2" w14:textId="77777777" w:rsidR="00D401A6" w:rsidRPr="009618D1" w:rsidRDefault="00D401A6" w:rsidP="00A70A51">
            <w:pPr>
              <w:pStyle w:val="NoSpacing"/>
              <w:rPr>
                <w:rFonts w:ascii="Arial" w:hAnsi="Arial" w:cs="Arial"/>
                <w:sz w:val="24"/>
                <w:szCs w:val="24"/>
                <w:lang w:val="en-GB"/>
              </w:rPr>
            </w:pPr>
          </w:p>
          <w:p w14:paraId="7C9FB1C5" w14:textId="77777777" w:rsidR="00D401A6" w:rsidRDefault="00D401A6" w:rsidP="00A70A51">
            <w:pPr>
              <w:pStyle w:val="NoSpacing"/>
              <w:rPr>
                <w:rFonts w:ascii="Arial" w:hAnsi="Arial" w:cs="Arial"/>
                <w:sz w:val="24"/>
                <w:szCs w:val="24"/>
                <w:lang w:val="en-GB"/>
              </w:rPr>
            </w:pPr>
          </w:p>
          <w:p w14:paraId="1573D252" w14:textId="77777777" w:rsidR="00E52821" w:rsidRDefault="00E52821" w:rsidP="00A70A51">
            <w:pPr>
              <w:pStyle w:val="NoSpacing"/>
              <w:rPr>
                <w:rFonts w:ascii="Arial" w:hAnsi="Arial" w:cs="Arial"/>
                <w:sz w:val="24"/>
                <w:szCs w:val="24"/>
                <w:lang w:val="en-GB"/>
              </w:rPr>
            </w:pPr>
          </w:p>
          <w:p w14:paraId="17586218" w14:textId="77777777" w:rsidR="00E52821" w:rsidRDefault="00E52821" w:rsidP="00A70A51">
            <w:pPr>
              <w:pStyle w:val="NoSpacing"/>
              <w:rPr>
                <w:rFonts w:ascii="Arial" w:hAnsi="Arial" w:cs="Arial"/>
                <w:sz w:val="24"/>
                <w:szCs w:val="24"/>
                <w:lang w:val="en-GB"/>
              </w:rPr>
            </w:pPr>
          </w:p>
          <w:p w14:paraId="34B7DF14" w14:textId="77777777" w:rsidR="00E52821" w:rsidRDefault="00E52821" w:rsidP="00A70A51">
            <w:pPr>
              <w:pStyle w:val="NoSpacing"/>
              <w:rPr>
                <w:rFonts w:ascii="Arial" w:hAnsi="Arial" w:cs="Arial"/>
                <w:sz w:val="24"/>
                <w:szCs w:val="24"/>
                <w:lang w:val="en-GB"/>
              </w:rPr>
            </w:pPr>
          </w:p>
          <w:p w14:paraId="0CF5CA20" w14:textId="77777777" w:rsidR="00E52821" w:rsidRDefault="00E52821" w:rsidP="00A70A51">
            <w:pPr>
              <w:pStyle w:val="NoSpacing"/>
              <w:rPr>
                <w:rFonts w:ascii="Arial" w:hAnsi="Arial" w:cs="Arial"/>
                <w:sz w:val="24"/>
                <w:szCs w:val="24"/>
                <w:lang w:val="en-GB"/>
              </w:rPr>
            </w:pPr>
          </w:p>
          <w:p w14:paraId="4C57E885" w14:textId="77777777" w:rsidR="00E52821" w:rsidRDefault="00E52821" w:rsidP="00A70A51">
            <w:pPr>
              <w:pStyle w:val="NoSpacing"/>
              <w:rPr>
                <w:rFonts w:ascii="Arial" w:hAnsi="Arial" w:cs="Arial"/>
                <w:sz w:val="24"/>
                <w:szCs w:val="24"/>
                <w:lang w:val="en-GB"/>
              </w:rPr>
            </w:pPr>
          </w:p>
          <w:p w14:paraId="63800750" w14:textId="77777777" w:rsidR="00E52821" w:rsidRDefault="00E52821" w:rsidP="00A70A51">
            <w:pPr>
              <w:pStyle w:val="NoSpacing"/>
              <w:rPr>
                <w:rFonts w:ascii="Arial" w:hAnsi="Arial" w:cs="Arial"/>
                <w:sz w:val="24"/>
                <w:szCs w:val="24"/>
                <w:lang w:val="en-GB"/>
              </w:rPr>
            </w:pPr>
            <w:r>
              <w:rPr>
                <w:rFonts w:ascii="Arial" w:hAnsi="Arial" w:cs="Arial"/>
                <w:sz w:val="24"/>
                <w:szCs w:val="24"/>
                <w:lang w:val="en-GB"/>
              </w:rPr>
              <w:t>SG</w:t>
            </w:r>
          </w:p>
          <w:p w14:paraId="41A56F77" w14:textId="77777777" w:rsidR="00E52821" w:rsidRDefault="00E52821" w:rsidP="00A70A51">
            <w:pPr>
              <w:pStyle w:val="NoSpacing"/>
              <w:rPr>
                <w:rFonts w:ascii="Arial" w:hAnsi="Arial" w:cs="Arial"/>
                <w:sz w:val="24"/>
                <w:szCs w:val="24"/>
                <w:lang w:val="en-GB"/>
              </w:rPr>
            </w:pPr>
          </w:p>
          <w:p w14:paraId="02B1F530" w14:textId="77777777" w:rsidR="00E52821" w:rsidRPr="009618D1" w:rsidRDefault="00E52821" w:rsidP="00A70A51">
            <w:pPr>
              <w:pStyle w:val="NoSpacing"/>
              <w:rPr>
                <w:rFonts w:ascii="Arial" w:hAnsi="Arial" w:cs="Arial"/>
                <w:sz w:val="24"/>
                <w:szCs w:val="24"/>
                <w:lang w:val="en-GB"/>
              </w:rPr>
            </w:pPr>
          </w:p>
          <w:p w14:paraId="0017D476" w14:textId="77777777" w:rsidR="00D401A6" w:rsidRPr="009618D1" w:rsidRDefault="00D401A6" w:rsidP="00A70A51">
            <w:pPr>
              <w:pStyle w:val="NoSpacing"/>
              <w:rPr>
                <w:rFonts w:ascii="Arial" w:hAnsi="Arial" w:cs="Arial"/>
                <w:sz w:val="24"/>
                <w:szCs w:val="24"/>
                <w:lang w:val="en-GB"/>
              </w:rPr>
            </w:pPr>
          </w:p>
        </w:tc>
      </w:tr>
      <w:tr w:rsidR="00A70A51" w:rsidRPr="007D5639" w14:paraId="7663ED81" w14:textId="77777777" w:rsidTr="00D42E23">
        <w:tc>
          <w:tcPr>
            <w:tcW w:w="4407" w:type="pct"/>
          </w:tcPr>
          <w:p w14:paraId="4AD58A13" w14:textId="77777777" w:rsidR="003140DF" w:rsidRPr="007D5639" w:rsidRDefault="003140DF" w:rsidP="00A70A51">
            <w:pPr>
              <w:rPr>
                <w:rFonts w:ascii="Arial" w:eastAsia="Times New Roman" w:hAnsi="Arial" w:cs="Arial"/>
                <w:b/>
                <w:i/>
                <w:sz w:val="24"/>
                <w:szCs w:val="24"/>
              </w:rPr>
            </w:pPr>
            <w:r w:rsidRPr="007D5639">
              <w:rPr>
                <w:rFonts w:ascii="Arial" w:hAnsi="Arial" w:cs="Arial"/>
                <w:i/>
                <w:sz w:val="24"/>
                <w:szCs w:val="24"/>
              </w:rPr>
              <w:lastRenderedPageBreak/>
              <w:t xml:space="preserve">The </w:t>
            </w:r>
            <w:r w:rsidRPr="007D5639">
              <w:rPr>
                <w:rFonts w:ascii="Arial" w:eastAsia="Times New Roman" w:hAnsi="Arial" w:cs="Arial"/>
                <w:i/>
                <w:sz w:val="24"/>
                <w:szCs w:val="24"/>
              </w:rPr>
              <w:t>Interim Director of Delivery joined the meeting for this item</w:t>
            </w:r>
          </w:p>
          <w:p w14:paraId="7D1ECAE3" w14:textId="77777777" w:rsidR="00A70A51" w:rsidRDefault="00A70A51" w:rsidP="00A70A51">
            <w:pPr>
              <w:rPr>
                <w:rFonts w:ascii="Arial" w:eastAsia="Times New Roman" w:hAnsi="Arial" w:cs="Arial"/>
                <w:b/>
                <w:sz w:val="24"/>
                <w:szCs w:val="24"/>
              </w:rPr>
            </w:pPr>
            <w:r w:rsidRPr="007D5639">
              <w:rPr>
                <w:rFonts w:ascii="Arial" w:eastAsia="Times New Roman" w:hAnsi="Arial" w:cs="Arial"/>
                <w:b/>
                <w:sz w:val="24"/>
                <w:szCs w:val="24"/>
              </w:rPr>
              <w:t>PF21/18 Winter Preparedness</w:t>
            </w:r>
            <w:r w:rsidR="003140DF" w:rsidRPr="007D5639">
              <w:rPr>
                <w:rFonts w:ascii="Arial" w:eastAsia="Times New Roman" w:hAnsi="Arial" w:cs="Arial"/>
                <w:b/>
                <w:sz w:val="24"/>
                <w:szCs w:val="24"/>
              </w:rPr>
              <w:t xml:space="preserve"> status report</w:t>
            </w:r>
          </w:p>
          <w:p w14:paraId="215A4FAB" w14:textId="77777777" w:rsidR="007D5639" w:rsidRPr="007D5639" w:rsidRDefault="007D5639" w:rsidP="007D5639">
            <w:pPr>
              <w:pStyle w:val="NoSpacing"/>
            </w:pPr>
          </w:p>
          <w:p w14:paraId="20AF0780" w14:textId="77777777" w:rsidR="00E355F3" w:rsidRPr="007D5639" w:rsidRDefault="007D5639" w:rsidP="00CF753E">
            <w:pPr>
              <w:jc w:val="both"/>
              <w:rPr>
                <w:rFonts w:ascii="Arial" w:eastAsia="Times New Roman" w:hAnsi="Arial" w:cs="Arial"/>
                <w:sz w:val="24"/>
                <w:szCs w:val="24"/>
              </w:rPr>
            </w:pPr>
            <w:r>
              <w:rPr>
                <w:rFonts w:ascii="Arial" w:eastAsia="Times New Roman" w:hAnsi="Arial" w:cs="Arial"/>
                <w:b/>
                <w:sz w:val="24"/>
                <w:szCs w:val="24"/>
              </w:rPr>
              <w:t xml:space="preserve">PF21/18.1 </w:t>
            </w:r>
            <w:r w:rsidR="003140DF" w:rsidRPr="007D5639">
              <w:rPr>
                <w:rFonts w:ascii="Arial" w:eastAsia="Times New Roman" w:hAnsi="Arial" w:cs="Arial"/>
                <w:sz w:val="24"/>
                <w:szCs w:val="24"/>
              </w:rPr>
              <w:t>The Executive Director of Nursing and Midwifery</w:t>
            </w:r>
            <w:r w:rsidR="00CF753E" w:rsidRPr="007D5639">
              <w:rPr>
                <w:rFonts w:ascii="Arial" w:eastAsia="Times New Roman" w:hAnsi="Arial" w:cs="Arial"/>
                <w:sz w:val="24"/>
                <w:szCs w:val="24"/>
              </w:rPr>
              <w:t xml:space="preserve"> presented the report</w:t>
            </w:r>
            <w:r w:rsidR="00E355F3" w:rsidRPr="007D5639">
              <w:rPr>
                <w:rFonts w:ascii="Arial" w:eastAsia="Times New Roman" w:hAnsi="Arial" w:cs="Arial"/>
                <w:sz w:val="24"/>
                <w:szCs w:val="24"/>
              </w:rPr>
              <w:t xml:space="preserve">. </w:t>
            </w:r>
            <w:r w:rsidR="00CF753E" w:rsidRPr="007D5639">
              <w:rPr>
                <w:rFonts w:ascii="Arial" w:eastAsia="Times New Roman" w:hAnsi="Arial" w:cs="Arial"/>
                <w:sz w:val="24"/>
                <w:szCs w:val="24"/>
              </w:rPr>
              <w:t>BCU</w:t>
            </w:r>
            <w:r w:rsidR="00CF753E" w:rsidRPr="007D5639">
              <w:rPr>
                <w:rFonts w:ascii="Arial" w:hAnsi="Arial" w:cs="Arial"/>
                <w:sz w:val="24"/>
                <w:szCs w:val="24"/>
              </w:rPr>
              <w:t xml:space="preserve"> patients were experiencing increasing delays for unscheduled care diagnosis and treatment, and there were also delays for Welsh Ambulance Service Trust (WAST) vehicles at the Emergency Department (ED) front door, and in responding to community calls. COVID-19 continued to be a factor, albeit at a lower level than Waves 1 and 2, </w:t>
            </w:r>
            <w:r w:rsidR="00E355F3" w:rsidRPr="007D5639">
              <w:rPr>
                <w:rFonts w:ascii="Arial" w:hAnsi="Arial" w:cs="Arial"/>
                <w:sz w:val="24"/>
                <w:szCs w:val="24"/>
              </w:rPr>
              <w:t xml:space="preserve">there </w:t>
            </w:r>
            <w:r w:rsidR="00CF753E" w:rsidRPr="007D5639">
              <w:rPr>
                <w:rFonts w:ascii="Arial" w:hAnsi="Arial" w:cs="Arial"/>
                <w:sz w:val="24"/>
                <w:szCs w:val="24"/>
              </w:rPr>
              <w:t>was also potential for increased prevalence of RSV (Respiratory Syncytial Virus) in children and a high risk of influenza across the whole population.</w:t>
            </w:r>
            <w:r w:rsidR="00E355F3" w:rsidRPr="007D5639">
              <w:rPr>
                <w:rFonts w:ascii="Arial" w:hAnsi="Arial" w:cs="Arial"/>
                <w:sz w:val="24"/>
                <w:szCs w:val="24"/>
              </w:rPr>
              <w:t xml:space="preserve"> She explained work was being progressed with partners to ensure joined up planning and clarified the current position in regard to funding and bids which would require alignment with improvement principles and sign off by the Health Board. </w:t>
            </w:r>
            <w:r w:rsidR="00E355F3" w:rsidRPr="007D5639">
              <w:rPr>
                <w:rFonts w:ascii="Arial" w:eastAsia="Times New Roman" w:hAnsi="Arial" w:cs="Arial"/>
                <w:sz w:val="24"/>
                <w:szCs w:val="24"/>
              </w:rPr>
              <w:t>The Executive Director of Nursing and Midwifery emphasised the workforce challenges to be addressed and drew the Committee’s attention to the Unscheduled care dashboards provided in the report.</w:t>
            </w:r>
          </w:p>
          <w:p w14:paraId="75BF6BB3" w14:textId="77777777" w:rsidR="006C1F55" w:rsidRPr="007D5639" w:rsidRDefault="006C1F55" w:rsidP="006C1F55">
            <w:pPr>
              <w:pStyle w:val="NoSpacing"/>
              <w:rPr>
                <w:rFonts w:ascii="Arial" w:hAnsi="Arial" w:cs="Arial"/>
                <w:sz w:val="24"/>
                <w:szCs w:val="24"/>
              </w:rPr>
            </w:pPr>
          </w:p>
          <w:p w14:paraId="4B93A6B1" w14:textId="77777777" w:rsidR="006C1F55" w:rsidRPr="007D5639" w:rsidRDefault="007D5639" w:rsidP="00A70A51">
            <w:pPr>
              <w:pStyle w:val="NoSpacing"/>
              <w:rPr>
                <w:rFonts w:ascii="Arial" w:hAnsi="Arial" w:cs="Arial"/>
                <w:sz w:val="24"/>
                <w:szCs w:val="24"/>
              </w:rPr>
            </w:pPr>
            <w:r>
              <w:rPr>
                <w:rFonts w:ascii="Arial" w:eastAsia="Times New Roman" w:hAnsi="Arial" w:cs="Arial"/>
                <w:b/>
                <w:sz w:val="24"/>
                <w:szCs w:val="24"/>
              </w:rPr>
              <w:t xml:space="preserve">PF21/18.2 </w:t>
            </w:r>
            <w:r w:rsidR="006C1F55" w:rsidRPr="007D5639">
              <w:rPr>
                <w:rFonts w:ascii="Arial" w:eastAsia="Times New Roman" w:hAnsi="Arial" w:cs="Arial"/>
                <w:sz w:val="24"/>
                <w:szCs w:val="24"/>
              </w:rPr>
              <w:t>The Interim Director of Delivery advised that the ‘front door’ remained pressured and, along with critical care was of highest risk</w:t>
            </w:r>
            <w:r w:rsidR="006D04AF" w:rsidRPr="007D5639">
              <w:rPr>
                <w:rFonts w:ascii="Arial" w:hAnsi="Arial" w:cs="Arial"/>
                <w:sz w:val="24"/>
                <w:szCs w:val="24"/>
              </w:rPr>
              <w:t xml:space="preserve"> which could require further work to be undertaken on the surge plan. </w:t>
            </w:r>
            <w:r w:rsidR="006C1F55" w:rsidRPr="007D5639">
              <w:rPr>
                <w:rFonts w:ascii="Arial" w:hAnsi="Arial" w:cs="Arial"/>
                <w:sz w:val="24"/>
                <w:szCs w:val="24"/>
              </w:rPr>
              <w:t xml:space="preserve">He advised that of 77 submissions, initially the top 15 had been funded to the value of £1.2m to move forward and ensure that measureable outcomes were </w:t>
            </w:r>
            <w:r w:rsidR="00CF2E54" w:rsidRPr="007D5639">
              <w:rPr>
                <w:rFonts w:ascii="Arial" w:hAnsi="Arial" w:cs="Arial"/>
                <w:sz w:val="24"/>
                <w:szCs w:val="24"/>
              </w:rPr>
              <w:t xml:space="preserve">able to be </w:t>
            </w:r>
            <w:r w:rsidR="006C1F55" w:rsidRPr="007D5639">
              <w:rPr>
                <w:rFonts w:ascii="Arial" w:hAnsi="Arial" w:cs="Arial"/>
                <w:sz w:val="24"/>
                <w:szCs w:val="24"/>
              </w:rPr>
              <w:t xml:space="preserve">monitored. He provided an example of capacity provision being developed within the Centre Area through residential homes. </w:t>
            </w:r>
          </w:p>
          <w:p w14:paraId="7A6EA718" w14:textId="77777777" w:rsidR="006C1F55" w:rsidRPr="007D5639" w:rsidRDefault="006C1F55" w:rsidP="00A70A51">
            <w:pPr>
              <w:pStyle w:val="NoSpacing"/>
              <w:rPr>
                <w:rFonts w:ascii="Arial" w:hAnsi="Arial" w:cs="Arial"/>
                <w:sz w:val="24"/>
                <w:szCs w:val="24"/>
              </w:rPr>
            </w:pPr>
          </w:p>
          <w:p w14:paraId="020D38E9" w14:textId="77777777" w:rsidR="00CF2E54" w:rsidRPr="007D5639" w:rsidRDefault="007D5639" w:rsidP="00A70A51">
            <w:pPr>
              <w:pStyle w:val="NoSpacing"/>
              <w:rPr>
                <w:rFonts w:ascii="Arial" w:hAnsi="Arial" w:cs="Arial"/>
                <w:sz w:val="24"/>
                <w:szCs w:val="24"/>
              </w:rPr>
            </w:pPr>
            <w:r>
              <w:rPr>
                <w:rFonts w:ascii="Arial" w:eastAsia="Times New Roman" w:hAnsi="Arial" w:cs="Arial"/>
                <w:b/>
                <w:sz w:val="24"/>
                <w:szCs w:val="24"/>
              </w:rPr>
              <w:t xml:space="preserve">PF21/18.3 </w:t>
            </w:r>
            <w:r w:rsidR="006C1F55" w:rsidRPr="007D5639">
              <w:rPr>
                <w:rFonts w:ascii="Arial" w:hAnsi="Arial" w:cs="Arial"/>
                <w:sz w:val="24"/>
                <w:szCs w:val="24"/>
              </w:rPr>
              <w:t xml:space="preserve">It was noted that the Regional Planning Board had £2.1m funding available which would be considered and prioritised. The Chief Executive commented that a </w:t>
            </w:r>
            <w:r w:rsidR="00CF2E54" w:rsidRPr="007D5639">
              <w:rPr>
                <w:rFonts w:ascii="Arial" w:hAnsi="Arial" w:cs="Arial"/>
                <w:sz w:val="24"/>
                <w:szCs w:val="24"/>
              </w:rPr>
              <w:t>CEO meeing was to take place the following day to agree how resources could be shared against priorities.</w:t>
            </w:r>
          </w:p>
          <w:p w14:paraId="504CF96B" w14:textId="77777777" w:rsidR="00CF2E54" w:rsidRPr="007D5639" w:rsidRDefault="00CF2E54" w:rsidP="00A70A51">
            <w:pPr>
              <w:pStyle w:val="NoSpacing"/>
              <w:rPr>
                <w:rFonts w:ascii="Arial" w:hAnsi="Arial" w:cs="Arial"/>
                <w:sz w:val="24"/>
                <w:szCs w:val="24"/>
              </w:rPr>
            </w:pPr>
          </w:p>
          <w:p w14:paraId="34094F3F" w14:textId="77777777" w:rsidR="00C067CB" w:rsidRPr="007D5639" w:rsidRDefault="007D5639" w:rsidP="00A70A51">
            <w:pPr>
              <w:pStyle w:val="NoSpacing"/>
              <w:rPr>
                <w:rFonts w:ascii="Arial" w:hAnsi="Arial" w:cs="Arial"/>
                <w:sz w:val="24"/>
                <w:szCs w:val="24"/>
              </w:rPr>
            </w:pPr>
            <w:r>
              <w:rPr>
                <w:rFonts w:ascii="Arial" w:eastAsia="Times New Roman" w:hAnsi="Arial" w:cs="Arial"/>
                <w:b/>
                <w:sz w:val="24"/>
                <w:szCs w:val="24"/>
              </w:rPr>
              <w:t xml:space="preserve">PF21/18.4 </w:t>
            </w:r>
            <w:r w:rsidR="00C067CB" w:rsidRPr="007D5639">
              <w:rPr>
                <w:rFonts w:ascii="Arial" w:hAnsi="Arial" w:cs="Arial"/>
                <w:sz w:val="24"/>
                <w:szCs w:val="24"/>
              </w:rPr>
              <w:t xml:space="preserve">The table of priorities within the report was noted. </w:t>
            </w:r>
            <w:r w:rsidR="00B631D9" w:rsidRPr="007D5639">
              <w:rPr>
                <w:rFonts w:ascii="Arial" w:hAnsi="Arial" w:cs="Arial"/>
                <w:sz w:val="24"/>
                <w:szCs w:val="24"/>
              </w:rPr>
              <w:t>The Committee discussed the Winter Planning resource allocation in which the Executive Medical Director advised that challenging and imaginitive discussion was taking place in ‘thinking outside the box’ which would also take into account contingency planning. It was recognised that Winter planning was being considered at the highest levels both internally and nationally.</w:t>
            </w:r>
          </w:p>
          <w:p w14:paraId="6431F867" w14:textId="77777777" w:rsidR="00B631D9" w:rsidRPr="007D5639" w:rsidRDefault="00B631D9" w:rsidP="00A70A51">
            <w:pPr>
              <w:pStyle w:val="NoSpacing"/>
              <w:rPr>
                <w:rFonts w:ascii="Arial" w:hAnsi="Arial" w:cs="Arial"/>
                <w:sz w:val="24"/>
                <w:szCs w:val="24"/>
              </w:rPr>
            </w:pPr>
          </w:p>
          <w:p w14:paraId="6C13836C" w14:textId="776EC037" w:rsidR="00A70A51" w:rsidRPr="007D5639" w:rsidRDefault="007D5639" w:rsidP="00B631D9">
            <w:pPr>
              <w:pStyle w:val="NoSpacing"/>
              <w:rPr>
                <w:rFonts w:ascii="Arial" w:hAnsi="Arial" w:cs="Arial"/>
                <w:sz w:val="24"/>
                <w:szCs w:val="24"/>
              </w:rPr>
            </w:pPr>
            <w:r>
              <w:rPr>
                <w:rFonts w:ascii="Arial" w:eastAsia="Times New Roman" w:hAnsi="Arial" w:cs="Arial"/>
                <w:b/>
                <w:sz w:val="24"/>
                <w:szCs w:val="24"/>
              </w:rPr>
              <w:t xml:space="preserve">PF21/18.5 </w:t>
            </w:r>
            <w:r w:rsidR="00B631D9" w:rsidRPr="007D5639">
              <w:rPr>
                <w:rFonts w:ascii="Arial" w:hAnsi="Arial" w:cs="Arial"/>
                <w:sz w:val="24"/>
                <w:szCs w:val="24"/>
              </w:rPr>
              <w:t xml:space="preserve">In response to the Health Board Chairman, the Interim Director of Delivery confirmed that a Winter Plan was in place in keeping with WG expectations. The Executive Director of Nursing and Midwifery </w:t>
            </w:r>
            <w:r w:rsidR="007A35CD">
              <w:rPr>
                <w:rFonts w:ascii="Arial" w:hAnsi="Arial" w:cs="Arial"/>
                <w:sz w:val="24"/>
                <w:szCs w:val="24"/>
              </w:rPr>
              <w:t xml:space="preserve">following consultation of the </w:t>
            </w:r>
            <w:r w:rsidR="007A35CD" w:rsidRPr="007D5639">
              <w:rPr>
                <w:rFonts w:ascii="Arial" w:hAnsi="Arial" w:cs="Arial"/>
                <w:sz w:val="24"/>
                <w:szCs w:val="24"/>
              </w:rPr>
              <w:t xml:space="preserve">Winter Plan </w:t>
            </w:r>
            <w:r w:rsidR="007A35CD">
              <w:rPr>
                <w:rFonts w:ascii="Arial" w:hAnsi="Arial" w:cs="Arial"/>
                <w:sz w:val="24"/>
                <w:szCs w:val="24"/>
              </w:rPr>
              <w:t>timeline in regard to submission to the Board,</w:t>
            </w:r>
            <w:r w:rsidR="007A35CD" w:rsidRPr="007D5639">
              <w:rPr>
                <w:rFonts w:ascii="Arial" w:hAnsi="Arial" w:cs="Arial"/>
                <w:sz w:val="24"/>
                <w:szCs w:val="24"/>
              </w:rPr>
              <w:t xml:space="preserve"> </w:t>
            </w:r>
            <w:r w:rsidR="007A35CD">
              <w:rPr>
                <w:rFonts w:ascii="Arial" w:hAnsi="Arial" w:cs="Arial"/>
                <w:sz w:val="24"/>
                <w:szCs w:val="24"/>
              </w:rPr>
              <w:t>she would ensure</w:t>
            </w:r>
            <w:r w:rsidR="007A35CD" w:rsidRPr="007D5639">
              <w:rPr>
                <w:rFonts w:ascii="Arial" w:hAnsi="Arial" w:cs="Arial"/>
                <w:sz w:val="24"/>
                <w:szCs w:val="24"/>
              </w:rPr>
              <w:t xml:space="preserve"> narrative</w:t>
            </w:r>
            <w:r w:rsidR="007A35CD">
              <w:rPr>
                <w:rFonts w:ascii="Arial" w:hAnsi="Arial" w:cs="Arial"/>
                <w:sz w:val="24"/>
                <w:szCs w:val="24"/>
              </w:rPr>
              <w:t xml:space="preserve"> to</w:t>
            </w:r>
            <w:r w:rsidR="007A35CD" w:rsidRPr="007D5639">
              <w:rPr>
                <w:rFonts w:ascii="Arial" w:hAnsi="Arial" w:cs="Arial"/>
                <w:sz w:val="24"/>
                <w:szCs w:val="24"/>
              </w:rPr>
              <w:t xml:space="preserve"> explain returns on investment and also patient experience &amp; outcomes</w:t>
            </w:r>
            <w:r w:rsidR="007A35CD">
              <w:rPr>
                <w:rFonts w:ascii="Arial" w:hAnsi="Arial" w:cs="Arial"/>
                <w:sz w:val="24"/>
                <w:szCs w:val="24"/>
              </w:rPr>
              <w:t xml:space="preserve"> were included.</w:t>
            </w:r>
          </w:p>
          <w:p w14:paraId="43A5B7AD" w14:textId="77777777" w:rsidR="00B631D9" w:rsidRPr="007D5639" w:rsidRDefault="00B631D9" w:rsidP="00B631D9">
            <w:pPr>
              <w:pStyle w:val="NoSpacing"/>
              <w:rPr>
                <w:rFonts w:ascii="Arial" w:hAnsi="Arial" w:cs="Arial"/>
                <w:sz w:val="24"/>
                <w:szCs w:val="24"/>
              </w:rPr>
            </w:pPr>
          </w:p>
          <w:p w14:paraId="478441FC" w14:textId="6ADA88BE" w:rsidR="007D5639" w:rsidRPr="007D5639" w:rsidRDefault="007D5639" w:rsidP="00B631D9">
            <w:pPr>
              <w:pStyle w:val="NoSpacing"/>
              <w:rPr>
                <w:rFonts w:ascii="Arial" w:hAnsi="Arial" w:cs="Arial"/>
                <w:sz w:val="24"/>
                <w:szCs w:val="24"/>
              </w:rPr>
            </w:pPr>
            <w:r>
              <w:rPr>
                <w:rFonts w:ascii="Arial" w:eastAsia="Times New Roman" w:hAnsi="Arial" w:cs="Arial"/>
                <w:b/>
                <w:sz w:val="24"/>
                <w:szCs w:val="24"/>
              </w:rPr>
              <w:t xml:space="preserve">PF21/18.6 </w:t>
            </w:r>
            <w:r w:rsidR="00B631D9" w:rsidRPr="007D5639">
              <w:rPr>
                <w:rFonts w:ascii="Arial" w:hAnsi="Arial" w:cs="Arial"/>
                <w:sz w:val="24"/>
                <w:szCs w:val="24"/>
              </w:rPr>
              <w:t>The Committee Chair questioned whether the acuity patients wer</w:t>
            </w:r>
            <w:r w:rsidRPr="007D5639">
              <w:rPr>
                <w:rFonts w:ascii="Arial" w:hAnsi="Arial" w:cs="Arial"/>
                <w:sz w:val="24"/>
                <w:szCs w:val="24"/>
              </w:rPr>
              <w:t>e currently presenting with had been affected by the decrease in presentations during lockdow</w:t>
            </w:r>
            <w:r w:rsidR="00CB1D5F">
              <w:rPr>
                <w:rFonts w:ascii="Arial" w:hAnsi="Arial" w:cs="Arial"/>
                <w:sz w:val="24"/>
                <w:szCs w:val="24"/>
              </w:rPr>
              <w:t>n</w:t>
            </w:r>
            <w:r w:rsidRPr="007D5639">
              <w:rPr>
                <w:rFonts w:ascii="Arial" w:hAnsi="Arial" w:cs="Arial"/>
                <w:sz w:val="24"/>
                <w:szCs w:val="24"/>
              </w:rPr>
              <w:t xml:space="preserve">. The Executive Director of Nursing and Midwifery advised the reasons to be multifactorial and were expected to remain the same. The Executive Medical Director advised the pattern to be very different and that Primary Care was very stretched with </w:t>
            </w:r>
            <w:r w:rsidRPr="007D5639">
              <w:rPr>
                <w:rFonts w:ascii="Arial" w:hAnsi="Arial" w:cs="Arial"/>
                <w:sz w:val="24"/>
                <w:szCs w:val="24"/>
              </w:rPr>
              <w:lastRenderedPageBreak/>
              <w:t>the greatese challenge continuing for ED, Minor Injury Units and Primary Care which BCU’s plans recognised.</w:t>
            </w:r>
            <w:r>
              <w:rPr>
                <w:rFonts w:ascii="Arial" w:hAnsi="Arial" w:cs="Arial"/>
                <w:sz w:val="24"/>
                <w:szCs w:val="24"/>
              </w:rPr>
              <w:t xml:space="preserve"> </w:t>
            </w:r>
            <w:r w:rsidRPr="007D5639">
              <w:rPr>
                <w:rFonts w:ascii="Arial" w:hAnsi="Arial" w:cs="Arial"/>
                <w:sz w:val="24"/>
                <w:szCs w:val="24"/>
              </w:rPr>
              <w:t>The biggest risk to delivery remained staffing issues.</w:t>
            </w:r>
          </w:p>
          <w:p w14:paraId="37E44E18" w14:textId="77777777" w:rsidR="007D5639" w:rsidRPr="007D5639" w:rsidRDefault="007D5639" w:rsidP="00B631D9">
            <w:pPr>
              <w:pStyle w:val="NoSpacing"/>
              <w:rPr>
                <w:rFonts w:ascii="Arial" w:hAnsi="Arial" w:cs="Arial"/>
                <w:sz w:val="24"/>
                <w:szCs w:val="24"/>
              </w:rPr>
            </w:pPr>
          </w:p>
          <w:p w14:paraId="4C94B7A0" w14:textId="77777777" w:rsidR="005A4553" w:rsidRDefault="007D5639" w:rsidP="007D5639">
            <w:pPr>
              <w:rPr>
                <w:rFonts w:ascii="Arial" w:eastAsia="Times New Roman" w:hAnsi="Arial" w:cs="Arial"/>
                <w:sz w:val="24"/>
                <w:szCs w:val="24"/>
                <w:lang w:val="en-GB"/>
              </w:rPr>
            </w:pPr>
            <w:r w:rsidRPr="009618D1">
              <w:rPr>
                <w:rFonts w:ascii="Arial" w:eastAsia="Times New Roman" w:hAnsi="Arial" w:cs="Arial"/>
                <w:b/>
                <w:sz w:val="24"/>
                <w:szCs w:val="24"/>
                <w:lang w:val="en-GB"/>
              </w:rPr>
              <w:t>It was resolved that</w:t>
            </w:r>
            <w:r w:rsidRPr="009618D1">
              <w:rPr>
                <w:rFonts w:ascii="Arial" w:eastAsia="Times New Roman" w:hAnsi="Arial" w:cs="Arial"/>
                <w:sz w:val="24"/>
                <w:szCs w:val="24"/>
                <w:lang w:val="en-GB"/>
              </w:rPr>
              <w:t xml:space="preserve"> the Committee </w:t>
            </w:r>
          </w:p>
          <w:p w14:paraId="005544DA" w14:textId="77777777" w:rsidR="00A70A51" w:rsidRPr="007D5639" w:rsidRDefault="005A4553" w:rsidP="007D5639">
            <w:pPr>
              <w:rPr>
                <w:rFonts w:ascii="Arial" w:hAnsi="Arial" w:cs="Arial"/>
                <w:sz w:val="24"/>
                <w:szCs w:val="24"/>
              </w:rPr>
            </w:pPr>
            <w:proofErr w:type="gramStart"/>
            <w:r w:rsidRPr="005A4553">
              <w:rPr>
                <w:rFonts w:ascii="Arial" w:eastAsia="Times New Roman" w:hAnsi="Arial" w:cs="Arial"/>
                <w:b/>
                <w:sz w:val="24"/>
                <w:szCs w:val="24"/>
                <w:lang w:val="en-GB"/>
              </w:rPr>
              <w:t>noted</w:t>
            </w:r>
            <w:proofErr w:type="gramEnd"/>
            <w:r w:rsidRPr="005A4553">
              <w:rPr>
                <w:rFonts w:ascii="Arial" w:eastAsia="Times New Roman" w:hAnsi="Arial" w:cs="Arial"/>
                <w:b/>
                <w:sz w:val="24"/>
                <w:szCs w:val="24"/>
                <w:lang w:val="en-GB"/>
              </w:rPr>
              <w:t xml:space="preserve"> </w:t>
            </w:r>
            <w:r>
              <w:rPr>
                <w:rFonts w:ascii="Arial" w:eastAsia="Times New Roman" w:hAnsi="Arial" w:cs="Arial"/>
                <w:sz w:val="24"/>
                <w:szCs w:val="24"/>
                <w:lang w:val="en-GB"/>
              </w:rPr>
              <w:t xml:space="preserve">and </w:t>
            </w:r>
            <w:r w:rsidR="007D5639" w:rsidRPr="009618D1">
              <w:rPr>
                <w:rFonts w:ascii="Arial" w:eastAsia="Times New Roman" w:hAnsi="Arial" w:cs="Arial"/>
                <w:sz w:val="24"/>
                <w:szCs w:val="24"/>
                <w:lang w:val="en-GB"/>
              </w:rPr>
              <w:t>scrutinised the report.</w:t>
            </w:r>
          </w:p>
        </w:tc>
        <w:tc>
          <w:tcPr>
            <w:tcW w:w="593" w:type="pct"/>
          </w:tcPr>
          <w:p w14:paraId="623F1CDC" w14:textId="77777777" w:rsidR="00A70A51" w:rsidRDefault="00A70A51" w:rsidP="00A70A51">
            <w:pPr>
              <w:pStyle w:val="NoSpacing"/>
              <w:rPr>
                <w:rFonts w:ascii="Arial" w:hAnsi="Arial" w:cs="Arial"/>
                <w:sz w:val="24"/>
                <w:szCs w:val="24"/>
                <w:lang w:val="en-GB"/>
              </w:rPr>
            </w:pPr>
          </w:p>
          <w:p w14:paraId="2A431092" w14:textId="77777777" w:rsidR="007D5639" w:rsidRDefault="007D5639" w:rsidP="00A70A51">
            <w:pPr>
              <w:pStyle w:val="NoSpacing"/>
              <w:rPr>
                <w:rFonts w:ascii="Arial" w:hAnsi="Arial" w:cs="Arial"/>
                <w:sz w:val="24"/>
                <w:szCs w:val="24"/>
                <w:lang w:val="en-GB"/>
              </w:rPr>
            </w:pPr>
          </w:p>
          <w:p w14:paraId="69DF816F" w14:textId="77777777" w:rsidR="007D5639" w:rsidRDefault="007D5639" w:rsidP="00A70A51">
            <w:pPr>
              <w:pStyle w:val="NoSpacing"/>
              <w:rPr>
                <w:rFonts w:ascii="Arial" w:hAnsi="Arial" w:cs="Arial"/>
                <w:sz w:val="24"/>
                <w:szCs w:val="24"/>
                <w:lang w:val="en-GB"/>
              </w:rPr>
            </w:pPr>
          </w:p>
          <w:p w14:paraId="3E757BB5" w14:textId="77777777" w:rsidR="007D5639" w:rsidRDefault="007D5639" w:rsidP="00A70A51">
            <w:pPr>
              <w:pStyle w:val="NoSpacing"/>
              <w:rPr>
                <w:rFonts w:ascii="Arial" w:hAnsi="Arial" w:cs="Arial"/>
                <w:sz w:val="24"/>
                <w:szCs w:val="24"/>
                <w:lang w:val="en-GB"/>
              </w:rPr>
            </w:pPr>
          </w:p>
          <w:p w14:paraId="3C179650" w14:textId="77777777" w:rsidR="007D5639" w:rsidRDefault="007D5639" w:rsidP="00A70A51">
            <w:pPr>
              <w:pStyle w:val="NoSpacing"/>
              <w:rPr>
                <w:rFonts w:ascii="Arial" w:hAnsi="Arial" w:cs="Arial"/>
                <w:sz w:val="24"/>
                <w:szCs w:val="24"/>
                <w:lang w:val="en-GB"/>
              </w:rPr>
            </w:pPr>
          </w:p>
          <w:p w14:paraId="6FEE4072" w14:textId="77777777" w:rsidR="007D5639" w:rsidRDefault="007D5639" w:rsidP="00A70A51">
            <w:pPr>
              <w:pStyle w:val="NoSpacing"/>
              <w:rPr>
                <w:rFonts w:ascii="Arial" w:hAnsi="Arial" w:cs="Arial"/>
                <w:sz w:val="24"/>
                <w:szCs w:val="24"/>
                <w:lang w:val="en-GB"/>
              </w:rPr>
            </w:pPr>
          </w:p>
          <w:p w14:paraId="222B36E6" w14:textId="77777777" w:rsidR="007D5639" w:rsidRDefault="007D5639" w:rsidP="00A70A51">
            <w:pPr>
              <w:pStyle w:val="NoSpacing"/>
              <w:rPr>
                <w:rFonts w:ascii="Arial" w:hAnsi="Arial" w:cs="Arial"/>
                <w:sz w:val="24"/>
                <w:szCs w:val="24"/>
                <w:lang w:val="en-GB"/>
              </w:rPr>
            </w:pPr>
          </w:p>
          <w:p w14:paraId="6EE5D52B" w14:textId="77777777" w:rsidR="007D5639" w:rsidRDefault="007D5639" w:rsidP="00A70A51">
            <w:pPr>
              <w:pStyle w:val="NoSpacing"/>
              <w:rPr>
                <w:rFonts w:ascii="Arial" w:hAnsi="Arial" w:cs="Arial"/>
                <w:sz w:val="24"/>
                <w:szCs w:val="24"/>
                <w:lang w:val="en-GB"/>
              </w:rPr>
            </w:pPr>
          </w:p>
          <w:p w14:paraId="022FB4A2" w14:textId="77777777" w:rsidR="007D5639" w:rsidRDefault="007D5639" w:rsidP="00A70A51">
            <w:pPr>
              <w:pStyle w:val="NoSpacing"/>
              <w:rPr>
                <w:rFonts w:ascii="Arial" w:hAnsi="Arial" w:cs="Arial"/>
                <w:sz w:val="24"/>
                <w:szCs w:val="24"/>
                <w:lang w:val="en-GB"/>
              </w:rPr>
            </w:pPr>
          </w:p>
          <w:p w14:paraId="7B314E70" w14:textId="77777777" w:rsidR="007D5639" w:rsidRDefault="007D5639" w:rsidP="00A70A51">
            <w:pPr>
              <w:pStyle w:val="NoSpacing"/>
              <w:rPr>
                <w:rFonts w:ascii="Arial" w:hAnsi="Arial" w:cs="Arial"/>
                <w:sz w:val="24"/>
                <w:szCs w:val="24"/>
                <w:lang w:val="en-GB"/>
              </w:rPr>
            </w:pPr>
          </w:p>
          <w:p w14:paraId="2D9B299C" w14:textId="77777777" w:rsidR="007D5639" w:rsidRDefault="007D5639" w:rsidP="00A70A51">
            <w:pPr>
              <w:pStyle w:val="NoSpacing"/>
              <w:rPr>
                <w:rFonts w:ascii="Arial" w:hAnsi="Arial" w:cs="Arial"/>
                <w:sz w:val="24"/>
                <w:szCs w:val="24"/>
                <w:lang w:val="en-GB"/>
              </w:rPr>
            </w:pPr>
          </w:p>
          <w:p w14:paraId="34980716" w14:textId="77777777" w:rsidR="007D5639" w:rsidRDefault="007D5639" w:rsidP="00A70A51">
            <w:pPr>
              <w:pStyle w:val="NoSpacing"/>
              <w:rPr>
                <w:rFonts w:ascii="Arial" w:hAnsi="Arial" w:cs="Arial"/>
                <w:sz w:val="24"/>
                <w:szCs w:val="24"/>
                <w:lang w:val="en-GB"/>
              </w:rPr>
            </w:pPr>
          </w:p>
          <w:p w14:paraId="4754A06C" w14:textId="77777777" w:rsidR="007D5639" w:rsidRDefault="007D5639" w:rsidP="00A70A51">
            <w:pPr>
              <w:pStyle w:val="NoSpacing"/>
              <w:rPr>
                <w:rFonts w:ascii="Arial" w:hAnsi="Arial" w:cs="Arial"/>
                <w:sz w:val="24"/>
                <w:szCs w:val="24"/>
                <w:lang w:val="en-GB"/>
              </w:rPr>
            </w:pPr>
          </w:p>
          <w:p w14:paraId="149B2960" w14:textId="77777777" w:rsidR="007D5639" w:rsidRDefault="007D5639" w:rsidP="00A70A51">
            <w:pPr>
              <w:pStyle w:val="NoSpacing"/>
              <w:rPr>
                <w:rFonts w:ascii="Arial" w:hAnsi="Arial" w:cs="Arial"/>
                <w:sz w:val="24"/>
                <w:szCs w:val="24"/>
                <w:lang w:val="en-GB"/>
              </w:rPr>
            </w:pPr>
          </w:p>
          <w:p w14:paraId="1F8F0F0F" w14:textId="77777777" w:rsidR="007D5639" w:rsidRDefault="007D5639" w:rsidP="00A70A51">
            <w:pPr>
              <w:pStyle w:val="NoSpacing"/>
              <w:rPr>
                <w:rFonts w:ascii="Arial" w:hAnsi="Arial" w:cs="Arial"/>
                <w:sz w:val="24"/>
                <w:szCs w:val="24"/>
                <w:lang w:val="en-GB"/>
              </w:rPr>
            </w:pPr>
          </w:p>
          <w:p w14:paraId="4E417B5B" w14:textId="77777777" w:rsidR="007D5639" w:rsidRDefault="007D5639" w:rsidP="00A70A51">
            <w:pPr>
              <w:pStyle w:val="NoSpacing"/>
              <w:rPr>
                <w:rFonts w:ascii="Arial" w:hAnsi="Arial" w:cs="Arial"/>
                <w:sz w:val="24"/>
                <w:szCs w:val="24"/>
                <w:lang w:val="en-GB"/>
              </w:rPr>
            </w:pPr>
          </w:p>
          <w:p w14:paraId="412621C8" w14:textId="77777777" w:rsidR="007D5639" w:rsidRDefault="007D5639" w:rsidP="00A70A51">
            <w:pPr>
              <w:pStyle w:val="NoSpacing"/>
              <w:rPr>
                <w:rFonts w:ascii="Arial" w:hAnsi="Arial" w:cs="Arial"/>
                <w:sz w:val="24"/>
                <w:szCs w:val="24"/>
                <w:lang w:val="en-GB"/>
              </w:rPr>
            </w:pPr>
          </w:p>
          <w:p w14:paraId="6EEAD9AF" w14:textId="77777777" w:rsidR="007D5639" w:rsidRDefault="007D5639" w:rsidP="00A70A51">
            <w:pPr>
              <w:pStyle w:val="NoSpacing"/>
              <w:rPr>
                <w:rFonts w:ascii="Arial" w:hAnsi="Arial" w:cs="Arial"/>
                <w:sz w:val="24"/>
                <w:szCs w:val="24"/>
                <w:lang w:val="en-GB"/>
              </w:rPr>
            </w:pPr>
          </w:p>
          <w:p w14:paraId="42ADFB38" w14:textId="77777777" w:rsidR="007D5639" w:rsidRDefault="007D5639" w:rsidP="00A70A51">
            <w:pPr>
              <w:pStyle w:val="NoSpacing"/>
              <w:rPr>
                <w:rFonts w:ascii="Arial" w:hAnsi="Arial" w:cs="Arial"/>
                <w:sz w:val="24"/>
                <w:szCs w:val="24"/>
                <w:lang w:val="en-GB"/>
              </w:rPr>
            </w:pPr>
          </w:p>
          <w:p w14:paraId="278B7BDF" w14:textId="77777777" w:rsidR="007D5639" w:rsidRDefault="007D5639" w:rsidP="00A70A51">
            <w:pPr>
              <w:pStyle w:val="NoSpacing"/>
              <w:rPr>
                <w:rFonts w:ascii="Arial" w:hAnsi="Arial" w:cs="Arial"/>
                <w:sz w:val="24"/>
                <w:szCs w:val="24"/>
                <w:lang w:val="en-GB"/>
              </w:rPr>
            </w:pPr>
          </w:p>
          <w:p w14:paraId="2D1BDC66" w14:textId="77777777" w:rsidR="007D5639" w:rsidRDefault="007D5639" w:rsidP="00A70A51">
            <w:pPr>
              <w:pStyle w:val="NoSpacing"/>
              <w:rPr>
                <w:rFonts w:ascii="Arial" w:hAnsi="Arial" w:cs="Arial"/>
                <w:sz w:val="24"/>
                <w:szCs w:val="24"/>
                <w:lang w:val="en-GB"/>
              </w:rPr>
            </w:pPr>
          </w:p>
          <w:p w14:paraId="20E30C59" w14:textId="77777777" w:rsidR="007D5639" w:rsidRDefault="007D5639" w:rsidP="00A70A51">
            <w:pPr>
              <w:pStyle w:val="NoSpacing"/>
              <w:rPr>
                <w:rFonts w:ascii="Arial" w:hAnsi="Arial" w:cs="Arial"/>
                <w:sz w:val="24"/>
                <w:szCs w:val="24"/>
                <w:lang w:val="en-GB"/>
              </w:rPr>
            </w:pPr>
          </w:p>
          <w:p w14:paraId="415D7D43" w14:textId="77777777" w:rsidR="007D5639" w:rsidRDefault="007D5639" w:rsidP="00A70A51">
            <w:pPr>
              <w:pStyle w:val="NoSpacing"/>
              <w:rPr>
                <w:rFonts w:ascii="Arial" w:hAnsi="Arial" w:cs="Arial"/>
                <w:sz w:val="24"/>
                <w:szCs w:val="24"/>
                <w:lang w:val="en-GB"/>
              </w:rPr>
            </w:pPr>
          </w:p>
          <w:p w14:paraId="3A9B3F65" w14:textId="77777777" w:rsidR="007D5639" w:rsidRDefault="007D5639" w:rsidP="00A70A51">
            <w:pPr>
              <w:pStyle w:val="NoSpacing"/>
              <w:rPr>
                <w:rFonts w:ascii="Arial" w:hAnsi="Arial" w:cs="Arial"/>
                <w:sz w:val="24"/>
                <w:szCs w:val="24"/>
                <w:lang w:val="en-GB"/>
              </w:rPr>
            </w:pPr>
          </w:p>
          <w:p w14:paraId="70DBC72D" w14:textId="77777777" w:rsidR="007D5639" w:rsidRDefault="007D5639" w:rsidP="00A70A51">
            <w:pPr>
              <w:pStyle w:val="NoSpacing"/>
              <w:rPr>
                <w:rFonts w:ascii="Arial" w:hAnsi="Arial" w:cs="Arial"/>
                <w:sz w:val="24"/>
                <w:szCs w:val="24"/>
                <w:lang w:val="en-GB"/>
              </w:rPr>
            </w:pPr>
          </w:p>
          <w:p w14:paraId="3A75001C" w14:textId="77777777" w:rsidR="007D5639" w:rsidRDefault="007D5639" w:rsidP="00A70A51">
            <w:pPr>
              <w:pStyle w:val="NoSpacing"/>
              <w:rPr>
                <w:rFonts w:ascii="Arial" w:hAnsi="Arial" w:cs="Arial"/>
                <w:sz w:val="24"/>
                <w:szCs w:val="24"/>
                <w:lang w:val="en-GB"/>
              </w:rPr>
            </w:pPr>
          </w:p>
          <w:p w14:paraId="35920844" w14:textId="77777777" w:rsidR="007D5639" w:rsidRDefault="007D5639" w:rsidP="00A70A51">
            <w:pPr>
              <w:pStyle w:val="NoSpacing"/>
              <w:rPr>
                <w:rFonts w:ascii="Arial" w:hAnsi="Arial" w:cs="Arial"/>
                <w:sz w:val="24"/>
                <w:szCs w:val="24"/>
                <w:lang w:val="en-GB"/>
              </w:rPr>
            </w:pPr>
          </w:p>
          <w:p w14:paraId="3E53E73A" w14:textId="77777777" w:rsidR="007D5639" w:rsidRDefault="007D5639" w:rsidP="00A70A51">
            <w:pPr>
              <w:pStyle w:val="NoSpacing"/>
              <w:rPr>
                <w:rFonts w:ascii="Arial" w:hAnsi="Arial" w:cs="Arial"/>
                <w:sz w:val="24"/>
                <w:szCs w:val="24"/>
                <w:lang w:val="en-GB"/>
              </w:rPr>
            </w:pPr>
          </w:p>
          <w:p w14:paraId="33DA83B2" w14:textId="77777777" w:rsidR="007D5639" w:rsidRDefault="007D5639" w:rsidP="00A70A51">
            <w:pPr>
              <w:pStyle w:val="NoSpacing"/>
              <w:rPr>
                <w:rFonts w:ascii="Arial" w:hAnsi="Arial" w:cs="Arial"/>
                <w:sz w:val="24"/>
                <w:szCs w:val="24"/>
                <w:lang w:val="en-GB"/>
              </w:rPr>
            </w:pPr>
          </w:p>
          <w:p w14:paraId="60FB2585" w14:textId="77777777" w:rsidR="007D5639" w:rsidRDefault="007D5639" w:rsidP="00A70A51">
            <w:pPr>
              <w:pStyle w:val="NoSpacing"/>
              <w:rPr>
                <w:rFonts w:ascii="Arial" w:hAnsi="Arial" w:cs="Arial"/>
                <w:sz w:val="24"/>
                <w:szCs w:val="24"/>
                <w:lang w:val="en-GB"/>
              </w:rPr>
            </w:pPr>
          </w:p>
          <w:p w14:paraId="1DDB41B3" w14:textId="77777777" w:rsidR="007D5639" w:rsidRDefault="007D5639" w:rsidP="00A70A51">
            <w:pPr>
              <w:pStyle w:val="NoSpacing"/>
              <w:rPr>
                <w:rFonts w:ascii="Arial" w:hAnsi="Arial" w:cs="Arial"/>
                <w:sz w:val="24"/>
                <w:szCs w:val="24"/>
                <w:lang w:val="en-GB"/>
              </w:rPr>
            </w:pPr>
          </w:p>
          <w:p w14:paraId="7F743675" w14:textId="77777777" w:rsidR="007D5639" w:rsidRDefault="007D5639" w:rsidP="00A70A51">
            <w:pPr>
              <w:pStyle w:val="NoSpacing"/>
              <w:rPr>
                <w:rFonts w:ascii="Arial" w:hAnsi="Arial" w:cs="Arial"/>
                <w:sz w:val="24"/>
                <w:szCs w:val="24"/>
                <w:lang w:val="en-GB"/>
              </w:rPr>
            </w:pPr>
          </w:p>
          <w:p w14:paraId="285A1CD1" w14:textId="77777777" w:rsidR="007D5639" w:rsidRDefault="007D5639" w:rsidP="00A70A51">
            <w:pPr>
              <w:pStyle w:val="NoSpacing"/>
              <w:rPr>
                <w:rFonts w:ascii="Arial" w:hAnsi="Arial" w:cs="Arial"/>
                <w:sz w:val="24"/>
                <w:szCs w:val="24"/>
                <w:lang w:val="en-GB"/>
              </w:rPr>
            </w:pPr>
          </w:p>
          <w:p w14:paraId="24105093" w14:textId="77777777" w:rsidR="007D5639" w:rsidRDefault="007D5639" w:rsidP="00A70A51">
            <w:pPr>
              <w:pStyle w:val="NoSpacing"/>
              <w:rPr>
                <w:rFonts w:ascii="Arial" w:hAnsi="Arial" w:cs="Arial"/>
                <w:sz w:val="24"/>
                <w:szCs w:val="24"/>
                <w:lang w:val="en-GB"/>
              </w:rPr>
            </w:pPr>
          </w:p>
          <w:p w14:paraId="20EFD84B" w14:textId="77777777" w:rsidR="007D5639" w:rsidRDefault="007D5639" w:rsidP="00A70A51">
            <w:pPr>
              <w:pStyle w:val="NoSpacing"/>
              <w:rPr>
                <w:rFonts w:ascii="Arial" w:hAnsi="Arial" w:cs="Arial"/>
                <w:sz w:val="24"/>
                <w:szCs w:val="24"/>
                <w:lang w:val="en-GB"/>
              </w:rPr>
            </w:pPr>
          </w:p>
          <w:p w14:paraId="2C497443" w14:textId="77777777" w:rsidR="007D5639" w:rsidRDefault="007D5639" w:rsidP="00A70A51">
            <w:pPr>
              <w:pStyle w:val="NoSpacing"/>
              <w:rPr>
                <w:rFonts w:ascii="Arial" w:hAnsi="Arial" w:cs="Arial"/>
                <w:sz w:val="24"/>
                <w:szCs w:val="24"/>
                <w:lang w:val="en-GB"/>
              </w:rPr>
            </w:pPr>
          </w:p>
          <w:p w14:paraId="18FDFEF7" w14:textId="77777777" w:rsidR="007D5639" w:rsidRDefault="007D5639" w:rsidP="00A70A51">
            <w:pPr>
              <w:pStyle w:val="NoSpacing"/>
              <w:rPr>
                <w:rFonts w:ascii="Arial" w:hAnsi="Arial" w:cs="Arial"/>
                <w:sz w:val="24"/>
                <w:szCs w:val="24"/>
                <w:lang w:val="en-GB"/>
              </w:rPr>
            </w:pPr>
          </w:p>
          <w:p w14:paraId="632B0E4A" w14:textId="77777777" w:rsidR="007D5639" w:rsidRDefault="007D5639" w:rsidP="00A70A51">
            <w:pPr>
              <w:pStyle w:val="NoSpacing"/>
              <w:rPr>
                <w:rFonts w:ascii="Arial" w:hAnsi="Arial" w:cs="Arial"/>
                <w:sz w:val="24"/>
                <w:szCs w:val="24"/>
                <w:lang w:val="en-GB"/>
              </w:rPr>
            </w:pPr>
          </w:p>
          <w:p w14:paraId="05D00E71" w14:textId="77777777" w:rsidR="007D5639" w:rsidRDefault="007D5639" w:rsidP="00A70A51">
            <w:pPr>
              <w:pStyle w:val="NoSpacing"/>
              <w:rPr>
                <w:rFonts w:ascii="Arial" w:hAnsi="Arial" w:cs="Arial"/>
                <w:sz w:val="24"/>
                <w:szCs w:val="24"/>
                <w:lang w:val="en-GB"/>
              </w:rPr>
            </w:pPr>
          </w:p>
          <w:p w14:paraId="19C6CB90" w14:textId="77777777" w:rsidR="007D5639" w:rsidRDefault="007D5639" w:rsidP="00A70A51">
            <w:pPr>
              <w:pStyle w:val="NoSpacing"/>
              <w:rPr>
                <w:rFonts w:ascii="Arial" w:hAnsi="Arial" w:cs="Arial"/>
                <w:sz w:val="24"/>
                <w:szCs w:val="24"/>
                <w:lang w:val="en-GB"/>
              </w:rPr>
            </w:pPr>
            <w:r>
              <w:rPr>
                <w:rFonts w:ascii="Arial" w:hAnsi="Arial" w:cs="Arial"/>
                <w:sz w:val="24"/>
                <w:szCs w:val="24"/>
                <w:lang w:val="en-GB"/>
              </w:rPr>
              <w:t xml:space="preserve">GH </w:t>
            </w:r>
          </w:p>
          <w:p w14:paraId="7A7C03DD" w14:textId="77777777" w:rsidR="007D5639" w:rsidRDefault="007D5639" w:rsidP="00A70A51">
            <w:pPr>
              <w:pStyle w:val="NoSpacing"/>
              <w:rPr>
                <w:rFonts w:ascii="Arial" w:hAnsi="Arial" w:cs="Arial"/>
                <w:sz w:val="24"/>
                <w:szCs w:val="24"/>
                <w:lang w:val="en-GB"/>
              </w:rPr>
            </w:pPr>
          </w:p>
          <w:p w14:paraId="02AD2A1A" w14:textId="77777777" w:rsidR="007D5639" w:rsidRDefault="007D5639" w:rsidP="00A70A51">
            <w:pPr>
              <w:pStyle w:val="NoSpacing"/>
              <w:rPr>
                <w:rFonts w:ascii="Arial" w:hAnsi="Arial" w:cs="Arial"/>
                <w:sz w:val="24"/>
                <w:szCs w:val="24"/>
                <w:lang w:val="en-GB"/>
              </w:rPr>
            </w:pPr>
          </w:p>
          <w:p w14:paraId="4834E1D0" w14:textId="77777777" w:rsidR="007D5639" w:rsidRDefault="007D5639" w:rsidP="00A70A51">
            <w:pPr>
              <w:pStyle w:val="NoSpacing"/>
              <w:rPr>
                <w:rFonts w:ascii="Arial" w:hAnsi="Arial" w:cs="Arial"/>
                <w:sz w:val="24"/>
                <w:szCs w:val="24"/>
                <w:lang w:val="en-GB"/>
              </w:rPr>
            </w:pPr>
          </w:p>
          <w:p w14:paraId="2FC7D583" w14:textId="77777777" w:rsidR="007D5639" w:rsidRDefault="007D5639" w:rsidP="00A70A51">
            <w:pPr>
              <w:pStyle w:val="NoSpacing"/>
              <w:rPr>
                <w:rFonts w:ascii="Arial" w:hAnsi="Arial" w:cs="Arial"/>
                <w:sz w:val="24"/>
                <w:szCs w:val="24"/>
                <w:lang w:val="en-GB"/>
              </w:rPr>
            </w:pPr>
          </w:p>
          <w:p w14:paraId="2056D11E" w14:textId="77777777" w:rsidR="007D5639" w:rsidRDefault="007D5639" w:rsidP="00A70A51">
            <w:pPr>
              <w:pStyle w:val="NoSpacing"/>
              <w:rPr>
                <w:rFonts w:ascii="Arial" w:hAnsi="Arial" w:cs="Arial"/>
                <w:sz w:val="24"/>
                <w:szCs w:val="24"/>
                <w:lang w:val="en-GB"/>
              </w:rPr>
            </w:pPr>
          </w:p>
          <w:p w14:paraId="3DA12D29" w14:textId="77777777" w:rsidR="007D5639" w:rsidRDefault="007D5639" w:rsidP="00A70A51">
            <w:pPr>
              <w:pStyle w:val="NoSpacing"/>
              <w:rPr>
                <w:rFonts w:ascii="Arial" w:hAnsi="Arial" w:cs="Arial"/>
                <w:sz w:val="24"/>
                <w:szCs w:val="24"/>
                <w:lang w:val="en-GB"/>
              </w:rPr>
            </w:pPr>
          </w:p>
          <w:p w14:paraId="6B4E5FC0" w14:textId="77777777" w:rsidR="007D5639" w:rsidRDefault="007D5639" w:rsidP="00A70A51">
            <w:pPr>
              <w:pStyle w:val="NoSpacing"/>
              <w:rPr>
                <w:rFonts w:ascii="Arial" w:hAnsi="Arial" w:cs="Arial"/>
                <w:sz w:val="24"/>
                <w:szCs w:val="24"/>
                <w:lang w:val="en-GB"/>
              </w:rPr>
            </w:pPr>
          </w:p>
          <w:p w14:paraId="38BC2B22" w14:textId="77777777" w:rsidR="007D5639" w:rsidRDefault="007D5639" w:rsidP="00A70A51">
            <w:pPr>
              <w:pStyle w:val="NoSpacing"/>
              <w:rPr>
                <w:rFonts w:ascii="Arial" w:hAnsi="Arial" w:cs="Arial"/>
                <w:sz w:val="24"/>
                <w:szCs w:val="24"/>
                <w:lang w:val="en-GB"/>
              </w:rPr>
            </w:pPr>
          </w:p>
          <w:p w14:paraId="25CF7DDC" w14:textId="77777777" w:rsidR="007D5639" w:rsidRDefault="007D5639" w:rsidP="00A70A51">
            <w:pPr>
              <w:pStyle w:val="NoSpacing"/>
              <w:rPr>
                <w:rFonts w:ascii="Arial" w:hAnsi="Arial" w:cs="Arial"/>
                <w:sz w:val="24"/>
                <w:szCs w:val="24"/>
                <w:lang w:val="en-GB"/>
              </w:rPr>
            </w:pPr>
          </w:p>
          <w:p w14:paraId="241C37D7" w14:textId="77777777" w:rsidR="007D5639" w:rsidRDefault="007D5639" w:rsidP="00A70A51">
            <w:pPr>
              <w:pStyle w:val="NoSpacing"/>
              <w:rPr>
                <w:rFonts w:ascii="Arial" w:hAnsi="Arial" w:cs="Arial"/>
                <w:sz w:val="24"/>
                <w:szCs w:val="24"/>
                <w:lang w:val="en-GB"/>
              </w:rPr>
            </w:pPr>
          </w:p>
          <w:p w14:paraId="6997018E" w14:textId="77777777" w:rsidR="007D5639" w:rsidRDefault="007D5639" w:rsidP="00A70A51">
            <w:pPr>
              <w:pStyle w:val="NoSpacing"/>
              <w:rPr>
                <w:rFonts w:ascii="Arial" w:hAnsi="Arial" w:cs="Arial"/>
                <w:sz w:val="24"/>
                <w:szCs w:val="24"/>
                <w:lang w:val="en-GB"/>
              </w:rPr>
            </w:pPr>
          </w:p>
          <w:p w14:paraId="6123853E" w14:textId="77777777" w:rsidR="007D5639" w:rsidRDefault="007D5639" w:rsidP="00A70A51">
            <w:pPr>
              <w:pStyle w:val="NoSpacing"/>
              <w:rPr>
                <w:rFonts w:ascii="Arial" w:hAnsi="Arial" w:cs="Arial"/>
                <w:sz w:val="24"/>
                <w:szCs w:val="24"/>
                <w:lang w:val="en-GB"/>
              </w:rPr>
            </w:pPr>
          </w:p>
          <w:p w14:paraId="2ABB8181" w14:textId="77777777" w:rsidR="007D5639" w:rsidRPr="007D5639" w:rsidRDefault="007D5639" w:rsidP="00A70A51">
            <w:pPr>
              <w:pStyle w:val="NoSpacing"/>
              <w:rPr>
                <w:rFonts w:ascii="Arial" w:hAnsi="Arial" w:cs="Arial"/>
                <w:sz w:val="24"/>
                <w:szCs w:val="24"/>
                <w:lang w:val="en-GB"/>
              </w:rPr>
            </w:pPr>
          </w:p>
        </w:tc>
      </w:tr>
      <w:tr w:rsidR="00A70A51" w:rsidRPr="00677330" w14:paraId="38E4CA5E" w14:textId="77777777" w:rsidTr="00D42E23">
        <w:tc>
          <w:tcPr>
            <w:tcW w:w="4407" w:type="pct"/>
          </w:tcPr>
          <w:p w14:paraId="729B5E2E" w14:textId="77777777" w:rsidR="002C0345" w:rsidRDefault="002C0345" w:rsidP="00A70A51">
            <w:pPr>
              <w:rPr>
                <w:rFonts w:ascii="Arial" w:hAnsi="Arial" w:cs="Arial"/>
                <w:sz w:val="24"/>
                <w:szCs w:val="24"/>
              </w:rPr>
            </w:pPr>
            <w:r w:rsidRPr="00677330">
              <w:rPr>
                <w:rFonts w:ascii="Arial" w:eastAsia="Times New Roman" w:hAnsi="Arial" w:cs="Arial"/>
                <w:sz w:val="24"/>
              </w:rPr>
              <w:lastRenderedPageBreak/>
              <w:t xml:space="preserve">The </w:t>
            </w:r>
            <w:r w:rsidRPr="00D8220C">
              <w:rPr>
                <w:rFonts w:ascii="Arial" w:hAnsi="Arial" w:cs="Arial"/>
                <w:sz w:val="24"/>
                <w:szCs w:val="24"/>
              </w:rPr>
              <w:t>Planned Care Programme Lead</w:t>
            </w:r>
            <w:r>
              <w:rPr>
                <w:rFonts w:ascii="Arial" w:hAnsi="Arial" w:cs="Arial"/>
                <w:sz w:val="24"/>
                <w:szCs w:val="24"/>
              </w:rPr>
              <w:t xml:space="preserve"> joined the meeting for this item</w:t>
            </w:r>
          </w:p>
          <w:p w14:paraId="4D78EF57" w14:textId="77777777" w:rsidR="008E2999" w:rsidRPr="008E2999" w:rsidRDefault="008E2999" w:rsidP="008E2999">
            <w:pPr>
              <w:pStyle w:val="NoSpacing"/>
            </w:pPr>
          </w:p>
          <w:p w14:paraId="3382B459" w14:textId="77777777" w:rsidR="00A70A51" w:rsidRPr="00677330" w:rsidRDefault="00A70A51" w:rsidP="00A70A51">
            <w:pPr>
              <w:rPr>
                <w:rFonts w:ascii="Arial" w:eastAsia="Times New Roman" w:hAnsi="Arial" w:cs="Arial"/>
                <w:sz w:val="24"/>
              </w:rPr>
            </w:pPr>
            <w:r>
              <w:rPr>
                <w:rFonts w:ascii="Arial" w:eastAsia="Times New Roman" w:hAnsi="Arial" w:cs="Arial"/>
                <w:b/>
                <w:sz w:val="24"/>
              </w:rPr>
              <w:t>PF21/19</w:t>
            </w:r>
            <w:r w:rsidRPr="00677330">
              <w:rPr>
                <w:rFonts w:ascii="Arial" w:eastAsia="Times New Roman" w:hAnsi="Arial" w:cs="Arial"/>
                <w:b/>
                <w:sz w:val="24"/>
              </w:rPr>
              <w:t xml:space="preserve"> Planned Care Update</w:t>
            </w:r>
          </w:p>
          <w:p w14:paraId="384D88B5" w14:textId="77777777" w:rsidR="00A70A51" w:rsidRPr="00677330" w:rsidRDefault="00A70A51" w:rsidP="00A70A51">
            <w:pPr>
              <w:rPr>
                <w:rFonts w:ascii="Arial" w:eastAsia="Times New Roman" w:hAnsi="Arial" w:cs="Arial"/>
                <w:sz w:val="24"/>
              </w:rPr>
            </w:pPr>
          </w:p>
          <w:p w14:paraId="11826172" w14:textId="77777777" w:rsidR="004A7D28" w:rsidRDefault="00A70A51" w:rsidP="00A70A51">
            <w:pPr>
              <w:rPr>
                <w:rFonts w:ascii="Arial" w:eastAsia="Times New Roman" w:hAnsi="Arial" w:cs="Arial"/>
                <w:sz w:val="24"/>
                <w:szCs w:val="24"/>
              </w:rPr>
            </w:pPr>
            <w:r>
              <w:rPr>
                <w:rFonts w:ascii="Arial" w:eastAsia="Times New Roman" w:hAnsi="Arial" w:cs="Arial"/>
                <w:b/>
                <w:sz w:val="24"/>
              </w:rPr>
              <w:t xml:space="preserve">PF21/19.1 </w:t>
            </w:r>
            <w:r w:rsidR="008E2999" w:rsidRPr="007D5639">
              <w:rPr>
                <w:rFonts w:ascii="Arial" w:eastAsia="Times New Roman" w:hAnsi="Arial" w:cs="Arial"/>
                <w:sz w:val="24"/>
                <w:szCs w:val="24"/>
              </w:rPr>
              <w:t>The Executive Director of Nursing and Midwifery</w:t>
            </w:r>
            <w:r w:rsidR="008E2999">
              <w:rPr>
                <w:rFonts w:ascii="Arial" w:eastAsia="Times New Roman" w:hAnsi="Arial" w:cs="Arial"/>
                <w:sz w:val="24"/>
                <w:szCs w:val="24"/>
              </w:rPr>
              <w:t xml:space="preserve"> provided a situation overview including trajectories, contracts awarded (including Ophthalmology), reviewing of opportunities for out and in sourcing of planned care activities with parallel work ongoing in regard Regional Treatment Centre (RTC) progression aligned to BCU’s aspiration on planned care.</w:t>
            </w:r>
            <w:r w:rsidR="000A0BFD">
              <w:rPr>
                <w:rFonts w:ascii="Arial" w:eastAsia="Times New Roman" w:hAnsi="Arial" w:cs="Arial"/>
                <w:sz w:val="24"/>
                <w:szCs w:val="24"/>
              </w:rPr>
              <w:t xml:space="preserve"> </w:t>
            </w:r>
          </w:p>
          <w:p w14:paraId="51E11626" w14:textId="77777777" w:rsidR="004A7D28" w:rsidRDefault="004A7D28" w:rsidP="00A70A51">
            <w:pPr>
              <w:rPr>
                <w:rFonts w:ascii="Arial" w:eastAsia="Times New Roman" w:hAnsi="Arial" w:cs="Arial"/>
                <w:sz w:val="24"/>
                <w:szCs w:val="24"/>
              </w:rPr>
            </w:pPr>
          </w:p>
          <w:p w14:paraId="431B9170" w14:textId="77777777" w:rsidR="00A70A51" w:rsidRDefault="00BD0B81" w:rsidP="00A70A51">
            <w:pPr>
              <w:rPr>
                <w:rFonts w:ascii="Arial" w:eastAsia="Times New Roman" w:hAnsi="Arial" w:cs="Arial"/>
                <w:sz w:val="24"/>
                <w:szCs w:val="24"/>
              </w:rPr>
            </w:pPr>
            <w:r>
              <w:rPr>
                <w:rFonts w:ascii="Arial" w:eastAsia="Times New Roman" w:hAnsi="Arial" w:cs="Arial"/>
                <w:b/>
                <w:sz w:val="24"/>
              </w:rPr>
              <w:t xml:space="preserve">PF21/19.2 </w:t>
            </w:r>
            <w:r w:rsidR="000A0BFD" w:rsidRPr="00677330">
              <w:rPr>
                <w:rFonts w:ascii="Arial" w:eastAsia="Times New Roman" w:hAnsi="Arial" w:cs="Arial"/>
                <w:sz w:val="24"/>
              </w:rPr>
              <w:t xml:space="preserve">The </w:t>
            </w:r>
            <w:r w:rsidR="000A0BFD" w:rsidRPr="00D8220C">
              <w:rPr>
                <w:rFonts w:ascii="Arial" w:hAnsi="Arial" w:cs="Arial"/>
                <w:sz w:val="24"/>
                <w:szCs w:val="24"/>
              </w:rPr>
              <w:t>Planned Care Programme Lead</w:t>
            </w:r>
            <w:r w:rsidR="000A0BFD">
              <w:rPr>
                <w:rFonts w:ascii="Arial" w:hAnsi="Arial" w:cs="Arial"/>
                <w:sz w:val="24"/>
                <w:szCs w:val="24"/>
              </w:rPr>
              <w:t xml:space="preserve"> assured that outsourcing would make</w:t>
            </w:r>
            <w:r w:rsidR="004A7D28">
              <w:rPr>
                <w:rFonts w:ascii="Arial" w:hAnsi="Arial" w:cs="Arial"/>
                <w:sz w:val="24"/>
                <w:szCs w:val="24"/>
              </w:rPr>
              <w:t xml:space="preserve"> a</w:t>
            </w:r>
            <w:r w:rsidR="000A0BFD">
              <w:rPr>
                <w:rFonts w:ascii="Arial" w:hAnsi="Arial" w:cs="Arial"/>
                <w:sz w:val="24"/>
                <w:szCs w:val="24"/>
              </w:rPr>
              <w:t xml:space="preserve"> positive difference and could be </w:t>
            </w:r>
            <w:r w:rsidR="004A7D28">
              <w:rPr>
                <w:rFonts w:ascii="Arial" w:hAnsi="Arial" w:cs="Arial"/>
                <w:sz w:val="24"/>
                <w:szCs w:val="24"/>
              </w:rPr>
              <w:t>re-</w:t>
            </w:r>
            <w:r w:rsidR="000A0BFD">
              <w:rPr>
                <w:rFonts w:ascii="Arial" w:hAnsi="Arial" w:cs="Arial"/>
                <w:sz w:val="24"/>
                <w:szCs w:val="24"/>
              </w:rPr>
              <w:t>modelled for other specialties eg Max</w:t>
            </w:r>
            <w:r w:rsidR="004A7D28">
              <w:rPr>
                <w:rFonts w:ascii="Arial" w:hAnsi="Arial" w:cs="Arial"/>
                <w:sz w:val="24"/>
                <w:szCs w:val="24"/>
              </w:rPr>
              <w:t>illo</w:t>
            </w:r>
            <w:r w:rsidR="000A0BFD">
              <w:rPr>
                <w:rFonts w:ascii="Arial" w:hAnsi="Arial" w:cs="Arial"/>
                <w:sz w:val="24"/>
                <w:szCs w:val="24"/>
              </w:rPr>
              <w:t>fac</w:t>
            </w:r>
            <w:r w:rsidR="004A7D28">
              <w:rPr>
                <w:rFonts w:ascii="Arial" w:hAnsi="Arial" w:cs="Arial"/>
                <w:sz w:val="24"/>
                <w:szCs w:val="24"/>
              </w:rPr>
              <w:t>ial</w:t>
            </w:r>
            <w:r w:rsidR="000A0BFD">
              <w:rPr>
                <w:rFonts w:ascii="Arial" w:hAnsi="Arial" w:cs="Arial"/>
                <w:sz w:val="24"/>
                <w:szCs w:val="24"/>
              </w:rPr>
              <w:t>.</w:t>
            </w:r>
            <w:r w:rsidR="004A7D28">
              <w:rPr>
                <w:rFonts w:ascii="Arial" w:hAnsi="Arial" w:cs="Arial"/>
                <w:sz w:val="24"/>
                <w:szCs w:val="24"/>
              </w:rPr>
              <w:t xml:space="preserve"> He commented that validation work could be improved and that changes in processes would ensure patients were prioritised in the correct order. Work was being undertaken in standardising practices across the organisation’s sites or to identify where this was acceptable. He informed that a great deal of clinical engagement was being undertaken.</w:t>
            </w:r>
          </w:p>
          <w:p w14:paraId="13A7432B" w14:textId="77777777" w:rsidR="008E2999" w:rsidRDefault="008E2999" w:rsidP="008E2999">
            <w:pPr>
              <w:pStyle w:val="NoSpacing"/>
            </w:pPr>
          </w:p>
          <w:p w14:paraId="12C8750F" w14:textId="77777777" w:rsidR="00A70A51" w:rsidRPr="00F07437" w:rsidRDefault="00BD0B81" w:rsidP="00A70A51">
            <w:pPr>
              <w:pStyle w:val="NoSpacing"/>
              <w:rPr>
                <w:rFonts w:ascii="Arial" w:eastAsia="Times New Roman" w:hAnsi="Arial" w:cs="Arial"/>
                <w:color w:val="FF0000"/>
                <w:sz w:val="24"/>
                <w:szCs w:val="24"/>
              </w:rPr>
            </w:pPr>
            <w:r>
              <w:rPr>
                <w:rFonts w:ascii="Arial" w:eastAsia="Times New Roman" w:hAnsi="Arial" w:cs="Arial"/>
                <w:b/>
                <w:sz w:val="24"/>
              </w:rPr>
              <w:t xml:space="preserve">PF21/19.3 </w:t>
            </w:r>
            <w:r w:rsidR="004A7D28" w:rsidRPr="00F07437">
              <w:rPr>
                <w:rFonts w:ascii="Arial" w:hAnsi="Arial" w:cs="Arial"/>
                <w:sz w:val="24"/>
                <w:szCs w:val="24"/>
              </w:rPr>
              <w:t>In response to the Committee the Executive Director of Nursing and Midwifery provided greater detail o</w:t>
            </w:r>
            <w:r w:rsidR="00F07437" w:rsidRPr="00F07437">
              <w:rPr>
                <w:rFonts w:ascii="Arial" w:hAnsi="Arial" w:cs="Arial"/>
                <w:sz w:val="24"/>
                <w:szCs w:val="24"/>
              </w:rPr>
              <w:t>n RTC development to date. In addition</w:t>
            </w:r>
            <w:r>
              <w:rPr>
                <w:rFonts w:ascii="Arial" w:hAnsi="Arial" w:cs="Arial"/>
                <w:sz w:val="24"/>
                <w:szCs w:val="24"/>
              </w:rPr>
              <w:t>,</w:t>
            </w:r>
            <w:r w:rsidR="00F07437" w:rsidRPr="00F07437">
              <w:rPr>
                <w:rFonts w:ascii="Arial" w:hAnsi="Arial" w:cs="Arial"/>
                <w:sz w:val="24"/>
                <w:szCs w:val="24"/>
              </w:rPr>
              <w:t xml:space="preserve"> it was agreed that the </w:t>
            </w:r>
            <w:r w:rsidR="00A70A51" w:rsidRPr="00F07437">
              <w:rPr>
                <w:rFonts w:ascii="Arial" w:eastAsia="Times New Roman" w:hAnsi="Arial" w:cs="Arial"/>
                <w:sz w:val="24"/>
                <w:szCs w:val="24"/>
              </w:rPr>
              <w:t>draft planned care action p</w:t>
            </w:r>
            <w:r w:rsidR="00F07437" w:rsidRPr="00F07437">
              <w:rPr>
                <w:rFonts w:ascii="Arial" w:eastAsia="Times New Roman" w:hAnsi="Arial" w:cs="Arial"/>
                <w:sz w:val="24"/>
                <w:szCs w:val="24"/>
              </w:rPr>
              <w:t>l</w:t>
            </w:r>
            <w:r w:rsidR="00A70A51" w:rsidRPr="00F07437">
              <w:rPr>
                <w:rFonts w:ascii="Arial" w:eastAsia="Times New Roman" w:hAnsi="Arial" w:cs="Arial"/>
                <w:sz w:val="24"/>
                <w:szCs w:val="24"/>
              </w:rPr>
              <w:t xml:space="preserve">an </w:t>
            </w:r>
            <w:r w:rsidR="00F07437" w:rsidRPr="00F07437">
              <w:rPr>
                <w:rFonts w:ascii="Arial" w:eastAsia="Times New Roman" w:hAnsi="Arial" w:cs="Arial"/>
                <w:sz w:val="24"/>
                <w:szCs w:val="24"/>
              </w:rPr>
              <w:t xml:space="preserve">would be shared </w:t>
            </w:r>
            <w:r w:rsidR="00A70A51" w:rsidRPr="00F07437">
              <w:rPr>
                <w:rFonts w:ascii="Arial" w:eastAsia="Times New Roman" w:hAnsi="Arial" w:cs="Arial"/>
                <w:sz w:val="24"/>
                <w:szCs w:val="24"/>
              </w:rPr>
              <w:t xml:space="preserve">with </w:t>
            </w:r>
            <w:r w:rsidR="00F07437" w:rsidRPr="00F07437">
              <w:rPr>
                <w:rFonts w:ascii="Arial" w:eastAsia="Times New Roman" w:hAnsi="Arial" w:cs="Arial"/>
                <w:sz w:val="24"/>
                <w:szCs w:val="24"/>
              </w:rPr>
              <w:t xml:space="preserve">the </w:t>
            </w:r>
            <w:r w:rsidR="00A70A51" w:rsidRPr="00F07437">
              <w:rPr>
                <w:rFonts w:ascii="Arial" w:eastAsia="Times New Roman" w:hAnsi="Arial" w:cs="Arial"/>
                <w:sz w:val="24"/>
                <w:szCs w:val="24"/>
              </w:rPr>
              <w:t>Committee Chair and Board Chairman</w:t>
            </w:r>
            <w:r w:rsidR="00F07437" w:rsidRPr="00F07437">
              <w:rPr>
                <w:rFonts w:ascii="Arial" w:eastAsia="Times New Roman" w:hAnsi="Arial" w:cs="Arial"/>
                <w:sz w:val="24"/>
                <w:szCs w:val="24"/>
              </w:rPr>
              <w:t xml:space="preserve"> </w:t>
            </w:r>
            <w:r w:rsidR="00F07437">
              <w:rPr>
                <w:rFonts w:ascii="Arial" w:eastAsia="Times New Roman" w:hAnsi="Arial" w:cs="Arial"/>
                <w:sz w:val="24"/>
                <w:szCs w:val="24"/>
              </w:rPr>
              <w:t>along with</w:t>
            </w:r>
            <w:r w:rsidR="00F07437" w:rsidRPr="00F07437">
              <w:rPr>
                <w:rFonts w:ascii="Arial" w:eastAsia="Times New Roman" w:hAnsi="Arial" w:cs="Arial"/>
                <w:sz w:val="24"/>
                <w:szCs w:val="24"/>
              </w:rPr>
              <w:t xml:space="preserve"> detail </w:t>
            </w:r>
            <w:r w:rsidR="00A70A51" w:rsidRPr="00F07437">
              <w:rPr>
                <w:rFonts w:ascii="Arial" w:eastAsia="Times New Roman" w:hAnsi="Arial" w:cs="Arial"/>
                <w:sz w:val="24"/>
                <w:szCs w:val="24"/>
              </w:rPr>
              <w:t xml:space="preserve">of how Dermatology </w:t>
            </w:r>
            <w:r w:rsidR="00F07437" w:rsidRPr="00F07437">
              <w:rPr>
                <w:rFonts w:ascii="Arial" w:eastAsia="Times New Roman" w:hAnsi="Arial" w:cs="Arial"/>
                <w:sz w:val="24"/>
                <w:szCs w:val="24"/>
              </w:rPr>
              <w:t>was being addressed.</w:t>
            </w:r>
            <w:r w:rsidR="00F07437">
              <w:rPr>
                <w:rFonts w:ascii="Arial" w:eastAsia="Times New Roman" w:hAnsi="Arial" w:cs="Arial"/>
                <w:sz w:val="24"/>
                <w:szCs w:val="24"/>
              </w:rPr>
              <w:t xml:space="preserve"> </w:t>
            </w:r>
            <w:r w:rsidR="00F07437" w:rsidRPr="00E52821">
              <w:rPr>
                <w:rFonts w:ascii="Arial" w:eastAsia="Times New Roman" w:hAnsi="Arial" w:cs="Arial"/>
                <w:sz w:val="24"/>
                <w:szCs w:val="24"/>
              </w:rPr>
              <w:t xml:space="preserve">The </w:t>
            </w:r>
            <w:r w:rsidR="00F07437" w:rsidRPr="00E52821">
              <w:rPr>
                <w:rFonts w:ascii="Arial" w:hAnsi="Arial" w:cs="Arial"/>
                <w:sz w:val="24"/>
                <w:szCs w:val="24"/>
              </w:rPr>
              <w:t>Executive Director of Nursing and Midwifery assured that future reports would provide assurance on the recovery plan and progress in order that the Committee could ascertain whether progress was ‘on track’.</w:t>
            </w:r>
          </w:p>
          <w:p w14:paraId="2F3F68E9" w14:textId="77777777" w:rsidR="00F07437" w:rsidRDefault="00F07437" w:rsidP="00A70A51">
            <w:pPr>
              <w:pStyle w:val="NoSpacing"/>
              <w:rPr>
                <w:rFonts w:ascii="Arial" w:eastAsia="Times New Roman" w:hAnsi="Arial" w:cs="Arial"/>
                <w:sz w:val="24"/>
                <w:szCs w:val="24"/>
              </w:rPr>
            </w:pPr>
          </w:p>
          <w:p w14:paraId="2EA88FC8" w14:textId="77777777" w:rsidR="00BD0B81" w:rsidRDefault="00BD0B81" w:rsidP="00A70A51">
            <w:pPr>
              <w:pStyle w:val="NoSpacing"/>
              <w:rPr>
                <w:rFonts w:ascii="Arial" w:hAnsi="Arial" w:cs="Arial"/>
                <w:sz w:val="24"/>
                <w:szCs w:val="24"/>
              </w:rPr>
            </w:pPr>
            <w:r>
              <w:rPr>
                <w:rFonts w:ascii="Arial" w:eastAsia="Times New Roman" w:hAnsi="Arial" w:cs="Arial"/>
                <w:b/>
                <w:sz w:val="24"/>
              </w:rPr>
              <w:t xml:space="preserve">PF21/19.4 </w:t>
            </w:r>
            <w:r>
              <w:rPr>
                <w:rFonts w:ascii="Arial" w:hAnsi="Arial" w:cs="Arial"/>
                <w:sz w:val="24"/>
                <w:szCs w:val="24"/>
              </w:rPr>
              <w:t>T</w:t>
            </w:r>
            <w:r w:rsidRPr="00F07437">
              <w:rPr>
                <w:rFonts w:ascii="Arial" w:hAnsi="Arial" w:cs="Arial"/>
                <w:sz w:val="24"/>
                <w:szCs w:val="24"/>
              </w:rPr>
              <w:t>he Executive Director of Nursing and Midwifery</w:t>
            </w:r>
            <w:r>
              <w:rPr>
                <w:rFonts w:ascii="Arial" w:hAnsi="Arial" w:cs="Arial"/>
                <w:sz w:val="24"/>
                <w:szCs w:val="24"/>
              </w:rPr>
              <w:t xml:space="preserve"> commented that clinicians were experiencing frustration as they were unable to provide the level of support they would wish to give due to the Covid19 situation.</w:t>
            </w:r>
          </w:p>
          <w:p w14:paraId="13A0BD08" w14:textId="77777777" w:rsidR="00BD0B81" w:rsidRDefault="00BD0B81" w:rsidP="00A70A51">
            <w:pPr>
              <w:pStyle w:val="NoSpacing"/>
              <w:rPr>
                <w:rFonts w:ascii="Arial" w:eastAsia="Times New Roman" w:hAnsi="Arial" w:cs="Arial"/>
                <w:sz w:val="24"/>
                <w:szCs w:val="24"/>
              </w:rPr>
            </w:pPr>
          </w:p>
          <w:p w14:paraId="1880996D" w14:textId="77777777" w:rsidR="00A70A51" w:rsidRPr="00D02955" w:rsidRDefault="00A70A51" w:rsidP="00A70A51">
            <w:pPr>
              <w:rPr>
                <w:rStyle w:val="Strong"/>
                <w:rFonts w:ascii="Arial" w:hAnsi="Arial" w:cs="Arial"/>
                <w:b w:val="0"/>
                <w:bCs w:val="0"/>
                <w:sz w:val="24"/>
              </w:rPr>
            </w:pPr>
            <w:r w:rsidRPr="00D02955">
              <w:rPr>
                <w:rStyle w:val="Strong"/>
                <w:rFonts w:ascii="Arial" w:eastAsia="Times New Roman" w:hAnsi="Arial" w:cs="Arial"/>
                <w:sz w:val="24"/>
              </w:rPr>
              <w:t>It was resolved that the Committee</w:t>
            </w:r>
          </w:p>
          <w:p w14:paraId="188AA2F2" w14:textId="77777777" w:rsidR="00A70A51" w:rsidRPr="005A4553" w:rsidRDefault="00BD0B81" w:rsidP="005A4553">
            <w:pPr>
              <w:rPr>
                <w:rFonts w:ascii="Arial" w:hAnsi="Arial" w:cs="Arial"/>
                <w:sz w:val="24"/>
              </w:rPr>
            </w:pPr>
            <w:r w:rsidRPr="005A4553">
              <w:rPr>
                <w:rFonts w:ascii="Arial" w:hAnsi="Arial" w:cs="Arial"/>
                <w:b/>
                <w:sz w:val="24"/>
              </w:rPr>
              <w:t xml:space="preserve">noted </w:t>
            </w:r>
            <w:r w:rsidRPr="005A4553">
              <w:rPr>
                <w:rFonts w:ascii="Arial" w:hAnsi="Arial" w:cs="Arial"/>
                <w:sz w:val="24"/>
              </w:rPr>
              <w:t>the report</w:t>
            </w:r>
          </w:p>
          <w:p w14:paraId="1999E82C" w14:textId="77777777" w:rsidR="00A70A51" w:rsidRPr="00D15FAE" w:rsidRDefault="00A70A51" w:rsidP="00A70A51">
            <w:pPr>
              <w:pStyle w:val="NoSpacing"/>
            </w:pPr>
          </w:p>
        </w:tc>
        <w:tc>
          <w:tcPr>
            <w:tcW w:w="593" w:type="pct"/>
          </w:tcPr>
          <w:p w14:paraId="406C93AF" w14:textId="77777777" w:rsidR="00A70A51" w:rsidRDefault="00A70A51" w:rsidP="00A70A51">
            <w:pPr>
              <w:pStyle w:val="NoSpacing"/>
              <w:rPr>
                <w:rFonts w:ascii="Arial" w:hAnsi="Arial" w:cs="Arial"/>
                <w:sz w:val="24"/>
                <w:lang w:val="en-GB"/>
              </w:rPr>
            </w:pPr>
          </w:p>
          <w:p w14:paraId="206A8727" w14:textId="77777777" w:rsidR="00A70A51" w:rsidRDefault="00A70A51" w:rsidP="00A70A51">
            <w:pPr>
              <w:pStyle w:val="NoSpacing"/>
              <w:rPr>
                <w:rFonts w:ascii="Arial" w:hAnsi="Arial" w:cs="Arial"/>
                <w:sz w:val="24"/>
                <w:lang w:val="en-GB"/>
              </w:rPr>
            </w:pPr>
          </w:p>
          <w:p w14:paraId="31CFB032" w14:textId="77777777" w:rsidR="00BD0B81" w:rsidRDefault="00BD0B81" w:rsidP="00A70A51">
            <w:pPr>
              <w:pStyle w:val="NoSpacing"/>
              <w:rPr>
                <w:rFonts w:ascii="Arial" w:hAnsi="Arial" w:cs="Arial"/>
                <w:sz w:val="24"/>
                <w:lang w:val="en-GB"/>
              </w:rPr>
            </w:pPr>
          </w:p>
          <w:p w14:paraId="07A73D84" w14:textId="77777777" w:rsidR="00BD0B81" w:rsidRDefault="00BD0B81" w:rsidP="00A70A51">
            <w:pPr>
              <w:pStyle w:val="NoSpacing"/>
              <w:rPr>
                <w:rFonts w:ascii="Arial" w:hAnsi="Arial" w:cs="Arial"/>
                <w:sz w:val="24"/>
                <w:lang w:val="en-GB"/>
              </w:rPr>
            </w:pPr>
          </w:p>
          <w:p w14:paraId="35EFB224" w14:textId="77777777" w:rsidR="00BD0B81" w:rsidRDefault="00BD0B81" w:rsidP="00A70A51">
            <w:pPr>
              <w:pStyle w:val="NoSpacing"/>
              <w:rPr>
                <w:rFonts w:ascii="Arial" w:hAnsi="Arial" w:cs="Arial"/>
                <w:sz w:val="24"/>
                <w:lang w:val="en-GB"/>
              </w:rPr>
            </w:pPr>
          </w:p>
          <w:p w14:paraId="4791E9F7" w14:textId="77777777" w:rsidR="00BD0B81" w:rsidRDefault="00BD0B81" w:rsidP="00A70A51">
            <w:pPr>
              <w:pStyle w:val="NoSpacing"/>
              <w:rPr>
                <w:rFonts w:ascii="Arial" w:hAnsi="Arial" w:cs="Arial"/>
                <w:sz w:val="24"/>
                <w:lang w:val="en-GB"/>
              </w:rPr>
            </w:pPr>
          </w:p>
          <w:p w14:paraId="43C98F3C" w14:textId="77777777" w:rsidR="00BD0B81" w:rsidRDefault="00BD0B81" w:rsidP="00A70A51">
            <w:pPr>
              <w:pStyle w:val="NoSpacing"/>
              <w:rPr>
                <w:rFonts w:ascii="Arial" w:hAnsi="Arial" w:cs="Arial"/>
                <w:sz w:val="24"/>
                <w:lang w:val="en-GB"/>
              </w:rPr>
            </w:pPr>
          </w:p>
          <w:p w14:paraId="2688B6DB" w14:textId="77777777" w:rsidR="00BD0B81" w:rsidRDefault="00BD0B81" w:rsidP="00A70A51">
            <w:pPr>
              <w:pStyle w:val="NoSpacing"/>
              <w:rPr>
                <w:rFonts w:ascii="Arial" w:hAnsi="Arial" w:cs="Arial"/>
                <w:sz w:val="24"/>
                <w:lang w:val="en-GB"/>
              </w:rPr>
            </w:pPr>
          </w:p>
          <w:p w14:paraId="65DBC307" w14:textId="77777777" w:rsidR="00BD0B81" w:rsidRDefault="00BD0B81" w:rsidP="00A70A51">
            <w:pPr>
              <w:pStyle w:val="NoSpacing"/>
              <w:rPr>
                <w:rFonts w:ascii="Arial" w:hAnsi="Arial" w:cs="Arial"/>
                <w:sz w:val="24"/>
                <w:lang w:val="en-GB"/>
              </w:rPr>
            </w:pPr>
          </w:p>
          <w:p w14:paraId="3AD5CAB8" w14:textId="77777777" w:rsidR="00BD0B81" w:rsidRDefault="00BD0B81" w:rsidP="00A70A51">
            <w:pPr>
              <w:pStyle w:val="NoSpacing"/>
              <w:rPr>
                <w:rFonts w:ascii="Arial" w:hAnsi="Arial" w:cs="Arial"/>
                <w:sz w:val="24"/>
                <w:lang w:val="en-GB"/>
              </w:rPr>
            </w:pPr>
          </w:p>
          <w:p w14:paraId="36CED341" w14:textId="77777777" w:rsidR="00BD0B81" w:rsidRDefault="00BD0B81" w:rsidP="00A70A51">
            <w:pPr>
              <w:pStyle w:val="NoSpacing"/>
              <w:rPr>
                <w:rFonts w:ascii="Arial" w:hAnsi="Arial" w:cs="Arial"/>
                <w:sz w:val="24"/>
                <w:lang w:val="en-GB"/>
              </w:rPr>
            </w:pPr>
          </w:p>
          <w:p w14:paraId="378B395C" w14:textId="77777777" w:rsidR="00BD0B81" w:rsidRDefault="00BD0B81" w:rsidP="00A70A51">
            <w:pPr>
              <w:pStyle w:val="NoSpacing"/>
              <w:rPr>
                <w:rFonts w:ascii="Arial" w:hAnsi="Arial" w:cs="Arial"/>
                <w:sz w:val="24"/>
                <w:lang w:val="en-GB"/>
              </w:rPr>
            </w:pPr>
          </w:p>
          <w:p w14:paraId="7324429B" w14:textId="77777777" w:rsidR="00BD0B81" w:rsidRDefault="00BD0B81" w:rsidP="00A70A51">
            <w:pPr>
              <w:pStyle w:val="NoSpacing"/>
              <w:rPr>
                <w:rFonts w:ascii="Arial" w:hAnsi="Arial" w:cs="Arial"/>
                <w:sz w:val="24"/>
                <w:lang w:val="en-GB"/>
              </w:rPr>
            </w:pPr>
          </w:p>
          <w:p w14:paraId="511C1963" w14:textId="77777777" w:rsidR="00BD0B81" w:rsidRDefault="00BD0B81" w:rsidP="00A70A51">
            <w:pPr>
              <w:pStyle w:val="NoSpacing"/>
              <w:rPr>
                <w:rFonts w:ascii="Arial" w:hAnsi="Arial" w:cs="Arial"/>
                <w:sz w:val="24"/>
                <w:lang w:val="en-GB"/>
              </w:rPr>
            </w:pPr>
          </w:p>
          <w:p w14:paraId="3E06C627" w14:textId="77777777" w:rsidR="00BD0B81" w:rsidRDefault="00BD0B81" w:rsidP="00A70A51">
            <w:pPr>
              <w:pStyle w:val="NoSpacing"/>
              <w:rPr>
                <w:rFonts w:ascii="Arial" w:hAnsi="Arial" w:cs="Arial"/>
                <w:sz w:val="24"/>
                <w:lang w:val="en-GB"/>
              </w:rPr>
            </w:pPr>
          </w:p>
          <w:p w14:paraId="24ECA22F" w14:textId="77777777" w:rsidR="00BD0B81" w:rsidRDefault="00BD0B81" w:rsidP="00A70A51">
            <w:pPr>
              <w:pStyle w:val="NoSpacing"/>
              <w:rPr>
                <w:rFonts w:ascii="Arial" w:hAnsi="Arial" w:cs="Arial"/>
                <w:sz w:val="24"/>
                <w:lang w:val="en-GB"/>
              </w:rPr>
            </w:pPr>
          </w:p>
          <w:p w14:paraId="25169AA6" w14:textId="77777777" w:rsidR="00BD0B81" w:rsidRDefault="00BD0B81" w:rsidP="00A70A51">
            <w:pPr>
              <w:pStyle w:val="NoSpacing"/>
              <w:rPr>
                <w:rFonts w:ascii="Arial" w:hAnsi="Arial" w:cs="Arial"/>
                <w:sz w:val="24"/>
                <w:lang w:val="en-GB"/>
              </w:rPr>
            </w:pPr>
          </w:p>
          <w:p w14:paraId="6F37A745" w14:textId="77777777" w:rsidR="00BD0B81" w:rsidRDefault="00BD0B81" w:rsidP="00A70A51">
            <w:pPr>
              <w:pStyle w:val="NoSpacing"/>
              <w:rPr>
                <w:rFonts w:ascii="Arial" w:hAnsi="Arial" w:cs="Arial"/>
                <w:sz w:val="24"/>
                <w:lang w:val="en-GB"/>
              </w:rPr>
            </w:pPr>
          </w:p>
          <w:p w14:paraId="45190185" w14:textId="77777777" w:rsidR="00BD0B81" w:rsidRDefault="00BD0B81" w:rsidP="00A70A51">
            <w:pPr>
              <w:pStyle w:val="NoSpacing"/>
              <w:rPr>
                <w:rFonts w:ascii="Arial" w:hAnsi="Arial" w:cs="Arial"/>
                <w:sz w:val="24"/>
                <w:lang w:val="en-GB"/>
              </w:rPr>
            </w:pPr>
          </w:p>
          <w:p w14:paraId="6B5C241B" w14:textId="77777777" w:rsidR="00BD0B81" w:rsidRDefault="00BD0B81" w:rsidP="00A70A51">
            <w:pPr>
              <w:pStyle w:val="NoSpacing"/>
              <w:rPr>
                <w:rFonts w:ascii="Arial" w:hAnsi="Arial" w:cs="Arial"/>
                <w:sz w:val="24"/>
                <w:lang w:val="en-GB"/>
              </w:rPr>
            </w:pPr>
          </w:p>
          <w:p w14:paraId="48E20303" w14:textId="77777777" w:rsidR="00BD0B81" w:rsidRDefault="00BD0B81" w:rsidP="00A70A51">
            <w:pPr>
              <w:pStyle w:val="NoSpacing"/>
              <w:rPr>
                <w:rFonts w:ascii="Arial" w:hAnsi="Arial" w:cs="Arial"/>
                <w:sz w:val="24"/>
                <w:lang w:val="en-GB"/>
              </w:rPr>
            </w:pPr>
          </w:p>
          <w:p w14:paraId="219A76D0" w14:textId="77777777" w:rsidR="00BD0B81" w:rsidRDefault="00BD0B81" w:rsidP="00A70A51">
            <w:pPr>
              <w:pStyle w:val="NoSpacing"/>
              <w:rPr>
                <w:rFonts w:ascii="Arial" w:hAnsi="Arial" w:cs="Arial"/>
                <w:sz w:val="24"/>
                <w:lang w:val="en-GB"/>
              </w:rPr>
            </w:pPr>
          </w:p>
          <w:p w14:paraId="3DCCD28B" w14:textId="77777777" w:rsidR="00BD0B81" w:rsidRDefault="00BD0B81" w:rsidP="00A70A51">
            <w:pPr>
              <w:pStyle w:val="NoSpacing"/>
              <w:rPr>
                <w:rFonts w:ascii="Arial" w:hAnsi="Arial" w:cs="Arial"/>
                <w:sz w:val="24"/>
                <w:lang w:val="en-GB"/>
              </w:rPr>
            </w:pPr>
            <w:r>
              <w:rPr>
                <w:rFonts w:ascii="Arial" w:hAnsi="Arial" w:cs="Arial"/>
                <w:sz w:val="24"/>
                <w:lang w:val="en-GB"/>
              </w:rPr>
              <w:t>GH</w:t>
            </w:r>
          </w:p>
          <w:p w14:paraId="75B5F52F" w14:textId="77777777" w:rsidR="00BD0B81" w:rsidRDefault="00BD0B81" w:rsidP="00A70A51">
            <w:pPr>
              <w:pStyle w:val="NoSpacing"/>
              <w:rPr>
                <w:rFonts w:ascii="Arial" w:hAnsi="Arial" w:cs="Arial"/>
                <w:sz w:val="24"/>
                <w:lang w:val="en-GB"/>
              </w:rPr>
            </w:pPr>
          </w:p>
          <w:p w14:paraId="608C1258" w14:textId="77777777" w:rsidR="00BD0B81" w:rsidRDefault="00BD0B81" w:rsidP="00A70A51">
            <w:pPr>
              <w:pStyle w:val="NoSpacing"/>
              <w:rPr>
                <w:rFonts w:ascii="Arial" w:hAnsi="Arial" w:cs="Arial"/>
                <w:sz w:val="24"/>
                <w:lang w:val="en-GB"/>
              </w:rPr>
            </w:pPr>
          </w:p>
          <w:p w14:paraId="78A8A6FC" w14:textId="77777777" w:rsidR="00BD0B81" w:rsidRDefault="00BD0B81" w:rsidP="00A70A51">
            <w:pPr>
              <w:pStyle w:val="NoSpacing"/>
              <w:rPr>
                <w:rFonts w:ascii="Arial" w:hAnsi="Arial" w:cs="Arial"/>
                <w:sz w:val="24"/>
                <w:lang w:val="en-GB"/>
              </w:rPr>
            </w:pPr>
            <w:r>
              <w:rPr>
                <w:rFonts w:ascii="Arial" w:hAnsi="Arial" w:cs="Arial"/>
                <w:sz w:val="24"/>
                <w:lang w:val="en-GB"/>
              </w:rPr>
              <w:t>GH</w:t>
            </w:r>
          </w:p>
          <w:p w14:paraId="791B1CC3" w14:textId="77777777" w:rsidR="00BD0B81" w:rsidRDefault="00BD0B81" w:rsidP="00A70A51">
            <w:pPr>
              <w:pStyle w:val="NoSpacing"/>
              <w:rPr>
                <w:rFonts w:ascii="Arial" w:hAnsi="Arial" w:cs="Arial"/>
                <w:sz w:val="24"/>
                <w:lang w:val="en-GB"/>
              </w:rPr>
            </w:pPr>
          </w:p>
          <w:p w14:paraId="202B5190" w14:textId="77777777" w:rsidR="00BD0B81" w:rsidRPr="00677330" w:rsidRDefault="00BD0B81" w:rsidP="00A70A51">
            <w:pPr>
              <w:pStyle w:val="NoSpacing"/>
              <w:rPr>
                <w:rFonts w:ascii="Arial" w:hAnsi="Arial" w:cs="Arial"/>
                <w:sz w:val="24"/>
                <w:lang w:val="en-GB"/>
              </w:rPr>
            </w:pPr>
          </w:p>
        </w:tc>
      </w:tr>
      <w:tr w:rsidR="00A70A51" w:rsidRPr="00B65CAE" w14:paraId="38373A40" w14:textId="77777777" w:rsidTr="00D42E23">
        <w:tc>
          <w:tcPr>
            <w:tcW w:w="4407" w:type="pct"/>
          </w:tcPr>
          <w:p w14:paraId="3C3455CF" w14:textId="77777777" w:rsidR="00A70A51" w:rsidRPr="00B65CAE" w:rsidRDefault="00A70A51" w:rsidP="00A70A51">
            <w:pPr>
              <w:rPr>
                <w:rFonts w:ascii="Arial" w:eastAsia="Times New Roman" w:hAnsi="Arial" w:cs="Arial"/>
                <w:b/>
                <w:sz w:val="24"/>
                <w:szCs w:val="24"/>
                <w:lang w:val="en-GB"/>
              </w:rPr>
            </w:pPr>
            <w:r w:rsidRPr="00B65CAE">
              <w:rPr>
                <w:rFonts w:ascii="Arial" w:eastAsia="Times New Roman" w:hAnsi="Arial" w:cs="Arial"/>
                <w:b/>
                <w:sz w:val="24"/>
                <w:szCs w:val="24"/>
                <w:lang w:val="en-GB"/>
              </w:rPr>
              <w:t>PF21/20 Business Cases</w:t>
            </w:r>
          </w:p>
          <w:p w14:paraId="3ECCC1FD" w14:textId="77777777" w:rsidR="00A70A51" w:rsidRPr="00B65CAE" w:rsidRDefault="00A70A51" w:rsidP="00A70A51">
            <w:pPr>
              <w:pStyle w:val="NoSpacing"/>
              <w:rPr>
                <w:rFonts w:ascii="Arial" w:hAnsi="Arial" w:cs="Arial"/>
                <w:b/>
                <w:sz w:val="24"/>
                <w:szCs w:val="24"/>
                <w:lang w:val="en-GB"/>
              </w:rPr>
            </w:pPr>
            <w:r w:rsidRPr="00B65CAE">
              <w:rPr>
                <w:rFonts w:ascii="Arial" w:hAnsi="Arial" w:cs="Arial"/>
                <w:b/>
                <w:sz w:val="24"/>
                <w:szCs w:val="24"/>
                <w:lang w:val="en-GB"/>
              </w:rPr>
              <w:t>PF21/20.1 Welsh Patient Administration System Revenue Business Case</w:t>
            </w:r>
          </w:p>
          <w:p w14:paraId="503ACDF1" w14:textId="77777777" w:rsidR="00A70A51" w:rsidRPr="00B65CAE" w:rsidRDefault="00A70A51" w:rsidP="00A70A51">
            <w:pPr>
              <w:pStyle w:val="NoSpacing"/>
              <w:rPr>
                <w:rFonts w:ascii="Arial" w:hAnsi="Arial" w:cs="Arial"/>
                <w:sz w:val="24"/>
                <w:szCs w:val="24"/>
                <w:lang w:val="en-GB"/>
              </w:rPr>
            </w:pPr>
          </w:p>
          <w:p w14:paraId="7AFB77E1" w14:textId="77777777" w:rsidR="00DA4002" w:rsidRPr="00B65CAE" w:rsidRDefault="000A6C27" w:rsidP="00B168CE">
            <w:pPr>
              <w:pStyle w:val="NoSpacing"/>
              <w:rPr>
                <w:rFonts w:ascii="Arial" w:hAnsi="Arial" w:cs="Arial"/>
                <w:sz w:val="24"/>
                <w:szCs w:val="24"/>
              </w:rPr>
            </w:pPr>
            <w:r w:rsidRPr="00B65CAE">
              <w:rPr>
                <w:rFonts w:ascii="Arial" w:hAnsi="Arial" w:cs="Arial"/>
                <w:b/>
                <w:sz w:val="24"/>
                <w:szCs w:val="24"/>
                <w:lang w:val="en-GB"/>
              </w:rPr>
              <w:t xml:space="preserve">PF21/20.1.1 </w:t>
            </w:r>
            <w:r w:rsidR="00BD0B81" w:rsidRPr="00B65CAE">
              <w:rPr>
                <w:rFonts w:ascii="Arial" w:hAnsi="Arial" w:cs="Arial"/>
                <w:sz w:val="24"/>
                <w:szCs w:val="24"/>
                <w:lang w:val="en-GB"/>
              </w:rPr>
              <w:t>The Executive Director of Primary Care and Community S</w:t>
            </w:r>
            <w:r w:rsidR="00426F1C" w:rsidRPr="00B65CAE">
              <w:rPr>
                <w:rFonts w:ascii="Arial" w:hAnsi="Arial" w:cs="Arial"/>
                <w:sz w:val="24"/>
                <w:szCs w:val="24"/>
                <w:lang w:val="en-GB"/>
              </w:rPr>
              <w:t xml:space="preserve">ervices presented this item, providing background to the WPAS delays to date and the challenges that had </w:t>
            </w:r>
            <w:r w:rsidR="00B168CE" w:rsidRPr="00B65CAE">
              <w:rPr>
                <w:rFonts w:ascii="Arial" w:hAnsi="Arial" w:cs="Arial"/>
                <w:sz w:val="24"/>
                <w:szCs w:val="24"/>
                <w:lang w:val="en-GB"/>
              </w:rPr>
              <w:t xml:space="preserve">arisen.  He advised that there was now re-engagement and full commitment however, there had been delays with funding support. He reported that </w:t>
            </w:r>
            <w:r w:rsidR="00B168CE" w:rsidRPr="00B65CAE">
              <w:rPr>
                <w:rFonts w:ascii="Arial" w:hAnsi="Arial" w:cs="Arial"/>
                <w:sz w:val="24"/>
                <w:szCs w:val="24"/>
              </w:rPr>
              <w:t xml:space="preserve">a decision had been taken to </w:t>
            </w:r>
            <w:r w:rsidR="00DA4002" w:rsidRPr="00B65CAE">
              <w:rPr>
                <w:rFonts w:ascii="Arial" w:hAnsi="Arial" w:cs="Arial"/>
                <w:sz w:val="24"/>
                <w:szCs w:val="24"/>
              </w:rPr>
              <w:t>proceed at risk to recruit 13 additional staff</w:t>
            </w:r>
            <w:r w:rsidR="00B168CE" w:rsidRPr="00B65CAE">
              <w:rPr>
                <w:rFonts w:ascii="Arial" w:hAnsi="Arial" w:cs="Arial"/>
                <w:sz w:val="24"/>
                <w:szCs w:val="24"/>
              </w:rPr>
              <w:t>,</w:t>
            </w:r>
            <w:r w:rsidR="00DA4002" w:rsidRPr="00B65CAE">
              <w:rPr>
                <w:rFonts w:ascii="Arial" w:hAnsi="Arial" w:cs="Arial"/>
                <w:sz w:val="24"/>
                <w:szCs w:val="24"/>
              </w:rPr>
              <w:t xml:space="preserve"> as per the business case</w:t>
            </w:r>
            <w:r w:rsidR="00B168CE" w:rsidRPr="00B65CAE">
              <w:rPr>
                <w:rFonts w:ascii="Arial" w:hAnsi="Arial" w:cs="Arial"/>
                <w:sz w:val="24"/>
                <w:szCs w:val="24"/>
              </w:rPr>
              <w:t>,</w:t>
            </w:r>
            <w:r w:rsidR="00DA4002" w:rsidRPr="00B65CAE">
              <w:rPr>
                <w:rFonts w:ascii="Arial" w:hAnsi="Arial" w:cs="Arial"/>
                <w:sz w:val="24"/>
                <w:szCs w:val="24"/>
              </w:rPr>
              <w:t xml:space="preserve"> as the perceived risk that WG </w:t>
            </w:r>
            <w:r w:rsidR="00B168CE" w:rsidRPr="00B65CAE">
              <w:rPr>
                <w:rFonts w:ascii="Arial" w:hAnsi="Arial" w:cs="Arial"/>
                <w:sz w:val="24"/>
                <w:szCs w:val="24"/>
              </w:rPr>
              <w:t>would</w:t>
            </w:r>
            <w:r w:rsidR="00DA4002" w:rsidRPr="00B65CAE">
              <w:rPr>
                <w:rFonts w:ascii="Arial" w:hAnsi="Arial" w:cs="Arial"/>
                <w:sz w:val="24"/>
                <w:szCs w:val="24"/>
              </w:rPr>
              <w:t xml:space="preserve"> reject the funding bid </w:t>
            </w:r>
            <w:r w:rsidR="00B168CE" w:rsidRPr="00B65CAE">
              <w:rPr>
                <w:rFonts w:ascii="Arial" w:hAnsi="Arial" w:cs="Arial"/>
                <w:sz w:val="24"/>
                <w:szCs w:val="24"/>
              </w:rPr>
              <w:t>was</w:t>
            </w:r>
            <w:r w:rsidR="00DA4002" w:rsidRPr="00B65CAE">
              <w:rPr>
                <w:rFonts w:ascii="Arial" w:hAnsi="Arial" w:cs="Arial"/>
                <w:sz w:val="24"/>
                <w:szCs w:val="24"/>
              </w:rPr>
              <w:t xml:space="preserve"> </w:t>
            </w:r>
            <w:r w:rsidR="00DA4002" w:rsidRPr="00B65CAE">
              <w:rPr>
                <w:rFonts w:ascii="Arial" w:hAnsi="Arial" w:cs="Arial"/>
                <w:sz w:val="24"/>
                <w:szCs w:val="24"/>
              </w:rPr>
              <w:lastRenderedPageBreak/>
              <w:t>considered to be low. The financial risk</w:t>
            </w:r>
            <w:r w:rsidR="00B168CE" w:rsidRPr="00B65CAE">
              <w:rPr>
                <w:rFonts w:ascii="Arial" w:hAnsi="Arial" w:cs="Arial"/>
                <w:sz w:val="24"/>
                <w:szCs w:val="24"/>
              </w:rPr>
              <w:t xml:space="preserve"> being</w:t>
            </w:r>
            <w:r w:rsidR="00DA4002" w:rsidRPr="00B65CAE">
              <w:rPr>
                <w:rFonts w:ascii="Arial" w:hAnsi="Arial" w:cs="Arial"/>
                <w:sz w:val="24"/>
                <w:szCs w:val="24"/>
              </w:rPr>
              <w:t xml:space="preserve"> a funding shortfall of up to £2.2M over 4 years.</w:t>
            </w:r>
          </w:p>
          <w:p w14:paraId="1C32F112" w14:textId="77777777" w:rsidR="00B168CE" w:rsidRPr="00B65CAE" w:rsidRDefault="00B168CE" w:rsidP="00B168CE">
            <w:pPr>
              <w:pStyle w:val="NoSpacing"/>
              <w:rPr>
                <w:rFonts w:ascii="Arial" w:hAnsi="Arial" w:cs="Arial"/>
                <w:sz w:val="24"/>
                <w:szCs w:val="24"/>
              </w:rPr>
            </w:pPr>
          </w:p>
          <w:p w14:paraId="6956FC9A" w14:textId="77777777" w:rsidR="00B168CE" w:rsidRPr="00B65CAE" w:rsidRDefault="000A6C27" w:rsidP="00B168CE">
            <w:pPr>
              <w:pStyle w:val="NoSpacing"/>
              <w:rPr>
                <w:rFonts w:ascii="Arial" w:hAnsi="Arial" w:cs="Arial"/>
                <w:sz w:val="24"/>
                <w:szCs w:val="24"/>
                <w:lang w:val="en-GB"/>
              </w:rPr>
            </w:pPr>
            <w:r w:rsidRPr="00B65CAE">
              <w:rPr>
                <w:rFonts w:ascii="Arial" w:hAnsi="Arial" w:cs="Arial"/>
                <w:b/>
                <w:sz w:val="24"/>
                <w:szCs w:val="24"/>
                <w:lang w:val="en-GB"/>
              </w:rPr>
              <w:t xml:space="preserve">PF21/20.1.2 </w:t>
            </w:r>
            <w:r w:rsidR="00B168CE" w:rsidRPr="00B65CAE">
              <w:rPr>
                <w:rFonts w:ascii="Arial" w:hAnsi="Arial" w:cs="Arial"/>
                <w:sz w:val="24"/>
                <w:szCs w:val="24"/>
              </w:rPr>
              <w:t xml:space="preserve">The Committee questioned whether BCU would seek </w:t>
            </w:r>
            <w:r w:rsidR="00CF5BA4" w:rsidRPr="00B65CAE">
              <w:rPr>
                <w:rFonts w:ascii="Arial" w:hAnsi="Arial" w:cs="Arial"/>
                <w:sz w:val="24"/>
                <w:szCs w:val="24"/>
              </w:rPr>
              <w:t xml:space="preserve">redress from Digital Health and Care Wales in regard to the delay impacts of its predecessor NWIS which was understood to be the subject of conversation. The </w:t>
            </w:r>
            <w:r w:rsidR="00CF5BA4" w:rsidRPr="00B65CAE">
              <w:rPr>
                <w:rFonts w:ascii="Arial" w:hAnsi="Arial" w:cs="Arial"/>
                <w:sz w:val="24"/>
                <w:szCs w:val="24"/>
                <w:lang w:val="en-GB"/>
              </w:rPr>
              <w:t xml:space="preserve">Executive Director of Primary Care and Community Services clarified that Option 3 was recommended, instead of option 4 which could be delivered more quickly, in order to deal with mergers of existing systems separately which was perceived to be of less risk. </w:t>
            </w:r>
          </w:p>
          <w:p w14:paraId="4925A192" w14:textId="77777777" w:rsidR="00CF5BA4" w:rsidRPr="00B65CAE" w:rsidRDefault="00CF5BA4" w:rsidP="00B168CE">
            <w:pPr>
              <w:pStyle w:val="NoSpacing"/>
              <w:rPr>
                <w:rFonts w:ascii="Arial" w:hAnsi="Arial" w:cs="Arial"/>
                <w:sz w:val="24"/>
                <w:szCs w:val="24"/>
              </w:rPr>
            </w:pPr>
          </w:p>
          <w:p w14:paraId="43B44105" w14:textId="77777777" w:rsidR="00CF5BA4" w:rsidRPr="00B65CAE" w:rsidRDefault="00CF5BA4" w:rsidP="00CF5BA4">
            <w:pPr>
              <w:rPr>
                <w:rStyle w:val="Strong"/>
                <w:rFonts w:ascii="Arial" w:eastAsia="Times New Roman" w:hAnsi="Arial" w:cs="Arial"/>
                <w:sz w:val="24"/>
                <w:szCs w:val="24"/>
              </w:rPr>
            </w:pPr>
            <w:r w:rsidRPr="00B65CAE">
              <w:rPr>
                <w:rStyle w:val="Strong"/>
                <w:rFonts w:ascii="Arial" w:eastAsia="Times New Roman" w:hAnsi="Arial" w:cs="Arial"/>
                <w:sz w:val="24"/>
                <w:szCs w:val="24"/>
              </w:rPr>
              <w:t>It was resolved that the Committee</w:t>
            </w:r>
          </w:p>
          <w:p w14:paraId="752F34A1" w14:textId="77777777" w:rsidR="000A6C27" w:rsidRPr="00B65CAE" w:rsidRDefault="000A6C27" w:rsidP="000A6C27">
            <w:pPr>
              <w:rPr>
                <w:rFonts w:ascii="Arial" w:hAnsi="Arial" w:cs="Arial"/>
                <w:b/>
                <w:sz w:val="24"/>
                <w:szCs w:val="24"/>
              </w:rPr>
            </w:pPr>
            <w:r w:rsidRPr="00B65CAE">
              <w:rPr>
                <w:rFonts w:ascii="Arial" w:hAnsi="Arial" w:cs="Arial"/>
                <w:b/>
                <w:sz w:val="24"/>
                <w:szCs w:val="24"/>
              </w:rPr>
              <w:t xml:space="preserve">supported </w:t>
            </w:r>
          </w:p>
          <w:p w14:paraId="2F030032" w14:textId="77777777" w:rsidR="000A6C27" w:rsidRPr="00B65CAE" w:rsidRDefault="000A6C27" w:rsidP="000A6C27">
            <w:pPr>
              <w:pStyle w:val="ListParagraph"/>
              <w:numPr>
                <w:ilvl w:val="0"/>
                <w:numId w:val="14"/>
              </w:numPr>
              <w:rPr>
                <w:rFonts w:ascii="Arial" w:hAnsi="Arial" w:cs="Arial"/>
                <w:sz w:val="24"/>
                <w:szCs w:val="24"/>
              </w:rPr>
            </w:pPr>
            <w:r w:rsidRPr="00B65CAE">
              <w:rPr>
                <w:rFonts w:ascii="Arial" w:hAnsi="Arial" w:cs="Arial"/>
                <w:sz w:val="24"/>
                <w:szCs w:val="24"/>
              </w:rPr>
              <w:t>the Welsh Patient Administration System (WPAS) Revenue Business Case and recommendations for Option 3 for submission to Welsh Government (External Funding bid)</w:t>
            </w:r>
          </w:p>
          <w:p w14:paraId="212B53CF" w14:textId="77777777" w:rsidR="000A6C27" w:rsidRPr="00B65CAE" w:rsidRDefault="000A6C27" w:rsidP="000A6C27">
            <w:pPr>
              <w:rPr>
                <w:rFonts w:ascii="Arial" w:hAnsi="Arial" w:cs="Arial"/>
                <w:sz w:val="24"/>
                <w:szCs w:val="24"/>
              </w:rPr>
            </w:pPr>
            <w:r w:rsidRPr="00B65CAE">
              <w:rPr>
                <w:rFonts w:ascii="Arial" w:hAnsi="Arial" w:cs="Arial"/>
                <w:sz w:val="24"/>
                <w:szCs w:val="24"/>
              </w:rPr>
              <w:t xml:space="preserve">and </w:t>
            </w:r>
            <w:r w:rsidRPr="00B65CAE">
              <w:rPr>
                <w:rFonts w:ascii="Arial" w:hAnsi="Arial" w:cs="Arial"/>
                <w:b/>
                <w:sz w:val="24"/>
                <w:szCs w:val="24"/>
              </w:rPr>
              <w:t>noted</w:t>
            </w:r>
          </w:p>
          <w:p w14:paraId="163AF748" w14:textId="77777777" w:rsidR="000A6C27" w:rsidRPr="00B65CAE" w:rsidRDefault="000A6C27" w:rsidP="000A6C27">
            <w:pPr>
              <w:pStyle w:val="ListParagraph"/>
              <w:numPr>
                <w:ilvl w:val="0"/>
                <w:numId w:val="14"/>
              </w:numPr>
              <w:rPr>
                <w:rFonts w:ascii="Arial" w:hAnsi="Arial" w:cs="Arial"/>
                <w:sz w:val="24"/>
                <w:szCs w:val="24"/>
              </w:rPr>
            </w:pPr>
            <w:r w:rsidRPr="00B65CAE">
              <w:rPr>
                <w:rFonts w:ascii="Arial" w:hAnsi="Arial" w:cs="Arial"/>
                <w:sz w:val="24"/>
                <w:szCs w:val="24"/>
              </w:rPr>
              <w:t xml:space="preserve">following conversations between BCUHB Executive Director of Finance, and counterparts in Digital Health and Care Wales (DHCW the WPAS National IT system supplier), it was concluded that based on the perceived risk level of Welsh Government not providing funding, the project was given the go ahead to recruit the 13 additional members of staff identified within the business case to enable recommencement of the WPAS project from September onwards. </w:t>
            </w:r>
          </w:p>
          <w:p w14:paraId="6F2D38C7" w14:textId="77777777" w:rsidR="000A6C27" w:rsidRPr="00B65CAE" w:rsidRDefault="000A6C27" w:rsidP="000A6C27">
            <w:pPr>
              <w:pStyle w:val="ListParagraph"/>
              <w:numPr>
                <w:ilvl w:val="0"/>
                <w:numId w:val="14"/>
              </w:numPr>
              <w:rPr>
                <w:rFonts w:ascii="Arial" w:hAnsi="Arial" w:cs="Arial"/>
                <w:sz w:val="24"/>
                <w:szCs w:val="24"/>
              </w:rPr>
            </w:pPr>
            <w:r w:rsidRPr="00B65CAE">
              <w:rPr>
                <w:rFonts w:ascii="Arial" w:hAnsi="Arial" w:cs="Arial"/>
                <w:sz w:val="24"/>
                <w:szCs w:val="24"/>
              </w:rPr>
              <w:t>the Executive Team has expressed that they do not wish to halt the WPAS project, nor slow it down, and in the event of funding not being forthcoming from Welsh Government, the financial risk indicated in this report at a cost of £68k per month from September 2021 until when funding from Welsh Government is made available would be managed. The Chief Executive and Executive Director of Finance were supportive the project to move forward at a national level.</w:t>
            </w:r>
          </w:p>
          <w:p w14:paraId="34E83044" w14:textId="77777777" w:rsidR="00A70A51" w:rsidRPr="00B65CAE" w:rsidRDefault="000A6C27" w:rsidP="005A4553">
            <w:pPr>
              <w:pStyle w:val="ListParagraph"/>
              <w:numPr>
                <w:ilvl w:val="0"/>
                <w:numId w:val="14"/>
              </w:numPr>
              <w:rPr>
                <w:rFonts w:ascii="Arial" w:hAnsi="Arial" w:cs="Arial"/>
                <w:sz w:val="24"/>
                <w:szCs w:val="24"/>
                <w:lang w:val="en-GB"/>
              </w:rPr>
            </w:pPr>
            <w:r w:rsidRPr="00B65CAE">
              <w:rPr>
                <w:rFonts w:ascii="Arial" w:hAnsi="Arial" w:cs="Arial"/>
                <w:sz w:val="24"/>
                <w:szCs w:val="24"/>
              </w:rPr>
              <w:t>the financial risk as outlined</w:t>
            </w:r>
          </w:p>
          <w:p w14:paraId="4A9071DA" w14:textId="77777777" w:rsidR="00A70A51" w:rsidRPr="00B65CAE" w:rsidRDefault="00A70A51" w:rsidP="00A70A51">
            <w:pPr>
              <w:pStyle w:val="NoSpacing"/>
              <w:rPr>
                <w:rFonts w:ascii="Arial" w:hAnsi="Arial" w:cs="Arial"/>
                <w:sz w:val="24"/>
                <w:szCs w:val="24"/>
                <w:lang w:val="en-GB"/>
              </w:rPr>
            </w:pPr>
          </w:p>
          <w:p w14:paraId="226C872C" w14:textId="77777777" w:rsidR="00A70A51" w:rsidRPr="00B65CAE" w:rsidRDefault="000A6C27" w:rsidP="00A70A51">
            <w:pPr>
              <w:rPr>
                <w:rFonts w:ascii="Arial" w:eastAsia="Times New Roman" w:hAnsi="Arial" w:cs="Arial"/>
                <w:b/>
                <w:sz w:val="24"/>
                <w:szCs w:val="24"/>
              </w:rPr>
            </w:pPr>
            <w:r w:rsidRPr="00B65CAE">
              <w:rPr>
                <w:rFonts w:ascii="Arial" w:hAnsi="Arial" w:cs="Arial"/>
                <w:b/>
                <w:sz w:val="24"/>
                <w:szCs w:val="24"/>
                <w:lang w:val="en-GB"/>
              </w:rPr>
              <w:t xml:space="preserve">PF21/20.2 </w:t>
            </w:r>
            <w:r w:rsidR="00A70A51" w:rsidRPr="00B65CAE">
              <w:rPr>
                <w:rFonts w:ascii="Arial" w:eastAsia="Times New Roman" w:hAnsi="Arial" w:cs="Arial"/>
                <w:b/>
                <w:sz w:val="24"/>
                <w:szCs w:val="24"/>
              </w:rPr>
              <w:t xml:space="preserve">Conwy / Llandudno Junction </w:t>
            </w:r>
            <w:r w:rsidR="00070D94" w:rsidRPr="00B65CAE">
              <w:rPr>
                <w:rFonts w:ascii="Arial" w:hAnsi="Arial" w:cs="Arial"/>
                <w:b/>
                <w:sz w:val="24"/>
                <w:szCs w:val="24"/>
              </w:rPr>
              <w:t>Strategic Outline Case (</w:t>
            </w:r>
            <w:r w:rsidR="00A70A51" w:rsidRPr="00B65CAE">
              <w:rPr>
                <w:rFonts w:ascii="Arial" w:eastAsia="Times New Roman" w:hAnsi="Arial" w:cs="Arial"/>
                <w:b/>
                <w:sz w:val="24"/>
                <w:szCs w:val="24"/>
              </w:rPr>
              <w:t>SOC</w:t>
            </w:r>
            <w:r w:rsidR="00070D94" w:rsidRPr="00B65CAE">
              <w:rPr>
                <w:rFonts w:ascii="Arial" w:eastAsia="Times New Roman" w:hAnsi="Arial" w:cs="Arial"/>
                <w:b/>
                <w:sz w:val="24"/>
                <w:szCs w:val="24"/>
              </w:rPr>
              <w:t>)</w:t>
            </w:r>
          </w:p>
          <w:p w14:paraId="388A67B2" w14:textId="77777777" w:rsidR="00B65CAE" w:rsidRDefault="00B65CAE" w:rsidP="000A6C27">
            <w:pPr>
              <w:rPr>
                <w:rFonts w:ascii="Arial" w:hAnsi="Arial" w:cs="Arial"/>
                <w:sz w:val="24"/>
                <w:szCs w:val="24"/>
                <w:lang w:val="en-GB"/>
              </w:rPr>
            </w:pPr>
          </w:p>
          <w:p w14:paraId="30B8E0CC" w14:textId="77777777" w:rsidR="00CF5BA4" w:rsidRDefault="000A6C27" w:rsidP="00B65CAE">
            <w:pPr>
              <w:rPr>
                <w:rFonts w:ascii="Arial" w:eastAsia="Times New Roman" w:hAnsi="Arial" w:cs="Arial"/>
                <w:sz w:val="24"/>
                <w:szCs w:val="24"/>
              </w:rPr>
            </w:pPr>
            <w:r w:rsidRPr="00B65CAE">
              <w:rPr>
                <w:rFonts w:ascii="Arial" w:hAnsi="Arial" w:cs="Arial"/>
                <w:sz w:val="24"/>
                <w:szCs w:val="24"/>
                <w:lang w:val="en-GB"/>
              </w:rPr>
              <w:t xml:space="preserve">The Executive Director of Primary Care and Community Services </w:t>
            </w:r>
            <w:r w:rsidR="00070D94" w:rsidRPr="00B65CAE">
              <w:rPr>
                <w:rFonts w:ascii="Arial" w:hAnsi="Arial" w:cs="Arial"/>
                <w:sz w:val="24"/>
                <w:szCs w:val="24"/>
                <w:lang w:val="en-GB"/>
              </w:rPr>
              <w:t xml:space="preserve">advised that the </w:t>
            </w:r>
            <w:r w:rsidRPr="00B65CAE">
              <w:rPr>
                <w:rFonts w:ascii="Arial" w:hAnsi="Arial" w:cs="Arial"/>
                <w:sz w:val="24"/>
                <w:szCs w:val="24"/>
              </w:rPr>
              <w:t>Strategic Outline Case (SOC) s</w:t>
            </w:r>
            <w:r w:rsidR="00070D94" w:rsidRPr="00B65CAE">
              <w:rPr>
                <w:rFonts w:ascii="Arial" w:hAnsi="Arial" w:cs="Arial"/>
                <w:sz w:val="24"/>
                <w:szCs w:val="24"/>
              </w:rPr>
              <w:t>ought</w:t>
            </w:r>
            <w:r w:rsidRPr="00B65CAE">
              <w:rPr>
                <w:rFonts w:ascii="Arial" w:hAnsi="Arial" w:cs="Arial"/>
                <w:sz w:val="24"/>
                <w:szCs w:val="24"/>
              </w:rPr>
              <w:t xml:space="preserve"> Welsh Government approval to proceed to Outline Business Case (OBC) and to draw down fees for design and OBC development. </w:t>
            </w:r>
            <w:r w:rsidR="00CF5BA4" w:rsidRPr="00B65CAE">
              <w:rPr>
                <w:rFonts w:ascii="Arial" w:hAnsi="Arial" w:cs="Arial"/>
                <w:sz w:val="24"/>
                <w:szCs w:val="24"/>
                <w:lang w:val="en-GB"/>
              </w:rPr>
              <w:t>In discussion of general estate condition</w:t>
            </w:r>
            <w:r w:rsidR="00B65CAE">
              <w:rPr>
                <w:rFonts w:ascii="Arial" w:hAnsi="Arial" w:cs="Arial"/>
                <w:sz w:val="24"/>
                <w:szCs w:val="24"/>
                <w:lang w:val="en-GB"/>
              </w:rPr>
              <w:t>,</w:t>
            </w:r>
            <w:r w:rsidR="00CF5BA4" w:rsidRPr="00B65CAE">
              <w:rPr>
                <w:rFonts w:ascii="Arial" w:hAnsi="Arial" w:cs="Arial"/>
                <w:sz w:val="24"/>
                <w:szCs w:val="24"/>
                <w:lang w:val="en-GB"/>
              </w:rPr>
              <w:t xml:space="preserve"> given a recent visit to services within this locality, the Board Chairman sought </w:t>
            </w:r>
            <w:r w:rsidR="00CF5BA4" w:rsidRPr="00B65CAE">
              <w:rPr>
                <w:rFonts w:ascii="Arial" w:eastAsia="Times New Roman" w:hAnsi="Arial" w:cs="Arial"/>
                <w:sz w:val="24"/>
                <w:szCs w:val="24"/>
              </w:rPr>
              <w:t xml:space="preserve">an update on current estate plans </w:t>
            </w:r>
            <w:r w:rsidR="00B65CAE" w:rsidRPr="00B65CAE">
              <w:rPr>
                <w:rFonts w:ascii="Arial" w:eastAsia="Times New Roman" w:hAnsi="Arial" w:cs="Arial"/>
                <w:sz w:val="24"/>
                <w:szCs w:val="24"/>
              </w:rPr>
              <w:t>within the</w:t>
            </w:r>
            <w:r w:rsidR="00CF5BA4" w:rsidRPr="00B65CAE">
              <w:rPr>
                <w:rFonts w:ascii="Arial" w:eastAsia="Times New Roman" w:hAnsi="Arial" w:cs="Arial"/>
                <w:sz w:val="24"/>
                <w:szCs w:val="24"/>
              </w:rPr>
              <w:t xml:space="preserve"> area.</w:t>
            </w:r>
            <w:r w:rsidR="00B65CAE">
              <w:rPr>
                <w:rFonts w:ascii="Arial" w:eastAsia="Times New Roman" w:hAnsi="Arial" w:cs="Arial"/>
                <w:sz w:val="24"/>
                <w:szCs w:val="24"/>
              </w:rPr>
              <w:t xml:space="preserve"> He was also advised that some painting work had been scheduled for completion before the end of the year. </w:t>
            </w:r>
          </w:p>
          <w:p w14:paraId="3F94B060" w14:textId="77777777" w:rsidR="00B65CAE" w:rsidRPr="00B65CAE" w:rsidRDefault="00B65CAE" w:rsidP="00B65CAE">
            <w:pPr>
              <w:pStyle w:val="NoSpacing"/>
            </w:pPr>
          </w:p>
          <w:p w14:paraId="463F2A8B" w14:textId="77777777" w:rsidR="00B65CAE" w:rsidRPr="00B65CAE" w:rsidRDefault="00B65CAE" w:rsidP="00B65CAE">
            <w:pPr>
              <w:rPr>
                <w:rStyle w:val="Strong"/>
                <w:rFonts w:ascii="Arial" w:eastAsia="Times New Roman" w:hAnsi="Arial" w:cs="Arial"/>
                <w:sz w:val="24"/>
                <w:szCs w:val="24"/>
              </w:rPr>
            </w:pPr>
            <w:r w:rsidRPr="00B65CAE">
              <w:rPr>
                <w:rStyle w:val="Strong"/>
                <w:rFonts w:ascii="Arial" w:eastAsia="Times New Roman" w:hAnsi="Arial" w:cs="Arial"/>
                <w:sz w:val="24"/>
                <w:szCs w:val="24"/>
              </w:rPr>
              <w:t>It was resolved that the Committee</w:t>
            </w:r>
          </w:p>
          <w:p w14:paraId="004FDDE8" w14:textId="77777777" w:rsidR="00A70A51" w:rsidRPr="00B65CAE" w:rsidRDefault="000A6C27" w:rsidP="00A70A51">
            <w:pPr>
              <w:pStyle w:val="NoSpacing"/>
              <w:rPr>
                <w:rFonts w:ascii="Arial" w:eastAsia="Times New Roman" w:hAnsi="Arial" w:cs="Arial"/>
                <w:sz w:val="24"/>
                <w:szCs w:val="24"/>
              </w:rPr>
            </w:pPr>
            <w:r w:rsidRPr="00CF6465">
              <w:rPr>
                <w:rFonts w:ascii="Arial" w:hAnsi="Arial" w:cs="Arial"/>
                <w:b/>
                <w:sz w:val="24"/>
                <w:szCs w:val="24"/>
              </w:rPr>
              <w:t>approve</w:t>
            </w:r>
            <w:r w:rsidR="00B65CAE" w:rsidRPr="00CF6465">
              <w:rPr>
                <w:rFonts w:ascii="Arial" w:hAnsi="Arial" w:cs="Arial"/>
                <w:b/>
                <w:sz w:val="24"/>
                <w:szCs w:val="24"/>
              </w:rPr>
              <w:t>d</w:t>
            </w:r>
            <w:r w:rsidRPr="00B65CAE">
              <w:rPr>
                <w:rFonts w:ascii="Arial" w:hAnsi="Arial" w:cs="Arial"/>
                <w:sz w:val="24"/>
                <w:szCs w:val="24"/>
              </w:rPr>
              <w:t xml:space="preserve"> the SOC for submission to the Health Board meeting of 18 November 2021</w:t>
            </w:r>
          </w:p>
          <w:p w14:paraId="1300C4BB" w14:textId="77777777" w:rsidR="00A70A51" w:rsidRPr="00B65CAE" w:rsidRDefault="00A70A51" w:rsidP="00A70A51">
            <w:pPr>
              <w:pStyle w:val="NoSpacing"/>
              <w:rPr>
                <w:rFonts w:ascii="Arial" w:hAnsi="Arial" w:cs="Arial"/>
                <w:sz w:val="24"/>
                <w:szCs w:val="24"/>
                <w:lang w:val="en-GB"/>
              </w:rPr>
            </w:pPr>
          </w:p>
        </w:tc>
        <w:tc>
          <w:tcPr>
            <w:tcW w:w="593" w:type="pct"/>
          </w:tcPr>
          <w:p w14:paraId="1F87FD4C" w14:textId="77777777" w:rsidR="00A70A51" w:rsidRDefault="00A70A51" w:rsidP="00A70A51">
            <w:pPr>
              <w:pStyle w:val="NoSpacing"/>
              <w:rPr>
                <w:rFonts w:ascii="Arial" w:hAnsi="Arial" w:cs="Arial"/>
                <w:sz w:val="24"/>
                <w:szCs w:val="24"/>
                <w:lang w:val="en-GB"/>
              </w:rPr>
            </w:pPr>
          </w:p>
          <w:p w14:paraId="3F0D19C4" w14:textId="77777777" w:rsidR="00B65CAE" w:rsidRDefault="00B65CAE" w:rsidP="00A70A51">
            <w:pPr>
              <w:pStyle w:val="NoSpacing"/>
              <w:rPr>
                <w:rFonts w:ascii="Arial" w:hAnsi="Arial" w:cs="Arial"/>
                <w:sz w:val="24"/>
                <w:szCs w:val="24"/>
                <w:lang w:val="en-GB"/>
              </w:rPr>
            </w:pPr>
          </w:p>
          <w:p w14:paraId="74A2595A" w14:textId="77777777" w:rsidR="00B65CAE" w:rsidRDefault="00B65CAE" w:rsidP="00A70A51">
            <w:pPr>
              <w:pStyle w:val="NoSpacing"/>
              <w:rPr>
                <w:rFonts w:ascii="Arial" w:hAnsi="Arial" w:cs="Arial"/>
                <w:sz w:val="24"/>
                <w:szCs w:val="24"/>
                <w:lang w:val="en-GB"/>
              </w:rPr>
            </w:pPr>
          </w:p>
          <w:p w14:paraId="134ADA25" w14:textId="77777777" w:rsidR="00B65CAE" w:rsidRDefault="00B65CAE" w:rsidP="00A70A51">
            <w:pPr>
              <w:pStyle w:val="NoSpacing"/>
              <w:rPr>
                <w:rFonts w:ascii="Arial" w:hAnsi="Arial" w:cs="Arial"/>
                <w:sz w:val="24"/>
                <w:szCs w:val="24"/>
                <w:lang w:val="en-GB"/>
              </w:rPr>
            </w:pPr>
          </w:p>
          <w:p w14:paraId="399F6814" w14:textId="77777777" w:rsidR="00B65CAE" w:rsidRDefault="00B65CAE" w:rsidP="00A70A51">
            <w:pPr>
              <w:pStyle w:val="NoSpacing"/>
              <w:rPr>
                <w:rFonts w:ascii="Arial" w:hAnsi="Arial" w:cs="Arial"/>
                <w:sz w:val="24"/>
                <w:szCs w:val="24"/>
                <w:lang w:val="en-GB"/>
              </w:rPr>
            </w:pPr>
          </w:p>
          <w:p w14:paraId="3368884E" w14:textId="77777777" w:rsidR="00B65CAE" w:rsidRDefault="00B65CAE" w:rsidP="00A70A51">
            <w:pPr>
              <w:pStyle w:val="NoSpacing"/>
              <w:rPr>
                <w:rFonts w:ascii="Arial" w:hAnsi="Arial" w:cs="Arial"/>
                <w:sz w:val="24"/>
                <w:szCs w:val="24"/>
                <w:lang w:val="en-GB"/>
              </w:rPr>
            </w:pPr>
          </w:p>
          <w:p w14:paraId="4C41E549" w14:textId="77777777" w:rsidR="00B65CAE" w:rsidRDefault="00B65CAE" w:rsidP="00A70A51">
            <w:pPr>
              <w:pStyle w:val="NoSpacing"/>
              <w:rPr>
                <w:rFonts w:ascii="Arial" w:hAnsi="Arial" w:cs="Arial"/>
                <w:sz w:val="24"/>
                <w:szCs w:val="24"/>
                <w:lang w:val="en-GB"/>
              </w:rPr>
            </w:pPr>
          </w:p>
          <w:p w14:paraId="17061044" w14:textId="77777777" w:rsidR="00B65CAE" w:rsidRDefault="00B65CAE" w:rsidP="00A70A51">
            <w:pPr>
              <w:pStyle w:val="NoSpacing"/>
              <w:rPr>
                <w:rFonts w:ascii="Arial" w:hAnsi="Arial" w:cs="Arial"/>
                <w:sz w:val="24"/>
                <w:szCs w:val="24"/>
                <w:lang w:val="en-GB"/>
              </w:rPr>
            </w:pPr>
          </w:p>
          <w:p w14:paraId="5EAAC603" w14:textId="77777777" w:rsidR="00B65CAE" w:rsidRDefault="00B65CAE" w:rsidP="00A70A51">
            <w:pPr>
              <w:pStyle w:val="NoSpacing"/>
              <w:rPr>
                <w:rFonts w:ascii="Arial" w:hAnsi="Arial" w:cs="Arial"/>
                <w:sz w:val="24"/>
                <w:szCs w:val="24"/>
                <w:lang w:val="en-GB"/>
              </w:rPr>
            </w:pPr>
          </w:p>
          <w:p w14:paraId="587B3B9A" w14:textId="77777777" w:rsidR="00B65CAE" w:rsidRDefault="00B65CAE" w:rsidP="00A70A51">
            <w:pPr>
              <w:pStyle w:val="NoSpacing"/>
              <w:rPr>
                <w:rFonts w:ascii="Arial" w:hAnsi="Arial" w:cs="Arial"/>
                <w:sz w:val="24"/>
                <w:szCs w:val="24"/>
                <w:lang w:val="en-GB"/>
              </w:rPr>
            </w:pPr>
          </w:p>
          <w:p w14:paraId="0AAA6CF9" w14:textId="77777777" w:rsidR="00B65CAE" w:rsidRDefault="00B65CAE" w:rsidP="00A70A51">
            <w:pPr>
              <w:pStyle w:val="NoSpacing"/>
              <w:rPr>
                <w:rFonts w:ascii="Arial" w:hAnsi="Arial" w:cs="Arial"/>
                <w:sz w:val="24"/>
                <w:szCs w:val="24"/>
                <w:lang w:val="en-GB"/>
              </w:rPr>
            </w:pPr>
          </w:p>
          <w:p w14:paraId="472340C2" w14:textId="77777777" w:rsidR="00B65CAE" w:rsidRDefault="00B65CAE" w:rsidP="00A70A51">
            <w:pPr>
              <w:pStyle w:val="NoSpacing"/>
              <w:rPr>
                <w:rFonts w:ascii="Arial" w:hAnsi="Arial" w:cs="Arial"/>
                <w:sz w:val="24"/>
                <w:szCs w:val="24"/>
                <w:lang w:val="en-GB"/>
              </w:rPr>
            </w:pPr>
          </w:p>
          <w:p w14:paraId="2E782413" w14:textId="77777777" w:rsidR="00B65CAE" w:rsidRDefault="00B65CAE" w:rsidP="00A70A51">
            <w:pPr>
              <w:pStyle w:val="NoSpacing"/>
              <w:rPr>
                <w:rFonts w:ascii="Arial" w:hAnsi="Arial" w:cs="Arial"/>
                <w:sz w:val="24"/>
                <w:szCs w:val="24"/>
                <w:lang w:val="en-GB"/>
              </w:rPr>
            </w:pPr>
          </w:p>
          <w:p w14:paraId="520CBF53" w14:textId="77777777" w:rsidR="00B65CAE" w:rsidRDefault="00B65CAE" w:rsidP="00A70A51">
            <w:pPr>
              <w:pStyle w:val="NoSpacing"/>
              <w:rPr>
                <w:rFonts w:ascii="Arial" w:hAnsi="Arial" w:cs="Arial"/>
                <w:sz w:val="24"/>
                <w:szCs w:val="24"/>
                <w:lang w:val="en-GB"/>
              </w:rPr>
            </w:pPr>
          </w:p>
          <w:p w14:paraId="4E14A57F" w14:textId="77777777" w:rsidR="00B65CAE" w:rsidRDefault="00B65CAE" w:rsidP="00A70A51">
            <w:pPr>
              <w:pStyle w:val="NoSpacing"/>
              <w:rPr>
                <w:rFonts w:ascii="Arial" w:hAnsi="Arial" w:cs="Arial"/>
                <w:sz w:val="24"/>
                <w:szCs w:val="24"/>
                <w:lang w:val="en-GB"/>
              </w:rPr>
            </w:pPr>
          </w:p>
          <w:p w14:paraId="091DEAE2" w14:textId="77777777" w:rsidR="00B65CAE" w:rsidRDefault="00B65CAE" w:rsidP="00A70A51">
            <w:pPr>
              <w:pStyle w:val="NoSpacing"/>
              <w:rPr>
                <w:rFonts w:ascii="Arial" w:hAnsi="Arial" w:cs="Arial"/>
                <w:sz w:val="24"/>
                <w:szCs w:val="24"/>
                <w:lang w:val="en-GB"/>
              </w:rPr>
            </w:pPr>
          </w:p>
          <w:p w14:paraId="5BC8893C" w14:textId="77777777" w:rsidR="00B65CAE" w:rsidRDefault="00B65CAE" w:rsidP="00A70A51">
            <w:pPr>
              <w:pStyle w:val="NoSpacing"/>
              <w:rPr>
                <w:rFonts w:ascii="Arial" w:hAnsi="Arial" w:cs="Arial"/>
                <w:sz w:val="24"/>
                <w:szCs w:val="24"/>
                <w:lang w:val="en-GB"/>
              </w:rPr>
            </w:pPr>
          </w:p>
          <w:p w14:paraId="3745B849" w14:textId="77777777" w:rsidR="00B65CAE" w:rsidRDefault="00B65CAE" w:rsidP="00A70A51">
            <w:pPr>
              <w:pStyle w:val="NoSpacing"/>
              <w:rPr>
                <w:rFonts w:ascii="Arial" w:hAnsi="Arial" w:cs="Arial"/>
                <w:sz w:val="24"/>
                <w:szCs w:val="24"/>
                <w:lang w:val="en-GB"/>
              </w:rPr>
            </w:pPr>
          </w:p>
          <w:p w14:paraId="08BB9B2B" w14:textId="77777777" w:rsidR="00B65CAE" w:rsidRDefault="00B65CAE" w:rsidP="00A70A51">
            <w:pPr>
              <w:pStyle w:val="NoSpacing"/>
              <w:rPr>
                <w:rFonts w:ascii="Arial" w:hAnsi="Arial" w:cs="Arial"/>
                <w:sz w:val="24"/>
                <w:szCs w:val="24"/>
                <w:lang w:val="en-GB"/>
              </w:rPr>
            </w:pPr>
          </w:p>
          <w:p w14:paraId="203C8183" w14:textId="77777777" w:rsidR="00B65CAE" w:rsidRDefault="00B65CAE" w:rsidP="00A70A51">
            <w:pPr>
              <w:pStyle w:val="NoSpacing"/>
              <w:rPr>
                <w:rFonts w:ascii="Arial" w:hAnsi="Arial" w:cs="Arial"/>
                <w:sz w:val="24"/>
                <w:szCs w:val="24"/>
                <w:lang w:val="en-GB"/>
              </w:rPr>
            </w:pPr>
          </w:p>
          <w:p w14:paraId="4C413D9B" w14:textId="77777777" w:rsidR="00B65CAE" w:rsidRDefault="00B65CAE" w:rsidP="00A70A51">
            <w:pPr>
              <w:pStyle w:val="NoSpacing"/>
              <w:rPr>
                <w:rFonts w:ascii="Arial" w:hAnsi="Arial" w:cs="Arial"/>
                <w:sz w:val="24"/>
                <w:szCs w:val="24"/>
                <w:lang w:val="en-GB"/>
              </w:rPr>
            </w:pPr>
          </w:p>
          <w:p w14:paraId="7DE533EE" w14:textId="77777777" w:rsidR="00B65CAE" w:rsidRDefault="00B65CAE" w:rsidP="00A70A51">
            <w:pPr>
              <w:pStyle w:val="NoSpacing"/>
              <w:rPr>
                <w:rFonts w:ascii="Arial" w:hAnsi="Arial" w:cs="Arial"/>
                <w:sz w:val="24"/>
                <w:szCs w:val="24"/>
                <w:lang w:val="en-GB"/>
              </w:rPr>
            </w:pPr>
          </w:p>
          <w:p w14:paraId="5D061C62" w14:textId="77777777" w:rsidR="00B65CAE" w:rsidRDefault="00B65CAE" w:rsidP="00A70A51">
            <w:pPr>
              <w:pStyle w:val="NoSpacing"/>
              <w:rPr>
                <w:rFonts w:ascii="Arial" w:hAnsi="Arial" w:cs="Arial"/>
                <w:sz w:val="24"/>
                <w:szCs w:val="24"/>
                <w:lang w:val="en-GB"/>
              </w:rPr>
            </w:pPr>
          </w:p>
          <w:p w14:paraId="4E7BBD3C" w14:textId="77777777" w:rsidR="00B65CAE" w:rsidRDefault="00B65CAE" w:rsidP="00A70A51">
            <w:pPr>
              <w:pStyle w:val="NoSpacing"/>
              <w:rPr>
                <w:rFonts w:ascii="Arial" w:hAnsi="Arial" w:cs="Arial"/>
                <w:sz w:val="24"/>
                <w:szCs w:val="24"/>
                <w:lang w:val="en-GB"/>
              </w:rPr>
            </w:pPr>
          </w:p>
          <w:p w14:paraId="7C177445" w14:textId="77777777" w:rsidR="00B65CAE" w:rsidRDefault="00B65CAE" w:rsidP="00A70A51">
            <w:pPr>
              <w:pStyle w:val="NoSpacing"/>
              <w:rPr>
                <w:rFonts w:ascii="Arial" w:hAnsi="Arial" w:cs="Arial"/>
                <w:sz w:val="24"/>
                <w:szCs w:val="24"/>
                <w:lang w:val="en-GB"/>
              </w:rPr>
            </w:pPr>
          </w:p>
          <w:p w14:paraId="2AD4743A" w14:textId="77777777" w:rsidR="00B65CAE" w:rsidRDefault="00B65CAE" w:rsidP="00A70A51">
            <w:pPr>
              <w:pStyle w:val="NoSpacing"/>
              <w:rPr>
                <w:rFonts w:ascii="Arial" w:hAnsi="Arial" w:cs="Arial"/>
                <w:sz w:val="24"/>
                <w:szCs w:val="24"/>
                <w:lang w:val="en-GB"/>
              </w:rPr>
            </w:pPr>
          </w:p>
          <w:p w14:paraId="337BA3F9" w14:textId="77777777" w:rsidR="00B65CAE" w:rsidRDefault="00B65CAE" w:rsidP="00A70A51">
            <w:pPr>
              <w:pStyle w:val="NoSpacing"/>
              <w:rPr>
                <w:rFonts w:ascii="Arial" w:hAnsi="Arial" w:cs="Arial"/>
                <w:sz w:val="24"/>
                <w:szCs w:val="24"/>
                <w:lang w:val="en-GB"/>
              </w:rPr>
            </w:pPr>
          </w:p>
          <w:p w14:paraId="294E4533" w14:textId="77777777" w:rsidR="00B65CAE" w:rsidRDefault="00B65CAE" w:rsidP="00A70A51">
            <w:pPr>
              <w:pStyle w:val="NoSpacing"/>
              <w:rPr>
                <w:rFonts w:ascii="Arial" w:hAnsi="Arial" w:cs="Arial"/>
                <w:sz w:val="24"/>
                <w:szCs w:val="24"/>
                <w:lang w:val="en-GB"/>
              </w:rPr>
            </w:pPr>
          </w:p>
          <w:p w14:paraId="3AC182C7" w14:textId="77777777" w:rsidR="00B65CAE" w:rsidRDefault="00B65CAE" w:rsidP="00A70A51">
            <w:pPr>
              <w:pStyle w:val="NoSpacing"/>
              <w:rPr>
                <w:rFonts w:ascii="Arial" w:hAnsi="Arial" w:cs="Arial"/>
                <w:sz w:val="24"/>
                <w:szCs w:val="24"/>
                <w:lang w:val="en-GB"/>
              </w:rPr>
            </w:pPr>
          </w:p>
          <w:p w14:paraId="2CC2F08C" w14:textId="77777777" w:rsidR="00B65CAE" w:rsidRDefault="00B65CAE" w:rsidP="00A70A51">
            <w:pPr>
              <w:pStyle w:val="NoSpacing"/>
              <w:rPr>
                <w:rFonts w:ascii="Arial" w:hAnsi="Arial" w:cs="Arial"/>
                <w:sz w:val="24"/>
                <w:szCs w:val="24"/>
                <w:lang w:val="en-GB"/>
              </w:rPr>
            </w:pPr>
          </w:p>
          <w:p w14:paraId="4D93060C" w14:textId="77777777" w:rsidR="00B65CAE" w:rsidRDefault="00B65CAE" w:rsidP="00A70A51">
            <w:pPr>
              <w:pStyle w:val="NoSpacing"/>
              <w:rPr>
                <w:rFonts w:ascii="Arial" w:hAnsi="Arial" w:cs="Arial"/>
                <w:sz w:val="24"/>
                <w:szCs w:val="24"/>
                <w:lang w:val="en-GB"/>
              </w:rPr>
            </w:pPr>
          </w:p>
          <w:p w14:paraId="1C5BD660" w14:textId="77777777" w:rsidR="00B65CAE" w:rsidRDefault="00B65CAE" w:rsidP="00A70A51">
            <w:pPr>
              <w:pStyle w:val="NoSpacing"/>
              <w:rPr>
                <w:rFonts w:ascii="Arial" w:hAnsi="Arial" w:cs="Arial"/>
                <w:sz w:val="24"/>
                <w:szCs w:val="24"/>
                <w:lang w:val="en-GB"/>
              </w:rPr>
            </w:pPr>
          </w:p>
          <w:p w14:paraId="0A3BD674" w14:textId="77777777" w:rsidR="00B65CAE" w:rsidRDefault="00B65CAE" w:rsidP="00A70A51">
            <w:pPr>
              <w:pStyle w:val="NoSpacing"/>
              <w:rPr>
                <w:rFonts w:ascii="Arial" w:hAnsi="Arial" w:cs="Arial"/>
                <w:sz w:val="24"/>
                <w:szCs w:val="24"/>
                <w:lang w:val="en-GB"/>
              </w:rPr>
            </w:pPr>
          </w:p>
          <w:p w14:paraId="349ECEBF" w14:textId="77777777" w:rsidR="00B65CAE" w:rsidRDefault="00B65CAE" w:rsidP="00A70A51">
            <w:pPr>
              <w:pStyle w:val="NoSpacing"/>
              <w:rPr>
                <w:rFonts w:ascii="Arial" w:hAnsi="Arial" w:cs="Arial"/>
                <w:sz w:val="24"/>
                <w:szCs w:val="24"/>
                <w:lang w:val="en-GB"/>
              </w:rPr>
            </w:pPr>
          </w:p>
          <w:p w14:paraId="4B6E4E7A" w14:textId="77777777" w:rsidR="00B65CAE" w:rsidRDefault="00B65CAE" w:rsidP="00A70A51">
            <w:pPr>
              <w:pStyle w:val="NoSpacing"/>
              <w:rPr>
                <w:rFonts w:ascii="Arial" w:hAnsi="Arial" w:cs="Arial"/>
                <w:sz w:val="24"/>
                <w:szCs w:val="24"/>
                <w:lang w:val="en-GB"/>
              </w:rPr>
            </w:pPr>
          </w:p>
          <w:p w14:paraId="61C57709" w14:textId="77777777" w:rsidR="00B65CAE" w:rsidRDefault="00B65CAE" w:rsidP="00A70A51">
            <w:pPr>
              <w:pStyle w:val="NoSpacing"/>
              <w:rPr>
                <w:rFonts w:ascii="Arial" w:hAnsi="Arial" w:cs="Arial"/>
                <w:sz w:val="24"/>
                <w:szCs w:val="24"/>
                <w:lang w:val="en-GB"/>
              </w:rPr>
            </w:pPr>
          </w:p>
          <w:p w14:paraId="6F747081" w14:textId="77777777" w:rsidR="00B65CAE" w:rsidRDefault="00B65CAE" w:rsidP="00A70A51">
            <w:pPr>
              <w:pStyle w:val="NoSpacing"/>
              <w:rPr>
                <w:rFonts w:ascii="Arial" w:hAnsi="Arial" w:cs="Arial"/>
                <w:sz w:val="24"/>
                <w:szCs w:val="24"/>
                <w:lang w:val="en-GB"/>
              </w:rPr>
            </w:pPr>
          </w:p>
          <w:p w14:paraId="610CF5B4" w14:textId="77777777" w:rsidR="00B65CAE" w:rsidRDefault="00B65CAE" w:rsidP="00A70A51">
            <w:pPr>
              <w:pStyle w:val="NoSpacing"/>
              <w:rPr>
                <w:rFonts w:ascii="Arial" w:hAnsi="Arial" w:cs="Arial"/>
                <w:sz w:val="24"/>
                <w:szCs w:val="24"/>
                <w:lang w:val="en-GB"/>
              </w:rPr>
            </w:pPr>
          </w:p>
          <w:p w14:paraId="493AE982" w14:textId="77777777" w:rsidR="00B65CAE" w:rsidRDefault="00B65CAE" w:rsidP="00A70A51">
            <w:pPr>
              <w:pStyle w:val="NoSpacing"/>
              <w:rPr>
                <w:rFonts w:ascii="Arial" w:hAnsi="Arial" w:cs="Arial"/>
                <w:sz w:val="24"/>
                <w:szCs w:val="24"/>
                <w:lang w:val="en-GB"/>
              </w:rPr>
            </w:pPr>
          </w:p>
          <w:p w14:paraId="741D0860" w14:textId="77777777" w:rsidR="00B65CAE" w:rsidRDefault="00B65CAE" w:rsidP="00A70A51">
            <w:pPr>
              <w:pStyle w:val="NoSpacing"/>
              <w:rPr>
                <w:rFonts w:ascii="Arial" w:hAnsi="Arial" w:cs="Arial"/>
                <w:sz w:val="24"/>
                <w:szCs w:val="24"/>
                <w:lang w:val="en-GB"/>
              </w:rPr>
            </w:pPr>
          </w:p>
          <w:p w14:paraId="18D73726" w14:textId="77777777" w:rsidR="00B65CAE" w:rsidRDefault="00B65CAE" w:rsidP="00A70A51">
            <w:pPr>
              <w:pStyle w:val="NoSpacing"/>
              <w:rPr>
                <w:rFonts w:ascii="Arial" w:hAnsi="Arial" w:cs="Arial"/>
                <w:sz w:val="24"/>
                <w:szCs w:val="24"/>
                <w:lang w:val="en-GB"/>
              </w:rPr>
            </w:pPr>
          </w:p>
          <w:p w14:paraId="136B726B" w14:textId="77777777" w:rsidR="00B65CAE" w:rsidRDefault="00B65CAE" w:rsidP="00A70A51">
            <w:pPr>
              <w:pStyle w:val="NoSpacing"/>
              <w:rPr>
                <w:rFonts w:ascii="Arial" w:hAnsi="Arial" w:cs="Arial"/>
                <w:sz w:val="24"/>
                <w:szCs w:val="24"/>
                <w:lang w:val="en-GB"/>
              </w:rPr>
            </w:pPr>
          </w:p>
          <w:p w14:paraId="1C111C89" w14:textId="77777777" w:rsidR="00B65CAE" w:rsidRDefault="00B65CAE" w:rsidP="00A70A51">
            <w:pPr>
              <w:pStyle w:val="NoSpacing"/>
              <w:rPr>
                <w:rFonts w:ascii="Arial" w:hAnsi="Arial" w:cs="Arial"/>
                <w:sz w:val="24"/>
                <w:szCs w:val="24"/>
                <w:lang w:val="en-GB"/>
              </w:rPr>
            </w:pPr>
          </w:p>
          <w:p w14:paraId="578066F2" w14:textId="77777777" w:rsidR="00B65CAE" w:rsidRDefault="00B65CAE" w:rsidP="00A70A51">
            <w:pPr>
              <w:pStyle w:val="NoSpacing"/>
              <w:rPr>
                <w:rFonts w:ascii="Arial" w:hAnsi="Arial" w:cs="Arial"/>
                <w:sz w:val="24"/>
                <w:szCs w:val="24"/>
                <w:lang w:val="en-GB"/>
              </w:rPr>
            </w:pPr>
          </w:p>
          <w:p w14:paraId="73FA2E13" w14:textId="77777777" w:rsidR="00B65CAE" w:rsidRDefault="00B65CAE" w:rsidP="00A70A51">
            <w:pPr>
              <w:pStyle w:val="NoSpacing"/>
              <w:rPr>
                <w:rFonts w:ascii="Arial" w:hAnsi="Arial" w:cs="Arial"/>
                <w:sz w:val="24"/>
                <w:szCs w:val="24"/>
                <w:lang w:val="en-GB"/>
              </w:rPr>
            </w:pPr>
          </w:p>
          <w:p w14:paraId="5FC678C6" w14:textId="77777777" w:rsidR="00B65CAE" w:rsidRDefault="00B65CAE" w:rsidP="00A70A51">
            <w:pPr>
              <w:pStyle w:val="NoSpacing"/>
              <w:rPr>
                <w:rFonts w:ascii="Arial" w:hAnsi="Arial" w:cs="Arial"/>
                <w:sz w:val="24"/>
                <w:szCs w:val="24"/>
                <w:lang w:val="en-GB"/>
              </w:rPr>
            </w:pPr>
          </w:p>
          <w:p w14:paraId="5C143718" w14:textId="77777777" w:rsidR="00B65CAE" w:rsidRDefault="00B65CAE" w:rsidP="00A70A51">
            <w:pPr>
              <w:pStyle w:val="NoSpacing"/>
              <w:rPr>
                <w:rFonts w:ascii="Arial" w:hAnsi="Arial" w:cs="Arial"/>
                <w:sz w:val="24"/>
                <w:szCs w:val="24"/>
                <w:lang w:val="en-GB"/>
              </w:rPr>
            </w:pPr>
          </w:p>
          <w:p w14:paraId="0E927488" w14:textId="77777777" w:rsidR="00B65CAE" w:rsidRDefault="00B65CAE" w:rsidP="00A70A51">
            <w:pPr>
              <w:pStyle w:val="NoSpacing"/>
              <w:rPr>
                <w:rFonts w:ascii="Arial" w:hAnsi="Arial" w:cs="Arial"/>
                <w:sz w:val="24"/>
                <w:szCs w:val="24"/>
                <w:lang w:val="en-GB"/>
              </w:rPr>
            </w:pPr>
          </w:p>
          <w:p w14:paraId="238D2C99" w14:textId="77777777" w:rsidR="00B65CAE" w:rsidRDefault="00B65CAE" w:rsidP="00A70A51">
            <w:pPr>
              <w:pStyle w:val="NoSpacing"/>
              <w:rPr>
                <w:rFonts w:ascii="Arial" w:hAnsi="Arial" w:cs="Arial"/>
                <w:sz w:val="24"/>
                <w:szCs w:val="24"/>
                <w:lang w:val="en-GB"/>
              </w:rPr>
            </w:pPr>
          </w:p>
          <w:p w14:paraId="79F49CFB" w14:textId="77777777" w:rsidR="00B65CAE" w:rsidRPr="00B65CAE" w:rsidRDefault="00B65CAE" w:rsidP="00A70A51">
            <w:pPr>
              <w:pStyle w:val="NoSpacing"/>
              <w:rPr>
                <w:rFonts w:ascii="Arial" w:hAnsi="Arial" w:cs="Arial"/>
                <w:sz w:val="24"/>
                <w:szCs w:val="24"/>
                <w:lang w:val="en-GB"/>
              </w:rPr>
            </w:pPr>
            <w:r>
              <w:rPr>
                <w:rFonts w:ascii="Arial" w:hAnsi="Arial" w:cs="Arial"/>
                <w:sz w:val="24"/>
                <w:szCs w:val="24"/>
                <w:lang w:val="en-GB"/>
              </w:rPr>
              <w:t>SH</w:t>
            </w:r>
          </w:p>
        </w:tc>
      </w:tr>
      <w:tr w:rsidR="00A70A51" w:rsidRPr="00CF6465" w14:paraId="34CB2C94" w14:textId="77777777" w:rsidTr="00D42E23">
        <w:tc>
          <w:tcPr>
            <w:tcW w:w="4407" w:type="pct"/>
          </w:tcPr>
          <w:p w14:paraId="39C286D6" w14:textId="77777777" w:rsidR="00A70A51" w:rsidRPr="00CF6465" w:rsidRDefault="00376CA5" w:rsidP="00A70A51">
            <w:pPr>
              <w:spacing w:before="100" w:beforeAutospacing="1" w:after="100" w:afterAutospacing="1"/>
              <w:rPr>
                <w:rFonts w:ascii="Arial" w:eastAsia="Times New Roman" w:hAnsi="Arial" w:cs="Arial"/>
                <w:b/>
                <w:sz w:val="24"/>
                <w:szCs w:val="24"/>
              </w:rPr>
            </w:pPr>
            <w:r w:rsidRPr="00CF6465">
              <w:rPr>
                <w:rFonts w:ascii="Arial" w:eastAsia="Times New Roman" w:hAnsi="Arial" w:cs="Arial"/>
                <w:b/>
                <w:sz w:val="24"/>
                <w:szCs w:val="24"/>
              </w:rPr>
              <w:lastRenderedPageBreak/>
              <w:t xml:space="preserve">PF21/26 Business </w:t>
            </w:r>
            <w:r w:rsidR="00CF6465" w:rsidRPr="00CF6465">
              <w:rPr>
                <w:rFonts w:ascii="Arial" w:eastAsia="Times New Roman" w:hAnsi="Arial" w:cs="Arial"/>
                <w:b/>
                <w:sz w:val="24"/>
                <w:szCs w:val="24"/>
              </w:rPr>
              <w:t xml:space="preserve">Case </w:t>
            </w:r>
            <w:r w:rsidRPr="00CF6465">
              <w:rPr>
                <w:rFonts w:ascii="Arial" w:eastAsia="Times New Roman" w:hAnsi="Arial" w:cs="Arial"/>
                <w:b/>
                <w:sz w:val="24"/>
                <w:szCs w:val="24"/>
              </w:rPr>
              <w:t>Tracker</w:t>
            </w:r>
          </w:p>
          <w:p w14:paraId="76BB948F" w14:textId="77777777" w:rsidR="00CF6465" w:rsidRPr="00CF6465" w:rsidRDefault="00CF6465" w:rsidP="00CF6465">
            <w:pPr>
              <w:pStyle w:val="NoSpacing"/>
              <w:rPr>
                <w:rFonts w:ascii="Arial" w:hAnsi="Arial" w:cs="Arial"/>
                <w:sz w:val="24"/>
                <w:szCs w:val="24"/>
              </w:rPr>
            </w:pPr>
            <w:r w:rsidRPr="008046F4">
              <w:rPr>
                <w:rFonts w:ascii="Arial" w:hAnsi="Arial" w:cs="Arial"/>
                <w:sz w:val="24"/>
                <w:szCs w:val="24"/>
              </w:rPr>
              <w:lastRenderedPageBreak/>
              <w:t xml:space="preserve">The Committee Chair requested that a specific schedule be provided </w:t>
            </w:r>
            <w:r w:rsidR="00622E41" w:rsidRPr="008046F4">
              <w:rPr>
                <w:rFonts w:ascii="Arial" w:hAnsi="Arial" w:cs="Arial"/>
                <w:sz w:val="24"/>
                <w:szCs w:val="24"/>
              </w:rPr>
              <w:t xml:space="preserve">timetabling </w:t>
            </w:r>
            <w:r w:rsidRPr="008046F4">
              <w:rPr>
                <w:rFonts w:ascii="Arial" w:hAnsi="Arial" w:cs="Arial"/>
                <w:sz w:val="24"/>
                <w:szCs w:val="24"/>
              </w:rPr>
              <w:t>when business cases were to be provided to the Committee</w:t>
            </w:r>
            <w:r w:rsidRPr="00CF6465">
              <w:rPr>
                <w:rFonts w:ascii="Arial" w:hAnsi="Arial" w:cs="Arial"/>
                <w:sz w:val="24"/>
                <w:szCs w:val="24"/>
              </w:rPr>
              <w:t xml:space="preserve"> </w:t>
            </w:r>
          </w:p>
          <w:p w14:paraId="153F2378" w14:textId="77777777" w:rsidR="00CF6465" w:rsidRPr="00CF6465" w:rsidRDefault="00CF6465" w:rsidP="00376CA5">
            <w:pPr>
              <w:pStyle w:val="NoSpacing"/>
              <w:rPr>
                <w:rFonts w:ascii="Arial" w:hAnsi="Arial" w:cs="Arial"/>
                <w:b/>
                <w:sz w:val="24"/>
                <w:szCs w:val="24"/>
                <w:lang w:val="en-GB"/>
              </w:rPr>
            </w:pPr>
          </w:p>
          <w:p w14:paraId="32406D44" w14:textId="77777777" w:rsidR="00CF6465" w:rsidRPr="00CF6465" w:rsidRDefault="00CF6465" w:rsidP="00CF6465">
            <w:pPr>
              <w:rPr>
                <w:rStyle w:val="Strong"/>
                <w:rFonts w:ascii="Arial" w:eastAsia="Times New Roman" w:hAnsi="Arial" w:cs="Arial"/>
                <w:sz w:val="24"/>
                <w:szCs w:val="24"/>
              </w:rPr>
            </w:pPr>
            <w:r w:rsidRPr="00CF6465">
              <w:rPr>
                <w:rStyle w:val="Strong"/>
                <w:rFonts w:ascii="Arial" w:eastAsia="Times New Roman" w:hAnsi="Arial" w:cs="Arial"/>
                <w:sz w:val="24"/>
                <w:szCs w:val="24"/>
              </w:rPr>
              <w:t>It was resolved that the Committee</w:t>
            </w:r>
          </w:p>
          <w:p w14:paraId="6CAC85CB" w14:textId="77777777" w:rsidR="00376CA5" w:rsidRPr="00CF6465" w:rsidRDefault="00CF6465" w:rsidP="00376CA5">
            <w:pPr>
              <w:pStyle w:val="NoSpacing"/>
              <w:rPr>
                <w:rFonts w:ascii="Arial" w:hAnsi="Arial" w:cs="Arial"/>
                <w:sz w:val="24"/>
                <w:szCs w:val="24"/>
              </w:rPr>
            </w:pPr>
            <w:r w:rsidRPr="00CF6465">
              <w:rPr>
                <w:rFonts w:ascii="Arial" w:hAnsi="Arial" w:cs="Arial"/>
                <w:b/>
                <w:sz w:val="24"/>
                <w:szCs w:val="24"/>
              </w:rPr>
              <w:t>noted</w:t>
            </w:r>
            <w:r w:rsidRPr="00CF6465">
              <w:rPr>
                <w:rFonts w:ascii="Arial" w:hAnsi="Arial" w:cs="Arial"/>
                <w:sz w:val="24"/>
                <w:szCs w:val="24"/>
              </w:rPr>
              <w:t xml:space="preserve"> the capital and revenue business case trackers</w:t>
            </w:r>
          </w:p>
        </w:tc>
        <w:tc>
          <w:tcPr>
            <w:tcW w:w="593" w:type="pct"/>
          </w:tcPr>
          <w:p w14:paraId="3195B083" w14:textId="77777777" w:rsidR="00A70A51" w:rsidRPr="00CF6465" w:rsidRDefault="00A70A51" w:rsidP="00A70A51">
            <w:pPr>
              <w:jc w:val="center"/>
              <w:rPr>
                <w:rFonts w:ascii="Arial" w:eastAsia="Times New Roman" w:hAnsi="Arial" w:cs="Arial"/>
                <w:b/>
                <w:sz w:val="24"/>
                <w:szCs w:val="24"/>
                <w:lang w:val="en-GB"/>
              </w:rPr>
            </w:pPr>
          </w:p>
          <w:p w14:paraId="6565D3E4" w14:textId="77777777" w:rsidR="008046F4" w:rsidRDefault="008046F4" w:rsidP="00CF6465">
            <w:pPr>
              <w:pStyle w:val="NoSpacing"/>
              <w:rPr>
                <w:rFonts w:ascii="Arial" w:hAnsi="Arial" w:cs="Arial"/>
                <w:sz w:val="24"/>
                <w:szCs w:val="24"/>
                <w:lang w:val="en-GB"/>
              </w:rPr>
            </w:pPr>
          </w:p>
          <w:p w14:paraId="5261E3A4" w14:textId="77777777" w:rsidR="008046F4" w:rsidRDefault="008046F4" w:rsidP="00CF6465">
            <w:pPr>
              <w:pStyle w:val="NoSpacing"/>
              <w:rPr>
                <w:rFonts w:ascii="Arial" w:hAnsi="Arial" w:cs="Arial"/>
                <w:sz w:val="24"/>
                <w:szCs w:val="24"/>
                <w:lang w:val="en-GB"/>
              </w:rPr>
            </w:pPr>
          </w:p>
          <w:p w14:paraId="078C84B1" w14:textId="57437810" w:rsidR="00CF6465" w:rsidRPr="00CF6465" w:rsidRDefault="00CF6465" w:rsidP="00CF6465">
            <w:pPr>
              <w:pStyle w:val="NoSpacing"/>
              <w:rPr>
                <w:rFonts w:ascii="Arial" w:hAnsi="Arial" w:cs="Arial"/>
                <w:sz w:val="24"/>
                <w:szCs w:val="24"/>
                <w:lang w:val="en-GB"/>
              </w:rPr>
            </w:pPr>
            <w:r w:rsidRPr="00CF6465">
              <w:rPr>
                <w:rFonts w:ascii="Arial" w:hAnsi="Arial" w:cs="Arial"/>
                <w:sz w:val="24"/>
                <w:szCs w:val="24"/>
                <w:lang w:val="en-GB"/>
              </w:rPr>
              <w:lastRenderedPageBreak/>
              <w:t>CS</w:t>
            </w:r>
          </w:p>
        </w:tc>
      </w:tr>
      <w:tr w:rsidR="00A70A51" w:rsidRPr="00632FEC" w14:paraId="0588C82D" w14:textId="77777777" w:rsidTr="00D42E23">
        <w:tc>
          <w:tcPr>
            <w:tcW w:w="4407" w:type="pct"/>
          </w:tcPr>
          <w:p w14:paraId="7179FF08" w14:textId="77777777" w:rsidR="00A70A51" w:rsidRPr="00C34264" w:rsidRDefault="00376CA5" w:rsidP="00A70A51">
            <w:pPr>
              <w:rPr>
                <w:rFonts w:ascii="Arial" w:eastAsia="Times New Roman" w:hAnsi="Arial" w:cs="Arial"/>
                <w:b/>
                <w:sz w:val="24"/>
                <w:szCs w:val="24"/>
                <w:lang w:val="en-GB"/>
              </w:rPr>
            </w:pPr>
            <w:r>
              <w:rPr>
                <w:rFonts w:ascii="Arial" w:eastAsia="Times New Roman" w:hAnsi="Arial" w:cs="Arial"/>
                <w:b/>
                <w:sz w:val="24"/>
                <w:szCs w:val="24"/>
                <w:lang w:val="en-GB"/>
              </w:rPr>
              <w:lastRenderedPageBreak/>
              <w:t>PF</w:t>
            </w:r>
            <w:r w:rsidR="00A70A51">
              <w:rPr>
                <w:rFonts w:ascii="Arial" w:eastAsia="Times New Roman" w:hAnsi="Arial" w:cs="Arial"/>
                <w:b/>
                <w:sz w:val="24"/>
                <w:szCs w:val="24"/>
                <w:lang w:val="en-GB"/>
              </w:rPr>
              <w:t>21/</w:t>
            </w:r>
            <w:r>
              <w:rPr>
                <w:rFonts w:ascii="Arial" w:eastAsia="Times New Roman" w:hAnsi="Arial" w:cs="Arial"/>
                <w:b/>
                <w:sz w:val="24"/>
                <w:szCs w:val="24"/>
                <w:lang w:val="en-GB"/>
              </w:rPr>
              <w:t>27</w:t>
            </w:r>
            <w:r w:rsidR="00A70A51">
              <w:rPr>
                <w:rFonts w:ascii="Arial" w:eastAsia="Times New Roman" w:hAnsi="Arial" w:cs="Arial"/>
                <w:b/>
                <w:sz w:val="24"/>
                <w:szCs w:val="24"/>
                <w:lang w:val="en-GB"/>
              </w:rPr>
              <w:t xml:space="preserve"> Monthly Monitoring Returns month</w:t>
            </w:r>
            <w:r>
              <w:rPr>
                <w:rFonts w:ascii="Arial" w:eastAsia="Times New Roman" w:hAnsi="Arial" w:cs="Arial"/>
                <w:b/>
                <w:sz w:val="24"/>
                <w:szCs w:val="24"/>
                <w:lang w:val="en-GB"/>
              </w:rPr>
              <w:t>s</w:t>
            </w:r>
            <w:r w:rsidR="00A70A51">
              <w:rPr>
                <w:rFonts w:ascii="Arial" w:eastAsia="Times New Roman" w:hAnsi="Arial" w:cs="Arial"/>
                <w:b/>
                <w:sz w:val="24"/>
                <w:szCs w:val="24"/>
                <w:lang w:val="en-GB"/>
              </w:rPr>
              <w:t xml:space="preserve"> </w:t>
            </w:r>
            <w:r>
              <w:rPr>
                <w:rFonts w:ascii="Arial" w:eastAsia="Times New Roman" w:hAnsi="Arial" w:cs="Arial"/>
                <w:b/>
                <w:sz w:val="24"/>
                <w:szCs w:val="24"/>
                <w:lang w:val="en-GB"/>
              </w:rPr>
              <w:t>5 and 6</w:t>
            </w:r>
            <w:r w:rsidR="00A70A51">
              <w:rPr>
                <w:rFonts w:ascii="Arial" w:eastAsia="Times New Roman" w:hAnsi="Arial" w:cs="Arial"/>
                <w:b/>
                <w:sz w:val="24"/>
                <w:szCs w:val="24"/>
                <w:lang w:val="en-GB"/>
              </w:rPr>
              <w:t xml:space="preserve"> report</w:t>
            </w:r>
            <w:r>
              <w:rPr>
                <w:rFonts w:ascii="Arial" w:eastAsia="Times New Roman" w:hAnsi="Arial" w:cs="Arial"/>
                <w:b/>
                <w:sz w:val="24"/>
                <w:szCs w:val="24"/>
                <w:lang w:val="en-GB"/>
              </w:rPr>
              <w:t>s</w:t>
            </w:r>
            <w:r w:rsidR="00A70A51">
              <w:rPr>
                <w:rFonts w:ascii="Arial" w:eastAsia="Times New Roman" w:hAnsi="Arial" w:cs="Arial"/>
                <w:b/>
                <w:sz w:val="24"/>
                <w:szCs w:val="24"/>
                <w:lang w:val="en-GB"/>
              </w:rPr>
              <w:t xml:space="preserve"> </w:t>
            </w:r>
          </w:p>
          <w:p w14:paraId="7039CADE" w14:textId="77777777" w:rsidR="00A70A51" w:rsidRPr="00C34264" w:rsidRDefault="00A70A51" w:rsidP="00A70A51">
            <w:pPr>
              <w:pStyle w:val="NoSpacing"/>
              <w:rPr>
                <w:rFonts w:ascii="Arial" w:hAnsi="Arial" w:cs="Arial"/>
                <w:sz w:val="24"/>
                <w:szCs w:val="24"/>
                <w:lang w:val="en-GB"/>
              </w:rPr>
            </w:pPr>
          </w:p>
          <w:p w14:paraId="74289551" w14:textId="77777777" w:rsidR="005A4553" w:rsidRDefault="00A70A51" w:rsidP="00CF6465">
            <w:pPr>
              <w:rPr>
                <w:rFonts w:ascii="Arial" w:eastAsia="Times New Roman" w:hAnsi="Arial" w:cs="Arial"/>
                <w:sz w:val="24"/>
                <w:szCs w:val="24"/>
                <w:lang w:val="en-GB"/>
              </w:rPr>
            </w:pPr>
            <w:r w:rsidRPr="0073279B">
              <w:rPr>
                <w:rFonts w:ascii="Arial" w:eastAsia="Times New Roman" w:hAnsi="Arial" w:cs="Arial"/>
                <w:b/>
                <w:sz w:val="24"/>
                <w:szCs w:val="24"/>
                <w:lang w:val="en-GB"/>
              </w:rPr>
              <w:t>It was resolved that</w:t>
            </w:r>
            <w:r>
              <w:rPr>
                <w:rFonts w:ascii="Arial" w:eastAsia="Times New Roman" w:hAnsi="Arial" w:cs="Arial"/>
                <w:sz w:val="24"/>
                <w:szCs w:val="24"/>
                <w:lang w:val="en-GB"/>
              </w:rPr>
              <w:t xml:space="preserve"> the Committee </w:t>
            </w:r>
          </w:p>
          <w:p w14:paraId="53F52934" w14:textId="77777777" w:rsidR="00A70A51" w:rsidRPr="00C34264" w:rsidRDefault="00A70A51" w:rsidP="00CF6465">
            <w:pPr>
              <w:rPr>
                <w:rFonts w:ascii="Arial" w:eastAsia="Times New Roman" w:hAnsi="Arial" w:cs="Arial"/>
                <w:sz w:val="24"/>
                <w:szCs w:val="24"/>
                <w:lang w:val="en-GB"/>
              </w:rPr>
            </w:pPr>
            <w:proofErr w:type="gramStart"/>
            <w:r w:rsidRPr="005A4553">
              <w:rPr>
                <w:rFonts w:ascii="Arial" w:eastAsia="Times New Roman" w:hAnsi="Arial" w:cs="Arial"/>
                <w:b/>
                <w:sz w:val="24"/>
                <w:szCs w:val="24"/>
                <w:lang w:val="en-GB"/>
              </w:rPr>
              <w:t>noted</w:t>
            </w:r>
            <w:proofErr w:type="gramEnd"/>
            <w:r w:rsidRPr="00C34264">
              <w:rPr>
                <w:rFonts w:ascii="Arial" w:eastAsia="Times New Roman" w:hAnsi="Arial" w:cs="Arial"/>
                <w:sz w:val="24"/>
                <w:szCs w:val="24"/>
                <w:lang w:val="en-GB"/>
              </w:rPr>
              <w:t xml:space="preserve"> the contents of the report that has been made to Welsh Government about the Health Board’</w:t>
            </w:r>
            <w:r>
              <w:rPr>
                <w:rFonts w:ascii="Arial" w:eastAsia="Times New Roman" w:hAnsi="Arial" w:cs="Arial"/>
                <w:sz w:val="24"/>
                <w:szCs w:val="24"/>
                <w:lang w:val="en-GB"/>
              </w:rPr>
              <w:t xml:space="preserve">s financial position for Month </w:t>
            </w:r>
            <w:r w:rsidR="00376CA5">
              <w:rPr>
                <w:rFonts w:ascii="Arial" w:eastAsia="Times New Roman" w:hAnsi="Arial" w:cs="Arial"/>
                <w:sz w:val="24"/>
                <w:szCs w:val="24"/>
                <w:lang w:val="en-GB"/>
              </w:rPr>
              <w:t>5</w:t>
            </w:r>
            <w:r>
              <w:rPr>
                <w:rFonts w:ascii="Arial" w:eastAsia="Times New Roman" w:hAnsi="Arial" w:cs="Arial"/>
                <w:sz w:val="24"/>
                <w:szCs w:val="24"/>
                <w:lang w:val="en-GB"/>
              </w:rPr>
              <w:t xml:space="preserve"> and </w:t>
            </w:r>
            <w:r w:rsidR="00376CA5">
              <w:rPr>
                <w:rFonts w:ascii="Arial" w:eastAsia="Times New Roman" w:hAnsi="Arial" w:cs="Arial"/>
                <w:sz w:val="24"/>
                <w:szCs w:val="24"/>
                <w:lang w:val="en-GB"/>
              </w:rPr>
              <w:t>6</w:t>
            </w:r>
            <w:r w:rsidRPr="00C34264">
              <w:rPr>
                <w:rFonts w:ascii="Arial" w:eastAsia="Times New Roman" w:hAnsi="Arial" w:cs="Arial"/>
                <w:sz w:val="24"/>
                <w:szCs w:val="24"/>
                <w:lang w:val="en-GB"/>
              </w:rPr>
              <w:t xml:space="preserve"> of 2021/22.</w:t>
            </w:r>
          </w:p>
        </w:tc>
        <w:tc>
          <w:tcPr>
            <w:tcW w:w="593" w:type="pct"/>
          </w:tcPr>
          <w:p w14:paraId="7F3A9591" w14:textId="77777777" w:rsidR="00A70A51" w:rsidRPr="00C34264" w:rsidRDefault="00A70A51" w:rsidP="00A70A51">
            <w:pPr>
              <w:jc w:val="center"/>
              <w:rPr>
                <w:rFonts w:ascii="Arial" w:eastAsia="Times New Roman" w:hAnsi="Arial" w:cs="Arial"/>
                <w:b/>
                <w:sz w:val="24"/>
                <w:szCs w:val="24"/>
                <w:lang w:val="en-GB"/>
              </w:rPr>
            </w:pPr>
          </w:p>
        </w:tc>
      </w:tr>
      <w:tr w:rsidR="00A70A51" w:rsidRPr="00D429AC" w14:paraId="05038915" w14:textId="77777777" w:rsidTr="00D42E23">
        <w:tc>
          <w:tcPr>
            <w:tcW w:w="4407" w:type="pct"/>
          </w:tcPr>
          <w:p w14:paraId="6B741A6C" w14:textId="77777777" w:rsidR="00A70A51" w:rsidRDefault="00376CA5" w:rsidP="00A70A51">
            <w:pPr>
              <w:rPr>
                <w:rFonts w:ascii="Arial" w:hAnsi="Arial" w:cs="Arial"/>
                <w:b/>
                <w:sz w:val="24"/>
              </w:rPr>
            </w:pPr>
            <w:r w:rsidRPr="00376CA5">
              <w:rPr>
                <w:rFonts w:ascii="Arial" w:hAnsi="Arial" w:cs="Arial"/>
                <w:b/>
                <w:sz w:val="24"/>
              </w:rPr>
              <w:t>PF21/28 Information Governance Group Chair Assurance Report</w:t>
            </w:r>
          </w:p>
          <w:p w14:paraId="6026844A" w14:textId="77777777" w:rsidR="00CF6465" w:rsidRPr="00CF6465" w:rsidRDefault="00CF6465" w:rsidP="00CF6465">
            <w:pPr>
              <w:pStyle w:val="NoSpacing"/>
            </w:pPr>
          </w:p>
          <w:p w14:paraId="40ADE9D1" w14:textId="77777777" w:rsidR="005A4553" w:rsidRDefault="00CF6465" w:rsidP="00376CA5">
            <w:pPr>
              <w:pStyle w:val="NoSpacing"/>
              <w:rPr>
                <w:rFonts w:ascii="Arial" w:eastAsia="Times New Roman" w:hAnsi="Arial" w:cs="Arial"/>
                <w:sz w:val="24"/>
                <w:szCs w:val="24"/>
                <w:lang w:val="en-GB"/>
              </w:rPr>
            </w:pPr>
            <w:r w:rsidRPr="0073279B">
              <w:rPr>
                <w:rFonts w:ascii="Arial" w:eastAsia="Times New Roman" w:hAnsi="Arial" w:cs="Arial"/>
                <w:b/>
                <w:sz w:val="24"/>
                <w:szCs w:val="24"/>
                <w:lang w:val="en-GB"/>
              </w:rPr>
              <w:t>It was resolved that</w:t>
            </w:r>
            <w:r>
              <w:rPr>
                <w:rFonts w:ascii="Arial" w:eastAsia="Times New Roman" w:hAnsi="Arial" w:cs="Arial"/>
                <w:sz w:val="24"/>
                <w:szCs w:val="24"/>
                <w:lang w:val="en-GB"/>
              </w:rPr>
              <w:t xml:space="preserve"> the Committee </w:t>
            </w:r>
          </w:p>
          <w:p w14:paraId="6AEFD615" w14:textId="77777777" w:rsidR="00376CA5" w:rsidRPr="00376CA5" w:rsidRDefault="00CF6465" w:rsidP="00376CA5">
            <w:pPr>
              <w:pStyle w:val="NoSpacing"/>
            </w:pPr>
            <w:r w:rsidRPr="005A4553">
              <w:rPr>
                <w:rFonts w:ascii="Arial" w:eastAsia="Times New Roman" w:hAnsi="Arial" w:cs="Arial"/>
                <w:b/>
                <w:sz w:val="24"/>
                <w:szCs w:val="24"/>
                <w:lang w:val="en-GB"/>
              </w:rPr>
              <w:t>noted</w:t>
            </w:r>
            <w:r>
              <w:rPr>
                <w:rFonts w:ascii="Arial" w:eastAsia="Times New Roman" w:hAnsi="Arial" w:cs="Arial"/>
                <w:sz w:val="24"/>
                <w:szCs w:val="24"/>
                <w:lang w:val="en-GB"/>
              </w:rPr>
              <w:t xml:space="preserve"> the contents of the report</w:t>
            </w:r>
          </w:p>
        </w:tc>
        <w:tc>
          <w:tcPr>
            <w:tcW w:w="593" w:type="pct"/>
          </w:tcPr>
          <w:p w14:paraId="0DF4D7B2" w14:textId="77777777" w:rsidR="00A70A51" w:rsidRPr="00D429AC" w:rsidRDefault="00A70A51" w:rsidP="00A70A51">
            <w:pPr>
              <w:rPr>
                <w:rFonts w:ascii="Arial" w:hAnsi="Arial" w:cs="Arial"/>
                <w:sz w:val="24"/>
              </w:rPr>
            </w:pPr>
          </w:p>
        </w:tc>
      </w:tr>
      <w:tr w:rsidR="00376CA5" w:rsidRPr="00632FEC" w14:paraId="6F0E6BD2" w14:textId="77777777" w:rsidTr="00D42E23">
        <w:tc>
          <w:tcPr>
            <w:tcW w:w="4407" w:type="pct"/>
          </w:tcPr>
          <w:p w14:paraId="73AE8DB1" w14:textId="77777777" w:rsidR="00376CA5" w:rsidRDefault="00376CA5" w:rsidP="00A70A51">
            <w:pPr>
              <w:rPr>
                <w:rFonts w:ascii="Arial" w:eastAsia="Times New Roman" w:hAnsi="Arial" w:cs="Arial"/>
                <w:b/>
                <w:sz w:val="24"/>
                <w:szCs w:val="24"/>
                <w:lang w:val="en-GB"/>
              </w:rPr>
            </w:pPr>
            <w:r>
              <w:rPr>
                <w:rFonts w:ascii="Arial" w:eastAsia="Times New Roman" w:hAnsi="Arial" w:cs="Arial"/>
                <w:b/>
                <w:sz w:val="24"/>
                <w:szCs w:val="24"/>
                <w:lang w:val="en-GB"/>
              </w:rPr>
              <w:t>PF21/29 Agree items for referral to the Board / other Committees</w:t>
            </w:r>
          </w:p>
          <w:p w14:paraId="0A7EBFCE" w14:textId="41F11D5F" w:rsidR="00376CA5" w:rsidRPr="003615E1" w:rsidRDefault="00CF6465" w:rsidP="00376CA5">
            <w:pPr>
              <w:pStyle w:val="NoSpacing"/>
              <w:rPr>
                <w:rFonts w:ascii="Arial" w:hAnsi="Arial" w:cs="Arial"/>
                <w:color w:val="FF0000"/>
                <w:sz w:val="24"/>
                <w:szCs w:val="24"/>
                <w:lang w:val="en-GB"/>
              </w:rPr>
            </w:pPr>
            <w:r w:rsidRPr="003615E1">
              <w:rPr>
                <w:rFonts w:ascii="Arial" w:hAnsi="Arial" w:cs="Arial"/>
                <w:sz w:val="24"/>
                <w:szCs w:val="24"/>
                <w:lang w:val="en-GB"/>
              </w:rPr>
              <w:t>Management of clinical alerts</w:t>
            </w:r>
            <w:r w:rsidR="003615E1" w:rsidRPr="003615E1">
              <w:rPr>
                <w:rFonts w:ascii="Arial" w:hAnsi="Arial" w:cs="Arial"/>
                <w:color w:val="FF0000"/>
                <w:sz w:val="24"/>
                <w:szCs w:val="24"/>
                <w:lang w:val="en-GB"/>
              </w:rPr>
              <w:t xml:space="preserve">  </w:t>
            </w:r>
          </w:p>
          <w:p w14:paraId="3B910918" w14:textId="77777777" w:rsidR="00CF6465" w:rsidRPr="00376CA5" w:rsidRDefault="00CF6465" w:rsidP="00376CA5">
            <w:pPr>
              <w:pStyle w:val="NoSpacing"/>
              <w:rPr>
                <w:lang w:val="en-GB"/>
              </w:rPr>
            </w:pPr>
          </w:p>
        </w:tc>
        <w:tc>
          <w:tcPr>
            <w:tcW w:w="593" w:type="pct"/>
          </w:tcPr>
          <w:p w14:paraId="4616AD98" w14:textId="77777777" w:rsidR="00376CA5" w:rsidRPr="00C34264" w:rsidRDefault="00376CA5" w:rsidP="00A70A51">
            <w:pPr>
              <w:jc w:val="center"/>
              <w:rPr>
                <w:rFonts w:ascii="Arial" w:eastAsia="Times New Roman" w:hAnsi="Arial" w:cs="Arial"/>
                <w:b/>
                <w:sz w:val="24"/>
                <w:szCs w:val="24"/>
                <w:lang w:val="en-GB"/>
              </w:rPr>
            </w:pPr>
          </w:p>
        </w:tc>
      </w:tr>
      <w:tr w:rsidR="00376CA5" w:rsidRPr="00632FEC" w14:paraId="644225D5" w14:textId="77777777" w:rsidTr="00D42E23">
        <w:tc>
          <w:tcPr>
            <w:tcW w:w="4407" w:type="pct"/>
          </w:tcPr>
          <w:p w14:paraId="174B3BB2" w14:textId="77777777" w:rsidR="00CF6465" w:rsidRPr="00CF6465" w:rsidRDefault="00376CA5" w:rsidP="00CF6465">
            <w:pPr>
              <w:rPr>
                <w:rFonts w:ascii="Arial" w:eastAsia="Times New Roman" w:hAnsi="Arial" w:cs="Arial"/>
                <w:b/>
                <w:sz w:val="24"/>
                <w:szCs w:val="24"/>
                <w:lang w:val="en-GB"/>
              </w:rPr>
            </w:pPr>
            <w:r>
              <w:rPr>
                <w:rFonts w:ascii="Arial" w:eastAsia="Times New Roman" w:hAnsi="Arial" w:cs="Arial"/>
                <w:b/>
                <w:sz w:val="24"/>
                <w:szCs w:val="24"/>
                <w:lang w:val="en-GB"/>
              </w:rPr>
              <w:t>PF21/30 Review of risks highlighted in the meeting for referral to Risk Management Group</w:t>
            </w:r>
          </w:p>
          <w:p w14:paraId="3C3DDE6D" w14:textId="77777777" w:rsidR="00376CA5" w:rsidRPr="00376CA5" w:rsidRDefault="00376CA5" w:rsidP="00376CA5">
            <w:pPr>
              <w:pStyle w:val="NoSpacing"/>
              <w:rPr>
                <w:lang w:val="en-GB"/>
              </w:rPr>
            </w:pPr>
          </w:p>
        </w:tc>
        <w:tc>
          <w:tcPr>
            <w:tcW w:w="593" w:type="pct"/>
          </w:tcPr>
          <w:p w14:paraId="2C8ACF5E" w14:textId="77777777" w:rsidR="00376CA5" w:rsidRPr="00C34264" w:rsidRDefault="00376CA5" w:rsidP="00A70A51">
            <w:pPr>
              <w:jc w:val="center"/>
              <w:rPr>
                <w:rFonts w:ascii="Arial" w:eastAsia="Times New Roman" w:hAnsi="Arial" w:cs="Arial"/>
                <w:b/>
                <w:sz w:val="24"/>
                <w:szCs w:val="24"/>
                <w:lang w:val="en-GB"/>
              </w:rPr>
            </w:pPr>
          </w:p>
        </w:tc>
      </w:tr>
      <w:tr w:rsidR="00376CA5" w:rsidRPr="00632FEC" w14:paraId="413B88D2" w14:textId="77777777" w:rsidTr="00D42E23">
        <w:tc>
          <w:tcPr>
            <w:tcW w:w="4407" w:type="pct"/>
          </w:tcPr>
          <w:p w14:paraId="58B250AB" w14:textId="77777777" w:rsidR="00376CA5" w:rsidRDefault="00376CA5" w:rsidP="00376CA5">
            <w:pPr>
              <w:rPr>
                <w:rFonts w:ascii="Arial" w:eastAsia="Times New Roman" w:hAnsi="Arial" w:cs="Arial"/>
                <w:b/>
                <w:sz w:val="24"/>
                <w:szCs w:val="24"/>
                <w:lang w:val="en-GB"/>
              </w:rPr>
            </w:pPr>
            <w:r>
              <w:rPr>
                <w:rFonts w:ascii="Arial" w:eastAsia="Times New Roman" w:hAnsi="Arial" w:cs="Arial"/>
                <w:b/>
                <w:sz w:val="24"/>
                <w:szCs w:val="24"/>
                <w:lang w:val="en-GB"/>
              </w:rPr>
              <w:t>PF21/31 Agree items for Chair Assurance report</w:t>
            </w:r>
          </w:p>
          <w:p w14:paraId="4BCD865D" w14:textId="77777777" w:rsidR="00376CA5" w:rsidRPr="00376CA5" w:rsidRDefault="00376CA5" w:rsidP="00376CA5">
            <w:pPr>
              <w:pStyle w:val="NoSpacing"/>
              <w:rPr>
                <w:lang w:val="en-GB"/>
              </w:rPr>
            </w:pPr>
          </w:p>
          <w:p w14:paraId="26A87A40" w14:textId="77777777" w:rsidR="00376CA5" w:rsidRDefault="00376CA5" w:rsidP="00376CA5">
            <w:pPr>
              <w:pStyle w:val="NoSpacing"/>
              <w:rPr>
                <w:rFonts w:ascii="Arial" w:hAnsi="Arial" w:cs="Arial"/>
                <w:sz w:val="24"/>
                <w:szCs w:val="24"/>
                <w:lang w:val="en-GB"/>
              </w:rPr>
            </w:pPr>
            <w:r w:rsidRPr="00376CA5">
              <w:rPr>
                <w:rFonts w:ascii="Arial" w:hAnsi="Arial" w:cs="Arial"/>
                <w:sz w:val="24"/>
                <w:szCs w:val="24"/>
                <w:lang w:val="en-GB"/>
              </w:rPr>
              <w:t>The Committee Chair would consider this following the meeting</w:t>
            </w:r>
          </w:p>
          <w:p w14:paraId="2866A246" w14:textId="77777777" w:rsidR="00376CA5" w:rsidRPr="00376CA5" w:rsidRDefault="00376CA5" w:rsidP="00376CA5">
            <w:pPr>
              <w:pStyle w:val="NoSpacing"/>
              <w:rPr>
                <w:rFonts w:ascii="Arial" w:hAnsi="Arial" w:cs="Arial"/>
                <w:sz w:val="24"/>
                <w:szCs w:val="24"/>
                <w:lang w:val="en-GB"/>
              </w:rPr>
            </w:pPr>
          </w:p>
        </w:tc>
        <w:tc>
          <w:tcPr>
            <w:tcW w:w="593" w:type="pct"/>
          </w:tcPr>
          <w:p w14:paraId="046C13AD" w14:textId="77777777" w:rsidR="00376CA5" w:rsidRPr="00C34264" w:rsidRDefault="00376CA5" w:rsidP="00A70A51">
            <w:pPr>
              <w:jc w:val="center"/>
              <w:rPr>
                <w:rFonts w:ascii="Arial" w:eastAsia="Times New Roman" w:hAnsi="Arial" w:cs="Arial"/>
                <w:b/>
                <w:sz w:val="24"/>
                <w:szCs w:val="24"/>
                <w:lang w:val="en-GB"/>
              </w:rPr>
            </w:pPr>
          </w:p>
        </w:tc>
      </w:tr>
      <w:tr w:rsidR="00376CA5" w:rsidRPr="00376CA5" w14:paraId="3C1ACA60" w14:textId="77777777" w:rsidTr="00D42E23">
        <w:tc>
          <w:tcPr>
            <w:tcW w:w="4407" w:type="pct"/>
          </w:tcPr>
          <w:p w14:paraId="23FCCA3D" w14:textId="77777777" w:rsidR="00376CA5" w:rsidRPr="00376CA5" w:rsidRDefault="00376CA5" w:rsidP="00A70A51">
            <w:pPr>
              <w:rPr>
                <w:rFonts w:ascii="Arial" w:eastAsia="Times New Roman" w:hAnsi="Arial" w:cs="Arial"/>
                <w:b/>
                <w:sz w:val="24"/>
                <w:szCs w:val="24"/>
                <w:lang w:val="en-GB"/>
              </w:rPr>
            </w:pPr>
            <w:r w:rsidRPr="00376CA5">
              <w:rPr>
                <w:rFonts w:ascii="Arial" w:eastAsia="Times New Roman" w:hAnsi="Arial" w:cs="Arial"/>
                <w:b/>
                <w:sz w:val="24"/>
                <w:szCs w:val="24"/>
                <w:lang w:val="en-GB"/>
              </w:rPr>
              <w:t>PF21/32 Review of meeting effectiveness</w:t>
            </w:r>
          </w:p>
          <w:p w14:paraId="33E759DB" w14:textId="77777777" w:rsidR="00D330C6" w:rsidRPr="008A4738" w:rsidRDefault="00D330C6" w:rsidP="00D330C6">
            <w:pPr>
              <w:rPr>
                <w:rFonts w:ascii="Arial" w:eastAsia="Times New Roman" w:hAnsi="Arial" w:cs="Arial"/>
                <w:sz w:val="24"/>
                <w:szCs w:val="24"/>
              </w:rPr>
            </w:pPr>
            <w:r w:rsidRPr="00376CA5">
              <w:rPr>
                <w:rFonts w:ascii="Arial" w:eastAsia="Times New Roman" w:hAnsi="Arial" w:cs="Arial"/>
                <w:b/>
                <w:sz w:val="24"/>
                <w:szCs w:val="24"/>
                <w:lang w:val="en-GB"/>
              </w:rPr>
              <w:t>PF21/32</w:t>
            </w:r>
            <w:r>
              <w:rPr>
                <w:rFonts w:ascii="Arial" w:eastAsia="Times New Roman" w:hAnsi="Arial" w:cs="Arial"/>
                <w:b/>
                <w:sz w:val="24"/>
                <w:szCs w:val="24"/>
                <w:lang w:val="en-GB"/>
              </w:rPr>
              <w:t xml:space="preserve">.1 </w:t>
            </w:r>
            <w:r w:rsidR="00376CA5" w:rsidRPr="00376CA5">
              <w:rPr>
                <w:rFonts w:ascii="Arial" w:hAnsi="Arial" w:cs="Arial"/>
                <w:sz w:val="24"/>
                <w:szCs w:val="24"/>
                <w:lang w:val="en-GB"/>
              </w:rPr>
              <w:t>All present discussed the meeting effectiveness</w:t>
            </w:r>
            <w:r>
              <w:rPr>
                <w:rFonts w:ascii="Arial" w:hAnsi="Arial" w:cs="Arial"/>
                <w:sz w:val="24"/>
                <w:szCs w:val="24"/>
                <w:lang w:val="en-GB"/>
              </w:rPr>
              <w:t xml:space="preserve">. The Executive Director of Finance, agreed to </w:t>
            </w:r>
            <w:r>
              <w:rPr>
                <w:rFonts w:ascii="Arial" w:eastAsia="Times New Roman" w:hAnsi="Arial" w:cs="Arial"/>
                <w:sz w:val="24"/>
                <w:szCs w:val="24"/>
              </w:rPr>
              <w:t>a</w:t>
            </w:r>
            <w:r w:rsidRPr="008A4738">
              <w:rPr>
                <w:rFonts w:ascii="Arial" w:eastAsia="Times New Roman" w:hAnsi="Arial" w:cs="Arial"/>
                <w:sz w:val="24"/>
                <w:szCs w:val="24"/>
              </w:rPr>
              <w:t>ddress with Executive colleagues feedback from this item including</w:t>
            </w:r>
          </w:p>
          <w:p w14:paraId="4D6EFC47" w14:textId="77777777" w:rsidR="00D330C6" w:rsidRPr="008A4738" w:rsidRDefault="00D330C6" w:rsidP="00D330C6">
            <w:pPr>
              <w:numPr>
                <w:ilvl w:val="0"/>
                <w:numId w:val="25"/>
              </w:numPr>
              <w:spacing w:after="0" w:line="240" w:lineRule="auto"/>
              <w:rPr>
                <w:rFonts w:ascii="Arial" w:eastAsia="Times New Roman" w:hAnsi="Arial" w:cs="Arial"/>
                <w:sz w:val="24"/>
                <w:szCs w:val="24"/>
              </w:rPr>
            </w:pPr>
            <w:r w:rsidRPr="008A4738">
              <w:rPr>
                <w:rFonts w:ascii="Arial" w:eastAsia="Times New Roman" w:hAnsi="Arial" w:cs="Arial"/>
                <w:sz w:val="24"/>
                <w:szCs w:val="24"/>
              </w:rPr>
              <w:t>Quality of papers</w:t>
            </w:r>
          </w:p>
          <w:p w14:paraId="35D101D7" w14:textId="77777777" w:rsidR="00D330C6" w:rsidRPr="008A4738" w:rsidRDefault="00D330C6" w:rsidP="00D330C6">
            <w:pPr>
              <w:numPr>
                <w:ilvl w:val="0"/>
                <w:numId w:val="25"/>
              </w:numPr>
              <w:spacing w:after="0" w:line="240" w:lineRule="auto"/>
              <w:rPr>
                <w:rFonts w:ascii="Arial" w:eastAsia="Times New Roman" w:hAnsi="Arial" w:cs="Arial"/>
                <w:sz w:val="24"/>
                <w:szCs w:val="24"/>
              </w:rPr>
            </w:pPr>
            <w:r w:rsidRPr="008A4738">
              <w:rPr>
                <w:rFonts w:ascii="Arial" w:eastAsia="Times New Roman" w:hAnsi="Arial" w:cs="Arial"/>
                <w:sz w:val="24"/>
                <w:szCs w:val="24"/>
              </w:rPr>
              <w:t>Length of meeting</w:t>
            </w:r>
          </w:p>
          <w:p w14:paraId="2E406AFA" w14:textId="77777777" w:rsidR="00D330C6" w:rsidRPr="008A4738" w:rsidRDefault="00D330C6" w:rsidP="00D330C6">
            <w:pPr>
              <w:numPr>
                <w:ilvl w:val="0"/>
                <w:numId w:val="25"/>
              </w:numPr>
              <w:spacing w:after="0" w:line="240" w:lineRule="auto"/>
              <w:rPr>
                <w:rFonts w:ascii="Arial" w:eastAsia="Times New Roman" w:hAnsi="Arial" w:cs="Arial"/>
                <w:sz w:val="24"/>
                <w:szCs w:val="24"/>
              </w:rPr>
            </w:pPr>
            <w:r w:rsidRPr="008A4738">
              <w:rPr>
                <w:rFonts w:ascii="Arial" w:eastAsia="Times New Roman" w:hAnsi="Arial" w:cs="Arial"/>
                <w:sz w:val="24"/>
                <w:szCs w:val="24"/>
              </w:rPr>
              <w:t>Necessity of all papers</w:t>
            </w:r>
          </w:p>
          <w:p w14:paraId="7854B270" w14:textId="77777777" w:rsidR="00D330C6" w:rsidRPr="00D330C6" w:rsidRDefault="00D330C6" w:rsidP="00D330C6">
            <w:pPr>
              <w:numPr>
                <w:ilvl w:val="0"/>
                <w:numId w:val="25"/>
              </w:numPr>
              <w:spacing w:after="0" w:line="240" w:lineRule="auto"/>
              <w:rPr>
                <w:rFonts w:ascii="Arial" w:eastAsia="Times New Roman" w:hAnsi="Arial" w:cs="Arial"/>
                <w:b/>
                <w:sz w:val="24"/>
                <w:szCs w:val="24"/>
              </w:rPr>
            </w:pPr>
            <w:r w:rsidRPr="008A4738">
              <w:rPr>
                <w:rFonts w:ascii="Arial" w:eastAsia="Times New Roman" w:hAnsi="Arial" w:cs="Arial"/>
                <w:sz w:val="24"/>
                <w:szCs w:val="24"/>
              </w:rPr>
              <w:t>Duplication of USC/Planned care reporting within 3 forms of report to the Committee ie QaP report, Transformation update, USC or Planned Care reports</w:t>
            </w:r>
          </w:p>
          <w:p w14:paraId="644E66AD" w14:textId="77777777" w:rsidR="00376CA5" w:rsidRPr="00D330C6" w:rsidRDefault="00D330C6" w:rsidP="00D330C6">
            <w:pPr>
              <w:numPr>
                <w:ilvl w:val="0"/>
                <w:numId w:val="25"/>
              </w:numPr>
              <w:spacing w:after="0" w:line="240" w:lineRule="auto"/>
              <w:rPr>
                <w:rFonts w:ascii="Arial" w:eastAsia="Times New Roman" w:hAnsi="Arial" w:cs="Arial"/>
                <w:b/>
                <w:sz w:val="24"/>
                <w:szCs w:val="24"/>
              </w:rPr>
            </w:pPr>
            <w:r w:rsidRPr="00D330C6">
              <w:rPr>
                <w:rFonts w:ascii="Arial" w:eastAsia="Times New Roman" w:hAnsi="Arial" w:cs="Arial"/>
                <w:sz w:val="24"/>
                <w:szCs w:val="24"/>
              </w:rPr>
              <w:t>Advise whether future IG KPI reports are necessary for submission to the Committee</w:t>
            </w:r>
            <w:r w:rsidR="00376CA5" w:rsidRPr="00D330C6">
              <w:rPr>
                <w:rFonts w:ascii="Arial" w:hAnsi="Arial" w:cs="Arial"/>
                <w:sz w:val="24"/>
                <w:szCs w:val="24"/>
                <w:lang w:val="en-GB"/>
              </w:rPr>
              <w:t xml:space="preserve"> </w:t>
            </w:r>
          </w:p>
          <w:p w14:paraId="2EC5DB95" w14:textId="77777777" w:rsidR="00D330C6" w:rsidRDefault="00D330C6" w:rsidP="00D330C6">
            <w:pPr>
              <w:pStyle w:val="NoSpacing"/>
              <w:rPr>
                <w:rFonts w:ascii="Arial" w:hAnsi="Arial" w:cs="Arial"/>
                <w:sz w:val="24"/>
                <w:szCs w:val="24"/>
                <w:lang w:val="en-GB"/>
              </w:rPr>
            </w:pPr>
          </w:p>
          <w:p w14:paraId="7785A9B5" w14:textId="77777777" w:rsidR="00D330C6" w:rsidRDefault="00D330C6" w:rsidP="00D330C6">
            <w:pPr>
              <w:rPr>
                <w:rFonts w:ascii="Arial" w:eastAsia="Times New Roman" w:hAnsi="Arial" w:cs="Arial"/>
                <w:sz w:val="24"/>
                <w:szCs w:val="24"/>
              </w:rPr>
            </w:pPr>
            <w:r w:rsidRPr="00376CA5">
              <w:rPr>
                <w:rFonts w:ascii="Arial" w:eastAsia="Times New Roman" w:hAnsi="Arial" w:cs="Arial"/>
                <w:b/>
                <w:sz w:val="24"/>
                <w:szCs w:val="24"/>
                <w:lang w:val="en-GB"/>
              </w:rPr>
              <w:t>PF21/32</w:t>
            </w:r>
            <w:r>
              <w:rPr>
                <w:rFonts w:ascii="Arial" w:eastAsia="Times New Roman" w:hAnsi="Arial" w:cs="Arial"/>
                <w:b/>
                <w:sz w:val="24"/>
                <w:szCs w:val="24"/>
                <w:lang w:val="en-GB"/>
              </w:rPr>
              <w:t xml:space="preserve">.2 </w:t>
            </w:r>
            <w:r>
              <w:rPr>
                <w:rFonts w:ascii="Arial" w:hAnsi="Arial" w:cs="Arial"/>
                <w:sz w:val="24"/>
                <w:szCs w:val="24"/>
                <w:lang w:val="en-GB"/>
              </w:rPr>
              <w:t>The Deputy Chief Executive agreed to discuss</w:t>
            </w:r>
            <w:r w:rsidRPr="008A4738">
              <w:rPr>
                <w:rFonts w:ascii="Arial" w:eastAsia="Times New Roman" w:hAnsi="Arial" w:cs="Arial"/>
                <w:sz w:val="24"/>
                <w:szCs w:val="24"/>
              </w:rPr>
              <w:t xml:space="preserve"> feedback </w:t>
            </w:r>
            <w:r>
              <w:rPr>
                <w:rFonts w:ascii="Arial" w:eastAsia="Times New Roman" w:hAnsi="Arial" w:cs="Arial"/>
                <w:sz w:val="24"/>
                <w:szCs w:val="24"/>
              </w:rPr>
              <w:t>with</w:t>
            </w:r>
            <w:r w:rsidRPr="008A4738">
              <w:rPr>
                <w:rFonts w:ascii="Arial" w:eastAsia="Times New Roman" w:hAnsi="Arial" w:cs="Arial"/>
                <w:sz w:val="24"/>
                <w:szCs w:val="24"/>
              </w:rPr>
              <w:t xml:space="preserve"> the Interim Director of Governance to ensure </w:t>
            </w:r>
          </w:p>
          <w:p w14:paraId="5DCC8900" w14:textId="77777777" w:rsidR="00D330C6" w:rsidRDefault="00D330C6" w:rsidP="00D330C6">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 xml:space="preserve">no duplication of matters to be considered at separate Committees </w:t>
            </w:r>
          </w:p>
          <w:p w14:paraId="0AB0B5C5" w14:textId="77777777" w:rsidR="00376CA5" w:rsidRDefault="00D330C6" w:rsidP="00EA2FE1">
            <w:pPr>
              <w:numPr>
                <w:ilvl w:val="0"/>
                <w:numId w:val="26"/>
              </w:numPr>
              <w:spacing w:after="0" w:line="240" w:lineRule="auto"/>
              <w:rPr>
                <w:rFonts w:ascii="Arial" w:eastAsia="Times New Roman" w:hAnsi="Arial" w:cs="Arial"/>
                <w:sz w:val="24"/>
                <w:szCs w:val="24"/>
              </w:rPr>
            </w:pPr>
            <w:r w:rsidRPr="00D330C6">
              <w:rPr>
                <w:rFonts w:ascii="Arial" w:eastAsia="Times New Roman" w:hAnsi="Arial" w:cs="Arial"/>
                <w:sz w:val="24"/>
                <w:szCs w:val="24"/>
              </w:rPr>
              <w:t>all areas of previous Committee business have been picked up within new Committee cycles of business</w:t>
            </w:r>
          </w:p>
          <w:p w14:paraId="383A0834" w14:textId="77777777" w:rsidR="00D330C6" w:rsidRDefault="00D330C6" w:rsidP="00D330C6">
            <w:pPr>
              <w:pStyle w:val="NoSpacing"/>
              <w:rPr>
                <w:lang w:val="en-GB"/>
              </w:rPr>
            </w:pPr>
          </w:p>
          <w:p w14:paraId="2559913A" w14:textId="77777777" w:rsidR="00D330C6" w:rsidRPr="00D330C6" w:rsidRDefault="00D330C6" w:rsidP="00D330C6">
            <w:pPr>
              <w:pStyle w:val="NoSpacing"/>
              <w:rPr>
                <w:lang w:val="en-GB"/>
              </w:rPr>
            </w:pPr>
            <w:r w:rsidRPr="00376CA5">
              <w:rPr>
                <w:rFonts w:ascii="Arial" w:eastAsia="Times New Roman" w:hAnsi="Arial" w:cs="Arial"/>
                <w:b/>
                <w:sz w:val="24"/>
                <w:szCs w:val="24"/>
                <w:lang w:val="en-GB"/>
              </w:rPr>
              <w:t>PF21/32</w:t>
            </w:r>
            <w:r>
              <w:rPr>
                <w:rFonts w:ascii="Arial" w:eastAsia="Times New Roman" w:hAnsi="Arial" w:cs="Arial"/>
                <w:b/>
                <w:sz w:val="24"/>
                <w:szCs w:val="24"/>
                <w:lang w:val="en-GB"/>
              </w:rPr>
              <w:t xml:space="preserve">.3 </w:t>
            </w:r>
            <w:r w:rsidRPr="00956424">
              <w:rPr>
                <w:rFonts w:ascii="Arial" w:eastAsia="Times New Roman" w:hAnsi="Arial" w:cs="Arial"/>
                <w:sz w:val="24"/>
                <w:szCs w:val="24"/>
                <w:lang w:val="en-GB"/>
              </w:rPr>
              <w:t>The Head of Internal Audit questioned whether there were sufficient Independent Members on the Committee. The Board Chairman explained that following the resignation of a member this was a temporary issue which would be rectified shortly on commencement of newly recruited Independent Members</w:t>
            </w:r>
            <w:r w:rsidR="00956424" w:rsidRPr="00956424">
              <w:rPr>
                <w:rFonts w:ascii="Arial" w:eastAsia="Times New Roman" w:hAnsi="Arial" w:cs="Arial"/>
                <w:sz w:val="24"/>
                <w:szCs w:val="24"/>
                <w:lang w:val="en-GB"/>
              </w:rPr>
              <w:t xml:space="preserve"> (IM)</w:t>
            </w:r>
            <w:r w:rsidRPr="00956424">
              <w:rPr>
                <w:rFonts w:ascii="Arial" w:eastAsia="Times New Roman" w:hAnsi="Arial" w:cs="Arial"/>
                <w:sz w:val="24"/>
                <w:szCs w:val="24"/>
                <w:lang w:val="en-GB"/>
              </w:rPr>
              <w:t xml:space="preserve">. He </w:t>
            </w:r>
            <w:r w:rsidRPr="00956424">
              <w:rPr>
                <w:rFonts w:ascii="Arial" w:eastAsia="Times New Roman" w:hAnsi="Arial" w:cs="Arial"/>
                <w:sz w:val="24"/>
                <w:szCs w:val="24"/>
                <w:lang w:val="en-GB"/>
              </w:rPr>
              <w:lastRenderedPageBreak/>
              <w:t xml:space="preserve">asked the Head of Internal Audit </w:t>
            </w:r>
            <w:r w:rsidR="00956424">
              <w:rPr>
                <w:rFonts w:ascii="Arial" w:eastAsia="Times New Roman" w:hAnsi="Arial" w:cs="Arial"/>
                <w:sz w:val="24"/>
                <w:szCs w:val="24"/>
                <w:lang w:val="en-GB"/>
              </w:rPr>
              <w:t xml:space="preserve">to </w:t>
            </w:r>
            <w:r w:rsidR="00956424" w:rsidRPr="00956424">
              <w:rPr>
                <w:rFonts w:ascii="Arial" w:eastAsia="Times New Roman" w:hAnsi="Arial" w:cs="Arial"/>
                <w:sz w:val="24"/>
                <w:szCs w:val="24"/>
                <w:lang w:val="en-GB"/>
              </w:rPr>
              <w:t xml:space="preserve">discuss </w:t>
            </w:r>
            <w:r w:rsidRPr="00956424">
              <w:rPr>
                <w:rFonts w:ascii="Arial" w:eastAsia="Times New Roman" w:hAnsi="Arial" w:cs="Arial"/>
                <w:sz w:val="24"/>
                <w:szCs w:val="24"/>
              </w:rPr>
              <w:t xml:space="preserve">with Audit Wales </w:t>
            </w:r>
            <w:r w:rsidR="00956424">
              <w:rPr>
                <w:rFonts w:ascii="Arial" w:eastAsia="Times New Roman" w:hAnsi="Arial" w:cs="Arial"/>
                <w:sz w:val="24"/>
                <w:szCs w:val="24"/>
              </w:rPr>
              <w:t xml:space="preserve">the </w:t>
            </w:r>
            <w:r w:rsidRPr="00956424">
              <w:rPr>
                <w:rFonts w:ascii="Arial" w:eastAsia="Times New Roman" w:hAnsi="Arial" w:cs="Arial"/>
                <w:sz w:val="24"/>
                <w:szCs w:val="24"/>
              </w:rPr>
              <w:t xml:space="preserve">potential </w:t>
            </w:r>
            <w:r w:rsidR="00956424">
              <w:rPr>
                <w:rFonts w:ascii="Arial" w:eastAsia="Times New Roman" w:hAnsi="Arial" w:cs="Arial"/>
                <w:sz w:val="24"/>
                <w:szCs w:val="24"/>
              </w:rPr>
              <w:t xml:space="preserve">of an </w:t>
            </w:r>
            <w:r w:rsidRPr="00956424">
              <w:rPr>
                <w:rFonts w:ascii="Arial" w:eastAsia="Times New Roman" w:hAnsi="Arial" w:cs="Arial"/>
                <w:sz w:val="24"/>
                <w:szCs w:val="24"/>
              </w:rPr>
              <w:t xml:space="preserve">IM </w:t>
            </w:r>
            <w:r w:rsidR="00956424">
              <w:rPr>
                <w:rFonts w:ascii="Arial" w:eastAsia="Times New Roman" w:hAnsi="Arial" w:cs="Arial"/>
                <w:sz w:val="24"/>
                <w:szCs w:val="24"/>
              </w:rPr>
              <w:t xml:space="preserve">being appointed to </w:t>
            </w:r>
            <w:r w:rsidRPr="00956424">
              <w:rPr>
                <w:rFonts w:ascii="Arial" w:eastAsia="Times New Roman" w:hAnsi="Arial" w:cs="Arial"/>
                <w:sz w:val="24"/>
                <w:szCs w:val="24"/>
              </w:rPr>
              <w:t xml:space="preserve">both PFIG and Audit Committees and </w:t>
            </w:r>
            <w:r w:rsidR="00956424">
              <w:rPr>
                <w:rFonts w:ascii="Arial" w:eastAsia="Times New Roman" w:hAnsi="Arial" w:cs="Arial"/>
                <w:sz w:val="24"/>
                <w:szCs w:val="24"/>
              </w:rPr>
              <w:t xml:space="preserve">provide </w:t>
            </w:r>
            <w:r w:rsidRPr="00956424">
              <w:rPr>
                <w:rFonts w:ascii="Arial" w:eastAsia="Times New Roman" w:hAnsi="Arial" w:cs="Arial"/>
                <w:sz w:val="24"/>
                <w:szCs w:val="24"/>
              </w:rPr>
              <w:t xml:space="preserve">feedback </w:t>
            </w:r>
            <w:r w:rsidR="00956424">
              <w:rPr>
                <w:rFonts w:ascii="Arial" w:eastAsia="Times New Roman" w:hAnsi="Arial" w:cs="Arial"/>
                <w:sz w:val="24"/>
                <w:szCs w:val="24"/>
              </w:rPr>
              <w:t xml:space="preserve">on the matter </w:t>
            </w:r>
            <w:r w:rsidRPr="00956424">
              <w:rPr>
                <w:rFonts w:ascii="Arial" w:eastAsia="Times New Roman" w:hAnsi="Arial" w:cs="Arial"/>
                <w:sz w:val="24"/>
                <w:szCs w:val="24"/>
              </w:rPr>
              <w:t xml:space="preserve">to </w:t>
            </w:r>
            <w:r w:rsidR="00956424">
              <w:rPr>
                <w:rFonts w:ascii="Arial" w:eastAsia="Times New Roman" w:hAnsi="Arial" w:cs="Arial"/>
                <w:sz w:val="24"/>
                <w:szCs w:val="24"/>
              </w:rPr>
              <w:t xml:space="preserve">both himself </w:t>
            </w:r>
            <w:r w:rsidR="00956424" w:rsidRPr="00956424">
              <w:rPr>
                <w:rFonts w:ascii="Arial" w:eastAsia="Times New Roman" w:hAnsi="Arial" w:cs="Arial"/>
                <w:sz w:val="24"/>
                <w:szCs w:val="24"/>
              </w:rPr>
              <w:t>him</w:t>
            </w:r>
            <w:r w:rsidRPr="00956424">
              <w:rPr>
                <w:rFonts w:ascii="Arial" w:eastAsia="Times New Roman" w:hAnsi="Arial" w:cs="Arial"/>
                <w:sz w:val="24"/>
                <w:szCs w:val="24"/>
              </w:rPr>
              <w:t xml:space="preserve"> and</w:t>
            </w:r>
            <w:r w:rsidR="00956424">
              <w:rPr>
                <w:rFonts w:ascii="Arial" w:eastAsia="Times New Roman" w:hAnsi="Arial" w:cs="Arial"/>
                <w:sz w:val="24"/>
                <w:szCs w:val="24"/>
              </w:rPr>
              <w:t xml:space="preserve"> the</w:t>
            </w:r>
            <w:r w:rsidRPr="00956424">
              <w:rPr>
                <w:rFonts w:ascii="Arial" w:eastAsia="Times New Roman" w:hAnsi="Arial" w:cs="Arial"/>
                <w:sz w:val="24"/>
                <w:szCs w:val="24"/>
              </w:rPr>
              <w:t xml:space="preserve"> Board Secretary.</w:t>
            </w:r>
          </w:p>
          <w:p w14:paraId="78252BD8" w14:textId="77777777" w:rsidR="00376CA5" w:rsidRPr="00376CA5" w:rsidRDefault="00376CA5" w:rsidP="00376CA5">
            <w:pPr>
              <w:pStyle w:val="NoSpacing"/>
              <w:rPr>
                <w:rFonts w:ascii="Arial" w:hAnsi="Arial" w:cs="Arial"/>
                <w:sz w:val="24"/>
                <w:szCs w:val="24"/>
                <w:lang w:val="en-GB"/>
              </w:rPr>
            </w:pPr>
          </w:p>
        </w:tc>
        <w:tc>
          <w:tcPr>
            <w:tcW w:w="593" w:type="pct"/>
          </w:tcPr>
          <w:p w14:paraId="450FEC23" w14:textId="77777777" w:rsidR="00376CA5" w:rsidRPr="00D330C6" w:rsidRDefault="00376CA5" w:rsidP="00A70A51">
            <w:pPr>
              <w:jc w:val="center"/>
              <w:rPr>
                <w:rFonts w:ascii="Arial" w:eastAsia="Times New Roman" w:hAnsi="Arial" w:cs="Arial"/>
                <w:b/>
                <w:sz w:val="24"/>
                <w:szCs w:val="24"/>
                <w:lang w:val="en-GB"/>
              </w:rPr>
            </w:pPr>
          </w:p>
          <w:p w14:paraId="0EE2DF7F" w14:textId="77777777" w:rsidR="00D330C6" w:rsidRPr="00D330C6" w:rsidRDefault="00D330C6" w:rsidP="00D330C6">
            <w:pPr>
              <w:pStyle w:val="NoSpacing"/>
              <w:rPr>
                <w:rFonts w:ascii="Arial" w:hAnsi="Arial" w:cs="Arial"/>
                <w:sz w:val="24"/>
                <w:lang w:val="en-GB"/>
              </w:rPr>
            </w:pPr>
          </w:p>
          <w:p w14:paraId="30A4CA61" w14:textId="77777777" w:rsidR="00D330C6" w:rsidRPr="00D330C6" w:rsidRDefault="00D330C6" w:rsidP="00D330C6">
            <w:pPr>
              <w:pStyle w:val="NoSpacing"/>
              <w:rPr>
                <w:rFonts w:ascii="Arial" w:hAnsi="Arial" w:cs="Arial"/>
                <w:sz w:val="24"/>
                <w:lang w:val="en-GB"/>
              </w:rPr>
            </w:pPr>
            <w:r w:rsidRPr="00D330C6">
              <w:rPr>
                <w:rFonts w:ascii="Arial" w:hAnsi="Arial" w:cs="Arial"/>
                <w:sz w:val="24"/>
                <w:lang w:val="en-GB"/>
              </w:rPr>
              <w:t>SH</w:t>
            </w:r>
          </w:p>
          <w:p w14:paraId="3CF4AA67" w14:textId="77777777" w:rsidR="00D330C6" w:rsidRPr="00D330C6" w:rsidRDefault="00D330C6" w:rsidP="00D330C6">
            <w:pPr>
              <w:pStyle w:val="NoSpacing"/>
              <w:rPr>
                <w:rFonts w:ascii="Arial" w:hAnsi="Arial" w:cs="Arial"/>
                <w:sz w:val="24"/>
                <w:lang w:val="en-GB"/>
              </w:rPr>
            </w:pPr>
          </w:p>
          <w:p w14:paraId="113A0FFB" w14:textId="77777777" w:rsidR="00D330C6" w:rsidRPr="00D330C6" w:rsidRDefault="00D330C6" w:rsidP="00D330C6">
            <w:pPr>
              <w:pStyle w:val="NoSpacing"/>
              <w:rPr>
                <w:rFonts w:ascii="Arial" w:hAnsi="Arial" w:cs="Arial"/>
                <w:sz w:val="24"/>
                <w:lang w:val="en-GB"/>
              </w:rPr>
            </w:pPr>
          </w:p>
          <w:p w14:paraId="7B83CC7F" w14:textId="77777777" w:rsidR="00D330C6" w:rsidRPr="00D330C6" w:rsidRDefault="00D330C6" w:rsidP="00D330C6">
            <w:pPr>
              <w:pStyle w:val="NoSpacing"/>
              <w:rPr>
                <w:rFonts w:ascii="Arial" w:hAnsi="Arial" w:cs="Arial"/>
                <w:sz w:val="24"/>
                <w:lang w:val="en-GB"/>
              </w:rPr>
            </w:pPr>
          </w:p>
          <w:p w14:paraId="0A492CCF" w14:textId="77777777" w:rsidR="00D330C6" w:rsidRDefault="00D330C6" w:rsidP="00D330C6">
            <w:pPr>
              <w:pStyle w:val="NoSpacing"/>
              <w:rPr>
                <w:rFonts w:ascii="Arial" w:hAnsi="Arial" w:cs="Arial"/>
                <w:sz w:val="24"/>
                <w:lang w:val="en-GB"/>
              </w:rPr>
            </w:pPr>
          </w:p>
          <w:p w14:paraId="3448C0AA" w14:textId="77777777" w:rsidR="00D330C6" w:rsidRDefault="00D330C6" w:rsidP="00D330C6">
            <w:pPr>
              <w:pStyle w:val="NoSpacing"/>
              <w:rPr>
                <w:rFonts w:ascii="Arial" w:hAnsi="Arial" w:cs="Arial"/>
                <w:sz w:val="24"/>
                <w:lang w:val="en-GB"/>
              </w:rPr>
            </w:pPr>
          </w:p>
          <w:p w14:paraId="66140DD3" w14:textId="77777777" w:rsidR="00D330C6" w:rsidRDefault="00D330C6" w:rsidP="00D330C6">
            <w:pPr>
              <w:pStyle w:val="NoSpacing"/>
              <w:rPr>
                <w:rFonts w:ascii="Arial" w:hAnsi="Arial" w:cs="Arial"/>
                <w:sz w:val="24"/>
                <w:lang w:val="en-GB"/>
              </w:rPr>
            </w:pPr>
          </w:p>
          <w:p w14:paraId="2A635037" w14:textId="77777777" w:rsidR="00D330C6" w:rsidRPr="00D330C6" w:rsidRDefault="00D330C6" w:rsidP="00D330C6">
            <w:pPr>
              <w:pStyle w:val="NoSpacing"/>
              <w:rPr>
                <w:rFonts w:ascii="Arial" w:hAnsi="Arial" w:cs="Arial"/>
                <w:sz w:val="24"/>
                <w:lang w:val="en-GB"/>
              </w:rPr>
            </w:pPr>
          </w:p>
          <w:p w14:paraId="3F090B6C" w14:textId="77777777" w:rsidR="00D330C6" w:rsidRPr="00D330C6" w:rsidRDefault="00D330C6" w:rsidP="00D330C6">
            <w:pPr>
              <w:pStyle w:val="NoSpacing"/>
              <w:rPr>
                <w:rFonts w:ascii="Arial" w:hAnsi="Arial" w:cs="Arial"/>
                <w:sz w:val="24"/>
                <w:lang w:val="en-GB"/>
              </w:rPr>
            </w:pPr>
          </w:p>
          <w:p w14:paraId="590805F9" w14:textId="77777777" w:rsidR="00D330C6" w:rsidRPr="00D330C6" w:rsidRDefault="00D330C6" w:rsidP="00D330C6">
            <w:pPr>
              <w:pStyle w:val="NoSpacing"/>
              <w:rPr>
                <w:rFonts w:ascii="Arial" w:hAnsi="Arial" w:cs="Arial"/>
                <w:sz w:val="24"/>
                <w:lang w:val="en-GB"/>
              </w:rPr>
            </w:pPr>
          </w:p>
          <w:p w14:paraId="23DA1633" w14:textId="77777777" w:rsidR="00D330C6" w:rsidRPr="00D330C6" w:rsidRDefault="00D330C6" w:rsidP="00D330C6">
            <w:pPr>
              <w:pStyle w:val="NoSpacing"/>
              <w:rPr>
                <w:rFonts w:ascii="Arial" w:hAnsi="Arial" w:cs="Arial"/>
                <w:sz w:val="24"/>
                <w:lang w:val="en-GB"/>
              </w:rPr>
            </w:pPr>
          </w:p>
          <w:p w14:paraId="009255DC" w14:textId="77777777" w:rsidR="00CF6465" w:rsidRDefault="00CF6465" w:rsidP="00D330C6">
            <w:pPr>
              <w:pStyle w:val="NoSpacing"/>
              <w:rPr>
                <w:rFonts w:ascii="Arial" w:hAnsi="Arial" w:cs="Arial"/>
                <w:sz w:val="24"/>
                <w:lang w:val="en-GB"/>
              </w:rPr>
            </w:pPr>
          </w:p>
          <w:p w14:paraId="08F4764C" w14:textId="77777777" w:rsidR="00D330C6" w:rsidRDefault="00D330C6" w:rsidP="00D330C6">
            <w:pPr>
              <w:pStyle w:val="NoSpacing"/>
              <w:rPr>
                <w:rFonts w:ascii="Arial" w:hAnsi="Arial" w:cs="Arial"/>
                <w:sz w:val="24"/>
                <w:lang w:val="en-GB"/>
              </w:rPr>
            </w:pPr>
            <w:r w:rsidRPr="00D330C6">
              <w:rPr>
                <w:rFonts w:ascii="Arial" w:hAnsi="Arial" w:cs="Arial"/>
                <w:sz w:val="24"/>
                <w:lang w:val="en-GB"/>
              </w:rPr>
              <w:t>GH</w:t>
            </w:r>
          </w:p>
          <w:p w14:paraId="256AFCE1" w14:textId="77777777" w:rsidR="00956424" w:rsidRDefault="00956424" w:rsidP="00D330C6">
            <w:pPr>
              <w:pStyle w:val="NoSpacing"/>
              <w:rPr>
                <w:rFonts w:ascii="Arial" w:hAnsi="Arial" w:cs="Arial"/>
                <w:sz w:val="24"/>
                <w:lang w:val="en-GB"/>
              </w:rPr>
            </w:pPr>
          </w:p>
          <w:p w14:paraId="14741CB8" w14:textId="77777777" w:rsidR="00956424" w:rsidRDefault="00956424" w:rsidP="00D330C6">
            <w:pPr>
              <w:pStyle w:val="NoSpacing"/>
              <w:rPr>
                <w:rFonts w:ascii="Arial" w:hAnsi="Arial" w:cs="Arial"/>
                <w:sz w:val="24"/>
                <w:lang w:val="en-GB"/>
              </w:rPr>
            </w:pPr>
          </w:p>
          <w:p w14:paraId="457E79ED" w14:textId="77777777" w:rsidR="00956424" w:rsidRDefault="00956424" w:rsidP="00D330C6">
            <w:pPr>
              <w:pStyle w:val="NoSpacing"/>
              <w:rPr>
                <w:rFonts w:ascii="Arial" w:hAnsi="Arial" w:cs="Arial"/>
                <w:sz w:val="24"/>
                <w:lang w:val="en-GB"/>
              </w:rPr>
            </w:pPr>
          </w:p>
          <w:p w14:paraId="20184856" w14:textId="77777777" w:rsidR="00956424" w:rsidRDefault="00956424" w:rsidP="00D330C6">
            <w:pPr>
              <w:pStyle w:val="NoSpacing"/>
              <w:rPr>
                <w:rFonts w:ascii="Arial" w:hAnsi="Arial" w:cs="Arial"/>
                <w:sz w:val="24"/>
                <w:lang w:val="en-GB"/>
              </w:rPr>
            </w:pPr>
          </w:p>
          <w:p w14:paraId="5E9BD51F" w14:textId="77777777" w:rsidR="00956424" w:rsidRDefault="00956424" w:rsidP="00D330C6">
            <w:pPr>
              <w:pStyle w:val="NoSpacing"/>
              <w:rPr>
                <w:rFonts w:ascii="Arial" w:hAnsi="Arial" w:cs="Arial"/>
                <w:sz w:val="24"/>
                <w:lang w:val="en-GB"/>
              </w:rPr>
            </w:pPr>
          </w:p>
          <w:p w14:paraId="1B4BE3DA" w14:textId="77777777" w:rsidR="00956424" w:rsidRDefault="00956424" w:rsidP="00D330C6">
            <w:pPr>
              <w:pStyle w:val="NoSpacing"/>
              <w:rPr>
                <w:rFonts w:ascii="Arial" w:hAnsi="Arial" w:cs="Arial"/>
                <w:sz w:val="24"/>
                <w:lang w:val="en-GB"/>
              </w:rPr>
            </w:pPr>
          </w:p>
          <w:p w14:paraId="4970D0A7" w14:textId="77777777" w:rsidR="00956424" w:rsidRDefault="00956424" w:rsidP="00D330C6">
            <w:pPr>
              <w:pStyle w:val="NoSpacing"/>
              <w:rPr>
                <w:rFonts w:ascii="Arial" w:hAnsi="Arial" w:cs="Arial"/>
                <w:sz w:val="24"/>
                <w:lang w:val="en-GB"/>
              </w:rPr>
            </w:pPr>
          </w:p>
          <w:p w14:paraId="080161D3" w14:textId="77777777" w:rsidR="00956424" w:rsidRDefault="00956424" w:rsidP="00D330C6">
            <w:pPr>
              <w:pStyle w:val="NoSpacing"/>
              <w:rPr>
                <w:rFonts w:ascii="Arial" w:hAnsi="Arial" w:cs="Arial"/>
                <w:sz w:val="24"/>
                <w:lang w:val="en-GB"/>
              </w:rPr>
            </w:pPr>
          </w:p>
          <w:p w14:paraId="3812963F" w14:textId="77777777" w:rsidR="00956424" w:rsidRPr="00D330C6" w:rsidRDefault="00956424" w:rsidP="00D330C6">
            <w:pPr>
              <w:pStyle w:val="NoSpacing"/>
              <w:rPr>
                <w:rFonts w:ascii="Arial" w:hAnsi="Arial" w:cs="Arial"/>
                <w:sz w:val="24"/>
                <w:lang w:val="en-GB"/>
              </w:rPr>
            </w:pPr>
            <w:r>
              <w:rPr>
                <w:rFonts w:ascii="Arial" w:hAnsi="Arial" w:cs="Arial"/>
                <w:sz w:val="24"/>
                <w:lang w:val="en-GB"/>
              </w:rPr>
              <w:lastRenderedPageBreak/>
              <w:t>DH</w:t>
            </w:r>
          </w:p>
        </w:tc>
      </w:tr>
      <w:tr w:rsidR="00A70A51" w:rsidRPr="00632FEC" w14:paraId="653E9615" w14:textId="77777777" w:rsidTr="00D42E23">
        <w:tc>
          <w:tcPr>
            <w:tcW w:w="4407" w:type="pct"/>
          </w:tcPr>
          <w:p w14:paraId="6AD29665" w14:textId="77777777" w:rsidR="00A70A51" w:rsidRPr="00C34264" w:rsidRDefault="00A70A51" w:rsidP="00A70A51">
            <w:pPr>
              <w:rPr>
                <w:rFonts w:ascii="Arial" w:eastAsia="Times New Roman" w:hAnsi="Arial" w:cs="Arial"/>
                <w:sz w:val="24"/>
                <w:szCs w:val="24"/>
                <w:lang w:val="en-GB"/>
              </w:rPr>
            </w:pPr>
            <w:r>
              <w:rPr>
                <w:rFonts w:ascii="Arial" w:eastAsia="Times New Roman" w:hAnsi="Arial" w:cs="Arial"/>
                <w:b/>
                <w:sz w:val="24"/>
                <w:szCs w:val="24"/>
                <w:lang w:val="en-GB"/>
              </w:rPr>
              <w:lastRenderedPageBreak/>
              <w:t>P</w:t>
            </w:r>
            <w:r w:rsidR="00376CA5">
              <w:rPr>
                <w:rFonts w:ascii="Arial" w:eastAsia="Times New Roman" w:hAnsi="Arial" w:cs="Arial"/>
                <w:b/>
                <w:sz w:val="24"/>
                <w:szCs w:val="24"/>
                <w:lang w:val="en-GB"/>
              </w:rPr>
              <w:t>F</w:t>
            </w:r>
            <w:r>
              <w:rPr>
                <w:rFonts w:ascii="Arial" w:eastAsia="Times New Roman" w:hAnsi="Arial" w:cs="Arial"/>
                <w:b/>
                <w:sz w:val="24"/>
                <w:szCs w:val="24"/>
                <w:lang w:val="en-GB"/>
              </w:rPr>
              <w:t>21/</w:t>
            </w:r>
            <w:r w:rsidR="00376CA5">
              <w:rPr>
                <w:rFonts w:ascii="Arial" w:eastAsia="Times New Roman" w:hAnsi="Arial" w:cs="Arial"/>
                <w:b/>
                <w:sz w:val="24"/>
                <w:szCs w:val="24"/>
                <w:lang w:val="en-GB"/>
              </w:rPr>
              <w:t>33</w:t>
            </w:r>
            <w:r w:rsidRPr="00C34264">
              <w:rPr>
                <w:rFonts w:ascii="Arial" w:eastAsia="Times New Roman" w:hAnsi="Arial" w:cs="Arial"/>
                <w:b/>
                <w:sz w:val="24"/>
                <w:szCs w:val="24"/>
                <w:lang w:val="en-GB"/>
              </w:rPr>
              <w:t xml:space="preserve"> Summary of Private business to </w:t>
            </w:r>
            <w:r>
              <w:rPr>
                <w:rFonts w:ascii="Arial" w:eastAsia="Times New Roman" w:hAnsi="Arial" w:cs="Arial"/>
                <w:b/>
                <w:sz w:val="24"/>
                <w:szCs w:val="24"/>
                <w:lang w:val="en-GB"/>
              </w:rPr>
              <w:t>be reported in public</w:t>
            </w:r>
          </w:p>
          <w:p w14:paraId="2BE09282" w14:textId="77777777" w:rsidR="00A70A51" w:rsidRDefault="00A70A51" w:rsidP="00A70A51">
            <w:pPr>
              <w:rPr>
                <w:rFonts w:ascii="Arial" w:eastAsia="Times New Roman" w:hAnsi="Arial" w:cs="Arial"/>
                <w:sz w:val="24"/>
                <w:szCs w:val="24"/>
                <w:lang w:val="en-GB"/>
              </w:rPr>
            </w:pPr>
          </w:p>
          <w:p w14:paraId="61615BC4" w14:textId="77777777" w:rsidR="000042B4" w:rsidRDefault="00A70A51" w:rsidP="00A70A51">
            <w:pPr>
              <w:rPr>
                <w:rFonts w:ascii="Arial" w:eastAsia="Times New Roman" w:hAnsi="Arial" w:cs="Arial"/>
                <w:sz w:val="24"/>
                <w:szCs w:val="24"/>
                <w:lang w:val="en-GB"/>
              </w:rPr>
            </w:pPr>
            <w:r w:rsidRPr="00096CDB">
              <w:rPr>
                <w:rFonts w:ascii="Arial" w:eastAsia="Times New Roman" w:hAnsi="Arial" w:cs="Arial"/>
                <w:b/>
                <w:sz w:val="24"/>
                <w:szCs w:val="24"/>
                <w:lang w:val="en-GB"/>
              </w:rPr>
              <w:t>It was resolved that</w:t>
            </w:r>
            <w:r>
              <w:rPr>
                <w:rFonts w:ascii="Arial" w:eastAsia="Times New Roman" w:hAnsi="Arial" w:cs="Arial"/>
                <w:sz w:val="24"/>
                <w:szCs w:val="24"/>
                <w:lang w:val="en-GB"/>
              </w:rPr>
              <w:t xml:space="preserve"> the Committee</w:t>
            </w:r>
            <w:r w:rsidRPr="00C34264">
              <w:rPr>
                <w:rFonts w:ascii="Arial" w:eastAsia="Times New Roman" w:hAnsi="Arial" w:cs="Arial"/>
                <w:sz w:val="24"/>
                <w:szCs w:val="24"/>
                <w:lang w:val="en-GB"/>
              </w:rPr>
              <w:t xml:space="preserve"> </w:t>
            </w:r>
          </w:p>
          <w:p w14:paraId="6F0A6689" w14:textId="77777777" w:rsidR="00A70A51" w:rsidRPr="00C34264" w:rsidRDefault="00A70A51" w:rsidP="000042B4">
            <w:pPr>
              <w:rPr>
                <w:rFonts w:ascii="Arial" w:eastAsia="Times New Roman" w:hAnsi="Arial" w:cs="Arial"/>
                <w:sz w:val="24"/>
                <w:szCs w:val="24"/>
                <w:lang w:val="en-GB"/>
              </w:rPr>
            </w:pPr>
            <w:proofErr w:type="gramStart"/>
            <w:r w:rsidRPr="000042B4">
              <w:rPr>
                <w:rFonts w:ascii="Arial" w:eastAsia="Times New Roman" w:hAnsi="Arial" w:cs="Arial"/>
                <w:b/>
                <w:sz w:val="24"/>
                <w:szCs w:val="24"/>
                <w:lang w:val="en-GB"/>
              </w:rPr>
              <w:t>noted</w:t>
            </w:r>
            <w:proofErr w:type="gramEnd"/>
            <w:r w:rsidRPr="00C34264">
              <w:rPr>
                <w:rFonts w:ascii="Arial" w:eastAsia="Times New Roman" w:hAnsi="Arial" w:cs="Arial"/>
                <w:sz w:val="24"/>
                <w:szCs w:val="24"/>
                <w:lang w:val="en-GB"/>
              </w:rPr>
              <w:t xml:space="preserve"> the report.</w:t>
            </w:r>
          </w:p>
        </w:tc>
        <w:tc>
          <w:tcPr>
            <w:tcW w:w="593" w:type="pct"/>
          </w:tcPr>
          <w:p w14:paraId="7D0C8B07" w14:textId="77777777" w:rsidR="00A70A51" w:rsidRPr="00C34264" w:rsidRDefault="00A70A51" w:rsidP="00A70A51">
            <w:pPr>
              <w:jc w:val="center"/>
              <w:rPr>
                <w:rFonts w:ascii="Arial" w:eastAsia="Times New Roman" w:hAnsi="Arial" w:cs="Arial"/>
                <w:b/>
                <w:sz w:val="24"/>
                <w:szCs w:val="24"/>
                <w:lang w:val="en-GB"/>
              </w:rPr>
            </w:pPr>
          </w:p>
        </w:tc>
      </w:tr>
      <w:tr w:rsidR="00A70A51" w:rsidRPr="00632FEC" w14:paraId="0F796129" w14:textId="77777777" w:rsidTr="00D42E23">
        <w:tc>
          <w:tcPr>
            <w:tcW w:w="4407" w:type="pct"/>
          </w:tcPr>
          <w:p w14:paraId="2D109E4A" w14:textId="77777777" w:rsidR="00A70A51" w:rsidRDefault="00A70A51" w:rsidP="00A70A51">
            <w:pPr>
              <w:rPr>
                <w:rFonts w:ascii="Arial" w:eastAsia="Times New Roman" w:hAnsi="Arial" w:cs="Arial"/>
                <w:b/>
                <w:sz w:val="24"/>
                <w:szCs w:val="24"/>
                <w:lang w:val="en-GB"/>
              </w:rPr>
            </w:pPr>
            <w:r>
              <w:rPr>
                <w:rFonts w:ascii="Arial" w:eastAsia="Times New Roman" w:hAnsi="Arial" w:cs="Arial"/>
                <w:b/>
                <w:sz w:val="24"/>
                <w:szCs w:val="24"/>
                <w:lang w:val="en-GB"/>
              </w:rPr>
              <w:t>P</w:t>
            </w:r>
            <w:r w:rsidR="00376CA5">
              <w:rPr>
                <w:rFonts w:ascii="Arial" w:eastAsia="Times New Roman" w:hAnsi="Arial" w:cs="Arial"/>
                <w:b/>
                <w:sz w:val="24"/>
                <w:szCs w:val="24"/>
                <w:lang w:val="en-GB"/>
              </w:rPr>
              <w:t>F</w:t>
            </w:r>
            <w:r>
              <w:rPr>
                <w:rFonts w:ascii="Arial" w:eastAsia="Times New Roman" w:hAnsi="Arial" w:cs="Arial"/>
                <w:b/>
                <w:sz w:val="24"/>
                <w:szCs w:val="24"/>
                <w:lang w:val="en-GB"/>
              </w:rPr>
              <w:t>21/</w:t>
            </w:r>
            <w:r w:rsidR="00376CA5">
              <w:rPr>
                <w:rFonts w:ascii="Arial" w:eastAsia="Times New Roman" w:hAnsi="Arial" w:cs="Arial"/>
                <w:b/>
                <w:sz w:val="24"/>
                <w:szCs w:val="24"/>
                <w:lang w:val="en-GB"/>
              </w:rPr>
              <w:t>34</w:t>
            </w:r>
            <w:r w:rsidRPr="00C34264">
              <w:rPr>
                <w:rFonts w:ascii="Arial" w:eastAsia="Times New Roman" w:hAnsi="Arial" w:cs="Arial"/>
                <w:b/>
                <w:sz w:val="24"/>
                <w:szCs w:val="24"/>
                <w:lang w:val="en-GB"/>
              </w:rPr>
              <w:t xml:space="preserve"> Date of next meeting  </w:t>
            </w:r>
          </w:p>
          <w:p w14:paraId="71953D9E" w14:textId="77777777" w:rsidR="00376CA5" w:rsidRDefault="00376CA5" w:rsidP="00A70A51">
            <w:pPr>
              <w:rPr>
                <w:rFonts w:ascii="Arial" w:eastAsia="Times New Roman" w:hAnsi="Arial" w:cs="Arial"/>
                <w:sz w:val="24"/>
                <w:szCs w:val="24"/>
                <w:lang w:val="en-GB"/>
              </w:rPr>
            </w:pPr>
          </w:p>
          <w:p w14:paraId="0569D435" w14:textId="77777777" w:rsidR="00A70A51" w:rsidRPr="00C34264" w:rsidRDefault="00376CA5" w:rsidP="00376CA5">
            <w:pPr>
              <w:rPr>
                <w:rFonts w:ascii="Arial" w:eastAsia="Times New Roman" w:hAnsi="Arial" w:cs="Arial"/>
                <w:sz w:val="24"/>
                <w:szCs w:val="24"/>
                <w:lang w:val="en-GB"/>
              </w:rPr>
            </w:pPr>
            <w:r w:rsidRPr="00376CA5">
              <w:rPr>
                <w:rFonts w:ascii="Arial" w:eastAsia="Times New Roman" w:hAnsi="Arial" w:cs="Arial"/>
                <w:sz w:val="24"/>
                <w:szCs w:val="24"/>
                <w:lang w:val="en-GB"/>
              </w:rPr>
              <w:t>23.12.21</w:t>
            </w:r>
          </w:p>
        </w:tc>
        <w:tc>
          <w:tcPr>
            <w:tcW w:w="593" w:type="pct"/>
          </w:tcPr>
          <w:p w14:paraId="47FEA7D5" w14:textId="77777777" w:rsidR="00A70A51" w:rsidRPr="00C34264" w:rsidRDefault="00A70A51" w:rsidP="00A70A51">
            <w:pPr>
              <w:jc w:val="center"/>
              <w:rPr>
                <w:rFonts w:ascii="Arial" w:eastAsia="Times New Roman" w:hAnsi="Arial" w:cs="Arial"/>
                <w:b/>
                <w:sz w:val="24"/>
                <w:szCs w:val="24"/>
                <w:lang w:val="en-GB"/>
              </w:rPr>
            </w:pPr>
          </w:p>
        </w:tc>
      </w:tr>
      <w:tr w:rsidR="00A70A51" w:rsidRPr="00632FEC" w14:paraId="23A99EAC" w14:textId="77777777" w:rsidTr="00D42E23">
        <w:tc>
          <w:tcPr>
            <w:tcW w:w="4407" w:type="pct"/>
          </w:tcPr>
          <w:p w14:paraId="3E912003" w14:textId="77777777" w:rsidR="00A70A51" w:rsidRDefault="00A70A51" w:rsidP="00A70A51">
            <w:pPr>
              <w:rPr>
                <w:rFonts w:ascii="Arial" w:eastAsia="Times New Roman" w:hAnsi="Arial" w:cs="Arial"/>
                <w:b/>
                <w:sz w:val="24"/>
                <w:szCs w:val="24"/>
                <w:lang w:val="en-GB"/>
              </w:rPr>
            </w:pPr>
            <w:r w:rsidRPr="00C34264">
              <w:rPr>
                <w:rFonts w:ascii="Arial" w:eastAsia="Times New Roman" w:hAnsi="Arial" w:cs="Arial"/>
                <w:b/>
                <w:sz w:val="24"/>
                <w:szCs w:val="24"/>
                <w:lang w:val="en-GB"/>
              </w:rPr>
              <w:t>Exclusion of the Press and Public</w:t>
            </w:r>
          </w:p>
          <w:p w14:paraId="6085DCD1" w14:textId="77777777" w:rsidR="00A70A51" w:rsidRPr="00096CDB" w:rsidRDefault="00A70A51" w:rsidP="00A70A51">
            <w:pPr>
              <w:pStyle w:val="NoSpacing"/>
              <w:rPr>
                <w:lang w:val="en-GB"/>
              </w:rPr>
            </w:pPr>
          </w:p>
          <w:p w14:paraId="0A7533F1" w14:textId="77777777" w:rsidR="00A70A51" w:rsidRDefault="00A70A51" w:rsidP="00A70A51">
            <w:pPr>
              <w:rPr>
                <w:rFonts w:ascii="Arial" w:eastAsia="Times New Roman" w:hAnsi="Arial" w:cs="Arial"/>
                <w:sz w:val="24"/>
                <w:szCs w:val="24"/>
                <w:lang w:val="en-GB"/>
              </w:rPr>
            </w:pPr>
            <w:r w:rsidRPr="00096CDB">
              <w:rPr>
                <w:rFonts w:ascii="Arial" w:eastAsia="Times New Roman" w:hAnsi="Arial" w:cs="Arial"/>
                <w:b/>
                <w:sz w:val="24"/>
                <w:szCs w:val="24"/>
                <w:lang w:val="en-GB"/>
              </w:rPr>
              <w:t>It was resolved that</w:t>
            </w:r>
            <w:r w:rsidRPr="00C34264">
              <w:rPr>
                <w:rFonts w:ascii="Arial" w:eastAsia="Times New Roman" w:hAnsi="Arial" w:cs="Arial"/>
                <w:sz w:val="24"/>
                <w:szCs w:val="24"/>
                <w:lang w:val="en-GB"/>
              </w:rPr>
              <w:t xml:space="preserve">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w:t>
            </w:r>
            <w:r>
              <w:rPr>
                <w:rFonts w:ascii="Arial" w:eastAsia="Times New Roman" w:hAnsi="Arial" w:cs="Arial"/>
                <w:sz w:val="24"/>
                <w:szCs w:val="24"/>
                <w:lang w:val="en-GB"/>
              </w:rPr>
              <w:t>dmission to Meetings) Act 1960.</w:t>
            </w:r>
          </w:p>
          <w:p w14:paraId="4D565B3F" w14:textId="77777777" w:rsidR="00A70A51" w:rsidRPr="00096CDB" w:rsidRDefault="00A70A51" w:rsidP="00A70A51">
            <w:pPr>
              <w:pStyle w:val="NoSpacing"/>
              <w:rPr>
                <w:lang w:val="en-GB"/>
              </w:rPr>
            </w:pPr>
          </w:p>
        </w:tc>
        <w:tc>
          <w:tcPr>
            <w:tcW w:w="593" w:type="pct"/>
          </w:tcPr>
          <w:p w14:paraId="04F770A8" w14:textId="77777777" w:rsidR="00A70A51" w:rsidRPr="00C34264" w:rsidRDefault="00A70A51" w:rsidP="00A70A51">
            <w:pPr>
              <w:jc w:val="center"/>
              <w:rPr>
                <w:rFonts w:ascii="Arial" w:eastAsia="Times New Roman" w:hAnsi="Arial" w:cs="Arial"/>
                <w:b/>
                <w:sz w:val="24"/>
                <w:szCs w:val="24"/>
                <w:lang w:val="en-GB"/>
              </w:rPr>
            </w:pPr>
          </w:p>
        </w:tc>
      </w:tr>
    </w:tbl>
    <w:p w14:paraId="3D38E475" w14:textId="77777777" w:rsidR="00634AF3" w:rsidRDefault="00634AF3">
      <w:pPr>
        <w:rPr>
          <w:lang w:val="en-GB"/>
        </w:rPr>
      </w:pPr>
    </w:p>
    <w:sectPr w:rsidR="00634AF3" w:rsidSect="0014367E">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269112" w14:textId="77777777" w:rsidR="005A4553" w:rsidRDefault="005A4553">
      <w:pPr>
        <w:spacing w:after="0" w:line="240" w:lineRule="auto"/>
      </w:pPr>
      <w:r>
        <w:separator/>
      </w:r>
    </w:p>
  </w:endnote>
  <w:endnote w:type="continuationSeparator" w:id="0">
    <w:p w14:paraId="31BD1541" w14:textId="77777777" w:rsidR="005A4553" w:rsidRDefault="005A4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DDA4D" w14:textId="4368DFE2" w:rsidR="005A4553" w:rsidRDefault="005A4553"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FE22E6">
          <w:rPr>
            <w:noProof/>
          </w:rPr>
          <w:t>13</w:t>
        </w:r>
        <w:r>
          <w:rPr>
            <w:noProof/>
          </w:rPr>
          <w:fldChar w:fldCharType="end"/>
        </w:r>
      </w:sdtContent>
    </w:sdt>
  </w:p>
  <w:p w14:paraId="1CBC9FEE" w14:textId="77777777" w:rsidR="005A4553" w:rsidRDefault="005A45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1C80AE" w14:textId="77777777" w:rsidR="005A4553" w:rsidRDefault="005A4553">
      <w:pPr>
        <w:spacing w:after="0" w:line="240" w:lineRule="auto"/>
      </w:pPr>
      <w:r>
        <w:separator/>
      </w:r>
    </w:p>
  </w:footnote>
  <w:footnote w:type="continuationSeparator" w:id="0">
    <w:p w14:paraId="099716FD" w14:textId="77777777" w:rsidR="005A4553" w:rsidRDefault="005A45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2946E" w14:textId="457E0356" w:rsidR="005A4553" w:rsidRPr="00C34264" w:rsidRDefault="00FE22E6" w:rsidP="00EF7B40">
    <w:pPr>
      <w:pStyle w:val="Header"/>
      <w:rPr>
        <w:lang w:val="en-GB"/>
      </w:rPr>
    </w:pPr>
    <w:r>
      <w:rPr>
        <w:lang w:val="en-GB"/>
      </w:rPr>
      <w:t>M</w:t>
    </w:r>
    <w:r w:rsidR="005A4553">
      <w:rPr>
        <w:lang w:val="en-GB"/>
      </w:rPr>
      <w:t>inutes PFIGC 28.10.</w:t>
    </w:r>
    <w:r>
      <w:rPr>
        <w:lang w:val="en-GB"/>
      </w:rPr>
      <w:t>21 v1.0 approved</w:t>
    </w:r>
    <w:r w:rsidR="005A4553" w:rsidRPr="00C34264">
      <w:rPr>
        <w:lang w:val="en-GB"/>
      </w:rPr>
      <w:tab/>
    </w:r>
    <w:r w:rsidR="005A4553">
      <w:rPr>
        <w:lang w:val="en-GB"/>
      </w:rPr>
      <w:tab/>
    </w:r>
    <w:sdt>
      <w:sdtPr>
        <w:id w:val="1442338517"/>
        <w:docPartObj>
          <w:docPartGallery w:val="Page Numbers (Top of Page)"/>
          <w:docPartUnique/>
        </w:docPartObj>
      </w:sdtPr>
      <w:sdtEndPr>
        <w:rPr>
          <w:noProof/>
        </w:rPr>
      </w:sdtEndPr>
      <w:sdtContent>
        <w:r w:rsidR="005A4553">
          <w:fldChar w:fldCharType="begin"/>
        </w:r>
        <w:r w:rsidR="005A4553" w:rsidRPr="00C34264">
          <w:rPr>
            <w:lang w:val="en-GB"/>
          </w:rPr>
          <w:instrText xml:space="preserve"> PAGE   \* MERGEFORMAT </w:instrText>
        </w:r>
        <w:r w:rsidR="005A4553">
          <w:fldChar w:fldCharType="separate"/>
        </w:r>
        <w:r>
          <w:rPr>
            <w:noProof/>
            <w:lang w:val="en-GB"/>
          </w:rPr>
          <w:t>1</w:t>
        </w:r>
        <w:r w:rsidR="005A4553">
          <w:rPr>
            <w:noProof/>
          </w:rPr>
          <w:fldChar w:fldCharType="end"/>
        </w:r>
      </w:sdtContent>
    </w:sdt>
  </w:p>
  <w:p w14:paraId="3294F40A" w14:textId="77777777" w:rsidR="005A4553" w:rsidRPr="00C34264" w:rsidRDefault="005A4553">
    <w:pP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FC0931"/>
    <w:multiLevelType w:val="hybridMultilevel"/>
    <w:tmpl w:val="B77ECE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31724A"/>
    <w:multiLevelType w:val="hybridMultilevel"/>
    <w:tmpl w:val="A9F47E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A691700"/>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BA82819"/>
    <w:multiLevelType w:val="hybridMultilevel"/>
    <w:tmpl w:val="EA229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C6D361A"/>
    <w:multiLevelType w:val="hybridMultilevel"/>
    <w:tmpl w:val="9A9A9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8A3451"/>
    <w:multiLevelType w:val="hybridMultilevel"/>
    <w:tmpl w:val="AD18F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4D1D36"/>
    <w:multiLevelType w:val="hybridMultilevel"/>
    <w:tmpl w:val="B66E2214"/>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8" w15:restartNumberingAfterBreak="0">
    <w:nsid w:val="329D011C"/>
    <w:multiLevelType w:val="multilevel"/>
    <w:tmpl w:val="68EEDB14"/>
    <w:lvl w:ilvl="0">
      <w:start w:val="2"/>
      <w:numFmt w:val="decimal"/>
      <w:lvlText w:val="%1."/>
      <w:lvlJc w:val="left"/>
      <w:pPr>
        <w:ind w:left="1352" w:hanging="360"/>
      </w:pPr>
      <w:rPr>
        <w:rFonts w:hint="default"/>
        <w:b/>
        <w:sz w:val="24"/>
        <w:szCs w:val="28"/>
      </w:rPr>
    </w:lvl>
    <w:lvl w:ilvl="1">
      <w:start w:val="1"/>
      <w:numFmt w:val="decimal"/>
      <w:isLgl/>
      <w:lvlText w:val="%1.%2"/>
      <w:lvlJc w:val="left"/>
      <w:pPr>
        <w:ind w:left="705" w:hanging="705"/>
      </w:pPr>
      <w:rPr>
        <w:rFonts w:hint="default"/>
        <w:b w:val="0"/>
        <w:i w:val="0"/>
        <w:sz w:val="24"/>
        <w:szCs w:val="24"/>
      </w:rPr>
    </w:lvl>
    <w:lvl w:ilvl="2">
      <w:start w:val="1"/>
      <w:numFmt w:val="decimal"/>
      <w:isLgl/>
      <w:lvlText w:val="%1.%2.%3"/>
      <w:lvlJc w:val="left"/>
      <w:pPr>
        <w:ind w:left="720" w:hanging="720"/>
      </w:pPr>
      <w:rPr>
        <w:rFonts w:hint="default"/>
        <w:b w:val="0"/>
        <w:color w:val="auto"/>
        <w:sz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335247D"/>
    <w:multiLevelType w:val="hybridMultilevel"/>
    <w:tmpl w:val="412E14C2"/>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39906537"/>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DC02762"/>
    <w:multiLevelType w:val="hybridMultilevel"/>
    <w:tmpl w:val="03005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877EA5"/>
    <w:multiLevelType w:val="hybridMultilevel"/>
    <w:tmpl w:val="B4467D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2A5BAE"/>
    <w:multiLevelType w:val="hybridMultilevel"/>
    <w:tmpl w:val="F40CF11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746087A"/>
    <w:multiLevelType w:val="hybridMultilevel"/>
    <w:tmpl w:val="A9767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57521C"/>
    <w:multiLevelType w:val="hybridMultilevel"/>
    <w:tmpl w:val="6CEC29F8"/>
    <w:lvl w:ilvl="0" w:tplc="08090005">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4BFF4187"/>
    <w:multiLevelType w:val="hybridMultilevel"/>
    <w:tmpl w:val="A9CC9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E2756A"/>
    <w:multiLevelType w:val="hybridMultilevel"/>
    <w:tmpl w:val="85A8E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0E4752B"/>
    <w:multiLevelType w:val="hybridMultilevel"/>
    <w:tmpl w:val="711465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BEB0CF2"/>
    <w:multiLevelType w:val="hybridMultilevel"/>
    <w:tmpl w:val="81B4541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0A85A72"/>
    <w:multiLevelType w:val="multilevel"/>
    <w:tmpl w:val="2826AF9E"/>
    <w:lvl w:ilvl="0">
      <w:start w:val="1"/>
      <w:numFmt w:val="bullet"/>
      <w:lvlText w:val=""/>
      <w:lvlJc w:val="left"/>
      <w:pPr>
        <w:ind w:left="-98" w:hanging="360"/>
      </w:pPr>
      <w:rPr>
        <w:rFonts w:ascii="Symbol" w:hAnsi="Symbol" w:hint="default"/>
      </w:rPr>
    </w:lvl>
    <w:lvl w:ilvl="1">
      <w:start w:val="1"/>
      <w:numFmt w:val="bullet"/>
      <w:lvlText w:val=""/>
      <w:lvlJc w:val="left"/>
      <w:pPr>
        <w:ind w:left="22" w:hanging="480"/>
      </w:pPr>
      <w:rPr>
        <w:rFonts w:ascii="Symbol" w:hAnsi="Symbol" w:hint="default"/>
      </w:rPr>
    </w:lvl>
    <w:lvl w:ilvl="2">
      <w:start w:val="1"/>
      <w:numFmt w:val="decimal"/>
      <w:isLgl/>
      <w:lvlText w:val="%1.%2.%3"/>
      <w:lvlJc w:val="left"/>
      <w:pPr>
        <w:ind w:left="262" w:hanging="720"/>
      </w:pPr>
      <w:rPr>
        <w:rFonts w:hint="default"/>
      </w:rPr>
    </w:lvl>
    <w:lvl w:ilvl="3">
      <w:start w:val="1"/>
      <w:numFmt w:val="decimal"/>
      <w:isLgl/>
      <w:lvlText w:val="%1.%2.%3.%4"/>
      <w:lvlJc w:val="left"/>
      <w:pPr>
        <w:ind w:left="262" w:hanging="720"/>
      </w:pPr>
      <w:rPr>
        <w:rFonts w:hint="default"/>
      </w:rPr>
    </w:lvl>
    <w:lvl w:ilvl="4">
      <w:start w:val="1"/>
      <w:numFmt w:val="decimal"/>
      <w:isLgl/>
      <w:lvlText w:val="%1.%2.%3.%4.%5"/>
      <w:lvlJc w:val="left"/>
      <w:pPr>
        <w:ind w:left="622" w:hanging="1080"/>
      </w:pPr>
      <w:rPr>
        <w:rFonts w:hint="default"/>
      </w:rPr>
    </w:lvl>
    <w:lvl w:ilvl="5">
      <w:start w:val="1"/>
      <w:numFmt w:val="decimal"/>
      <w:isLgl/>
      <w:lvlText w:val="%1.%2.%3.%4.%5.%6"/>
      <w:lvlJc w:val="left"/>
      <w:pPr>
        <w:ind w:left="622" w:hanging="1080"/>
      </w:pPr>
      <w:rPr>
        <w:rFonts w:hint="default"/>
      </w:rPr>
    </w:lvl>
    <w:lvl w:ilvl="6">
      <w:start w:val="1"/>
      <w:numFmt w:val="decimal"/>
      <w:isLgl/>
      <w:lvlText w:val="%1.%2.%3.%4.%5.%6.%7"/>
      <w:lvlJc w:val="left"/>
      <w:pPr>
        <w:ind w:left="982" w:hanging="1440"/>
      </w:pPr>
      <w:rPr>
        <w:rFonts w:hint="default"/>
      </w:rPr>
    </w:lvl>
    <w:lvl w:ilvl="7">
      <w:start w:val="1"/>
      <w:numFmt w:val="decimal"/>
      <w:isLgl/>
      <w:lvlText w:val="%1.%2.%3.%4.%5.%6.%7.%8"/>
      <w:lvlJc w:val="left"/>
      <w:pPr>
        <w:ind w:left="982" w:hanging="1440"/>
      </w:pPr>
      <w:rPr>
        <w:rFonts w:hint="default"/>
      </w:rPr>
    </w:lvl>
    <w:lvl w:ilvl="8">
      <w:start w:val="1"/>
      <w:numFmt w:val="decimal"/>
      <w:isLgl/>
      <w:lvlText w:val="%1.%2.%3.%4.%5.%6.%7.%8.%9"/>
      <w:lvlJc w:val="left"/>
      <w:pPr>
        <w:ind w:left="1342" w:hanging="1800"/>
      </w:pPr>
      <w:rPr>
        <w:rFonts w:hint="default"/>
      </w:rPr>
    </w:lvl>
  </w:abstractNum>
  <w:abstractNum w:abstractNumId="21" w15:restartNumberingAfterBreak="0">
    <w:nsid w:val="61332B32"/>
    <w:multiLevelType w:val="hybridMultilevel"/>
    <w:tmpl w:val="D586F8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2E95409"/>
    <w:multiLevelType w:val="hybridMultilevel"/>
    <w:tmpl w:val="26E21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33F2DDE"/>
    <w:multiLevelType w:val="hybridMultilevel"/>
    <w:tmpl w:val="CA6E5A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C4862AF"/>
    <w:multiLevelType w:val="hybridMultilevel"/>
    <w:tmpl w:val="4C82A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2E1B17"/>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E2E1B18"/>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6E2E1B19"/>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E2E1B1A"/>
    <w:multiLevelType w:val="multilevel"/>
    <w:tmpl w:val="0000000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6E8F25F4"/>
    <w:multiLevelType w:val="hybridMultilevel"/>
    <w:tmpl w:val="F92818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FEC70F4"/>
    <w:multiLevelType w:val="hybridMultilevel"/>
    <w:tmpl w:val="0F045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7A4D61"/>
    <w:multiLevelType w:val="hybridMultilevel"/>
    <w:tmpl w:val="7354BD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10"/>
  </w:num>
  <w:num w:numId="4">
    <w:abstractNumId w:val="25"/>
  </w:num>
  <w:num w:numId="5">
    <w:abstractNumId w:val="26"/>
  </w:num>
  <w:num w:numId="6">
    <w:abstractNumId w:val="27"/>
  </w:num>
  <w:num w:numId="7">
    <w:abstractNumId w:val="28"/>
  </w:num>
  <w:num w:numId="8">
    <w:abstractNumId w:val="7"/>
  </w:num>
  <w:num w:numId="9">
    <w:abstractNumId w:val="19"/>
  </w:num>
  <w:num w:numId="10">
    <w:abstractNumId w:val="13"/>
  </w:num>
  <w:num w:numId="11">
    <w:abstractNumId w:val="24"/>
  </w:num>
  <w:num w:numId="12">
    <w:abstractNumId w:val="21"/>
  </w:num>
  <w:num w:numId="13">
    <w:abstractNumId w:val="29"/>
  </w:num>
  <w:num w:numId="14">
    <w:abstractNumId w:val="16"/>
  </w:num>
  <w:num w:numId="15">
    <w:abstractNumId w:val="15"/>
  </w:num>
  <w:num w:numId="16">
    <w:abstractNumId w:val="4"/>
  </w:num>
  <w:num w:numId="17">
    <w:abstractNumId w:val="23"/>
  </w:num>
  <w:num w:numId="18">
    <w:abstractNumId w:val="1"/>
  </w:num>
  <w:num w:numId="19">
    <w:abstractNumId w:val="9"/>
  </w:num>
  <w:num w:numId="20">
    <w:abstractNumId w:val="18"/>
  </w:num>
  <w:num w:numId="21">
    <w:abstractNumId w:val="5"/>
  </w:num>
  <w:num w:numId="22">
    <w:abstractNumId w:val="6"/>
  </w:num>
  <w:num w:numId="23">
    <w:abstractNumId w:val="22"/>
  </w:num>
  <w:num w:numId="24">
    <w:abstractNumId w:val="11"/>
  </w:num>
  <w:num w:numId="25">
    <w:abstractNumId w:val="30"/>
  </w:num>
  <w:num w:numId="26">
    <w:abstractNumId w:val="12"/>
  </w:num>
  <w:num w:numId="27">
    <w:abstractNumId w:val="8"/>
  </w:num>
  <w:num w:numId="28">
    <w:abstractNumId w:val="20"/>
  </w:num>
  <w:num w:numId="29">
    <w:abstractNumId w:val="17"/>
  </w:num>
  <w:num w:numId="30">
    <w:abstractNumId w:val="31"/>
  </w:num>
  <w:num w:numId="31">
    <w:abstractNumId w:val="14"/>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42B4"/>
    <w:rsid w:val="00023817"/>
    <w:rsid w:val="0003289A"/>
    <w:rsid w:val="00037DF1"/>
    <w:rsid w:val="00052B2B"/>
    <w:rsid w:val="00054F48"/>
    <w:rsid w:val="000631A6"/>
    <w:rsid w:val="00065AA9"/>
    <w:rsid w:val="00070D94"/>
    <w:rsid w:val="00076169"/>
    <w:rsid w:val="000775B2"/>
    <w:rsid w:val="00092E15"/>
    <w:rsid w:val="00096CDB"/>
    <w:rsid w:val="000A0BFD"/>
    <w:rsid w:val="000A6C27"/>
    <w:rsid w:val="000A7004"/>
    <w:rsid w:val="000D65A5"/>
    <w:rsid w:val="000E43FA"/>
    <w:rsid w:val="000E4EEB"/>
    <w:rsid w:val="000F2327"/>
    <w:rsid w:val="00103F3F"/>
    <w:rsid w:val="00112418"/>
    <w:rsid w:val="00113D30"/>
    <w:rsid w:val="00115371"/>
    <w:rsid w:val="00122E38"/>
    <w:rsid w:val="0014367E"/>
    <w:rsid w:val="00170010"/>
    <w:rsid w:val="00197F19"/>
    <w:rsid w:val="001A27FE"/>
    <w:rsid w:val="001A7DAA"/>
    <w:rsid w:val="001C0C49"/>
    <w:rsid w:val="001C5809"/>
    <w:rsid w:val="001E0D02"/>
    <w:rsid w:val="001F2223"/>
    <w:rsid w:val="001F38C0"/>
    <w:rsid w:val="002026EF"/>
    <w:rsid w:val="00203A1F"/>
    <w:rsid w:val="00227370"/>
    <w:rsid w:val="002420F4"/>
    <w:rsid w:val="00244656"/>
    <w:rsid w:val="00254940"/>
    <w:rsid w:val="00264A44"/>
    <w:rsid w:val="002662F4"/>
    <w:rsid w:val="002714DF"/>
    <w:rsid w:val="0027157F"/>
    <w:rsid w:val="002757AE"/>
    <w:rsid w:val="002819FD"/>
    <w:rsid w:val="00283667"/>
    <w:rsid w:val="002854ED"/>
    <w:rsid w:val="00287E16"/>
    <w:rsid w:val="00296C46"/>
    <w:rsid w:val="00297B37"/>
    <w:rsid w:val="002A4609"/>
    <w:rsid w:val="002B13BE"/>
    <w:rsid w:val="002B7C41"/>
    <w:rsid w:val="002C0345"/>
    <w:rsid w:val="002C5592"/>
    <w:rsid w:val="002D02F1"/>
    <w:rsid w:val="002E3760"/>
    <w:rsid w:val="002E616A"/>
    <w:rsid w:val="002E740E"/>
    <w:rsid w:val="002F2D66"/>
    <w:rsid w:val="00301054"/>
    <w:rsid w:val="003140DF"/>
    <w:rsid w:val="00315988"/>
    <w:rsid w:val="0032034A"/>
    <w:rsid w:val="00330932"/>
    <w:rsid w:val="00340525"/>
    <w:rsid w:val="003615E1"/>
    <w:rsid w:val="00361763"/>
    <w:rsid w:val="00374204"/>
    <w:rsid w:val="00375062"/>
    <w:rsid w:val="0037600A"/>
    <w:rsid w:val="00376CA5"/>
    <w:rsid w:val="00380689"/>
    <w:rsid w:val="00380E11"/>
    <w:rsid w:val="00384799"/>
    <w:rsid w:val="00384B0C"/>
    <w:rsid w:val="003A1BA3"/>
    <w:rsid w:val="003A7203"/>
    <w:rsid w:val="003C5405"/>
    <w:rsid w:val="003E6913"/>
    <w:rsid w:val="00401296"/>
    <w:rsid w:val="00422452"/>
    <w:rsid w:val="00426F1C"/>
    <w:rsid w:val="00432A32"/>
    <w:rsid w:val="00434052"/>
    <w:rsid w:val="00437419"/>
    <w:rsid w:val="00446DB9"/>
    <w:rsid w:val="004676B6"/>
    <w:rsid w:val="00473B39"/>
    <w:rsid w:val="004966E0"/>
    <w:rsid w:val="004A1E19"/>
    <w:rsid w:val="004A2E88"/>
    <w:rsid w:val="004A549A"/>
    <w:rsid w:val="004A7D28"/>
    <w:rsid w:val="004C5617"/>
    <w:rsid w:val="004D3C11"/>
    <w:rsid w:val="005001EE"/>
    <w:rsid w:val="0052709B"/>
    <w:rsid w:val="00530B75"/>
    <w:rsid w:val="00532315"/>
    <w:rsid w:val="00532AF6"/>
    <w:rsid w:val="005347D9"/>
    <w:rsid w:val="00552535"/>
    <w:rsid w:val="00564E00"/>
    <w:rsid w:val="0059279D"/>
    <w:rsid w:val="00593D70"/>
    <w:rsid w:val="00596957"/>
    <w:rsid w:val="005A4553"/>
    <w:rsid w:val="005A5F70"/>
    <w:rsid w:val="005A7DA0"/>
    <w:rsid w:val="005C0A7A"/>
    <w:rsid w:val="005C555B"/>
    <w:rsid w:val="005E62A6"/>
    <w:rsid w:val="005F03E8"/>
    <w:rsid w:val="005F57DB"/>
    <w:rsid w:val="00620721"/>
    <w:rsid w:val="00622E41"/>
    <w:rsid w:val="006252EC"/>
    <w:rsid w:val="006259AC"/>
    <w:rsid w:val="00632FEC"/>
    <w:rsid w:val="00634AF3"/>
    <w:rsid w:val="00637C69"/>
    <w:rsid w:val="00643B06"/>
    <w:rsid w:val="00673EA1"/>
    <w:rsid w:val="00677330"/>
    <w:rsid w:val="006811EF"/>
    <w:rsid w:val="006B342A"/>
    <w:rsid w:val="006B4A19"/>
    <w:rsid w:val="006B6C1B"/>
    <w:rsid w:val="006C1F55"/>
    <w:rsid w:val="006D04AF"/>
    <w:rsid w:val="00701B79"/>
    <w:rsid w:val="0070493D"/>
    <w:rsid w:val="007140F7"/>
    <w:rsid w:val="0073279B"/>
    <w:rsid w:val="00733C63"/>
    <w:rsid w:val="007361AF"/>
    <w:rsid w:val="0074097B"/>
    <w:rsid w:val="00754163"/>
    <w:rsid w:val="00773A2E"/>
    <w:rsid w:val="00773AE6"/>
    <w:rsid w:val="00775134"/>
    <w:rsid w:val="00784AC1"/>
    <w:rsid w:val="007A35CD"/>
    <w:rsid w:val="007B6497"/>
    <w:rsid w:val="007D4261"/>
    <w:rsid w:val="007D5639"/>
    <w:rsid w:val="007E282C"/>
    <w:rsid w:val="0080005F"/>
    <w:rsid w:val="0080306E"/>
    <w:rsid w:val="008046F4"/>
    <w:rsid w:val="00824CEE"/>
    <w:rsid w:val="00840C8B"/>
    <w:rsid w:val="00843ED0"/>
    <w:rsid w:val="00844BF5"/>
    <w:rsid w:val="00860AC5"/>
    <w:rsid w:val="00862742"/>
    <w:rsid w:val="008660B2"/>
    <w:rsid w:val="00885AEE"/>
    <w:rsid w:val="00892679"/>
    <w:rsid w:val="008A2381"/>
    <w:rsid w:val="008B781C"/>
    <w:rsid w:val="008E2999"/>
    <w:rsid w:val="008E564C"/>
    <w:rsid w:val="008E5756"/>
    <w:rsid w:val="008F17F8"/>
    <w:rsid w:val="00913904"/>
    <w:rsid w:val="00941CAA"/>
    <w:rsid w:val="00943BFA"/>
    <w:rsid w:val="00946F0D"/>
    <w:rsid w:val="00950A3A"/>
    <w:rsid w:val="009561A7"/>
    <w:rsid w:val="00956424"/>
    <w:rsid w:val="00960ACA"/>
    <w:rsid w:val="009618D1"/>
    <w:rsid w:val="009724C9"/>
    <w:rsid w:val="00981B9A"/>
    <w:rsid w:val="00991E2E"/>
    <w:rsid w:val="00997203"/>
    <w:rsid w:val="009A7911"/>
    <w:rsid w:val="009B0A09"/>
    <w:rsid w:val="009B2F76"/>
    <w:rsid w:val="009C2BBF"/>
    <w:rsid w:val="009F215E"/>
    <w:rsid w:val="00A02936"/>
    <w:rsid w:val="00A02B03"/>
    <w:rsid w:val="00A24BB7"/>
    <w:rsid w:val="00A437C1"/>
    <w:rsid w:val="00A70A51"/>
    <w:rsid w:val="00A73508"/>
    <w:rsid w:val="00A754F6"/>
    <w:rsid w:val="00A93DBE"/>
    <w:rsid w:val="00AA1DA8"/>
    <w:rsid w:val="00AA5814"/>
    <w:rsid w:val="00AB3927"/>
    <w:rsid w:val="00AB42AE"/>
    <w:rsid w:val="00AB6854"/>
    <w:rsid w:val="00AD134A"/>
    <w:rsid w:val="00AD18C7"/>
    <w:rsid w:val="00AE1ED2"/>
    <w:rsid w:val="00AE35E2"/>
    <w:rsid w:val="00AE3B95"/>
    <w:rsid w:val="00AE3EE0"/>
    <w:rsid w:val="00AF0E8B"/>
    <w:rsid w:val="00AF2EBF"/>
    <w:rsid w:val="00AF4678"/>
    <w:rsid w:val="00AF5177"/>
    <w:rsid w:val="00B0345E"/>
    <w:rsid w:val="00B06F9C"/>
    <w:rsid w:val="00B168CE"/>
    <w:rsid w:val="00B33EAE"/>
    <w:rsid w:val="00B40A2C"/>
    <w:rsid w:val="00B4441C"/>
    <w:rsid w:val="00B631D9"/>
    <w:rsid w:val="00B63CB1"/>
    <w:rsid w:val="00B65869"/>
    <w:rsid w:val="00B65CAE"/>
    <w:rsid w:val="00B75F83"/>
    <w:rsid w:val="00B82268"/>
    <w:rsid w:val="00B8272C"/>
    <w:rsid w:val="00B87F57"/>
    <w:rsid w:val="00B94C26"/>
    <w:rsid w:val="00BA4761"/>
    <w:rsid w:val="00BA625A"/>
    <w:rsid w:val="00BA6724"/>
    <w:rsid w:val="00BA6EFB"/>
    <w:rsid w:val="00BC5A85"/>
    <w:rsid w:val="00BD0B81"/>
    <w:rsid w:val="00BD284B"/>
    <w:rsid w:val="00BE5C1F"/>
    <w:rsid w:val="00BF4333"/>
    <w:rsid w:val="00C03B10"/>
    <w:rsid w:val="00C067CB"/>
    <w:rsid w:val="00C1472B"/>
    <w:rsid w:val="00C15EFC"/>
    <w:rsid w:val="00C27953"/>
    <w:rsid w:val="00C3086A"/>
    <w:rsid w:val="00C34264"/>
    <w:rsid w:val="00C3639D"/>
    <w:rsid w:val="00C44692"/>
    <w:rsid w:val="00C56FF4"/>
    <w:rsid w:val="00CA3280"/>
    <w:rsid w:val="00CB1D5F"/>
    <w:rsid w:val="00CB5203"/>
    <w:rsid w:val="00CB597E"/>
    <w:rsid w:val="00CC106D"/>
    <w:rsid w:val="00CC1525"/>
    <w:rsid w:val="00CC4967"/>
    <w:rsid w:val="00CC5CFE"/>
    <w:rsid w:val="00CF2E54"/>
    <w:rsid w:val="00CF5BA4"/>
    <w:rsid w:val="00CF6465"/>
    <w:rsid w:val="00CF753E"/>
    <w:rsid w:val="00D00F09"/>
    <w:rsid w:val="00D02955"/>
    <w:rsid w:val="00D05D26"/>
    <w:rsid w:val="00D12B7A"/>
    <w:rsid w:val="00D15FAE"/>
    <w:rsid w:val="00D330C6"/>
    <w:rsid w:val="00D401A6"/>
    <w:rsid w:val="00D429AC"/>
    <w:rsid w:val="00D42E23"/>
    <w:rsid w:val="00D50FA2"/>
    <w:rsid w:val="00D51528"/>
    <w:rsid w:val="00D543CB"/>
    <w:rsid w:val="00D8220C"/>
    <w:rsid w:val="00D87C7D"/>
    <w:rsid w:val="00D87EAC"/>
    <w:rsid w:val="00DA4002"/>
    <w:rsid w:val="00DA4379"/>
    <w:rsid w:val="00DC04E1"/>
    <w:rsid w:val="00DE35BD"/>
    <w:rsid w:val="00DF4D48"/>
    <w:rsid w:val="00E355F3"/>
    <w:rsid w:val="00E51491"/>
    <w:rsid w:val="00E52821"/>
    <w:rsid w:val="00E60609"/>
    <w:rsid w:val="00E678FA"/>
    <w:rsid w:val="00E75600"/>
    <w:rsid w:val="00E8394C"/>
    <w:rsid w:val="00EA0E87"/>
    <w:rsid w:val="00EA2FE1"/>
    <w:rsid w:val="00EB1107"/>
    <w:rsid w:val="00EB1F70"/>
    <w:rsid w:val="00EB2AF3"/>
    <w:rsid w:val="00EC70AE"/>
    <w:rsid w:val="00ED4438"/>
    <w:rsid w:val="00EE0804"/>
    <w:rsid w:val="00EE4B65"/>
    <w:rsid w:val="00EF22BC"/>
    <w:rsid w:val="00EF7B40"/>
    <w:rsid w:val="00F07437"/>
    <w:rsid w:val="00F11E62"/>
    <w:rsid w:val="00F1348D"/>
    <w:rsid w:val="00F138E6"/>
    <w:rsid w:val="00F20361"/>
    <w:rsid w:val="00F273F8"/>
    <w:rsid w:val="00F339AA"/>
    <w:rsid w:val="00F34A78"/>
    <w:rsid w:val="00F37506"/>
    <w:rsid w:val="00F47636"/>
    <w:rsid w:val="00F644D4"/>
    <w:rsid w:val="00F65D30"/>
    <w:rsid w:val="00F8283D"/>
    <w:rsid w:val="00F838A3"/>
    <w:rsid w:val="00FA3408"/>
    <w:rsid w:val="00FB0C4F"/>
    <w:rsid w:val="00FB2AB0"/>
    <w:rsid w:val="00FD6CC0"/>
    <w:rsid w:val="00FE22E6"/>
    <w:rsid w:val="00FE666C"/>
    <w:rsid w:val="00FF6F8D"/>
    <w:rsid w:val="00FF74A8"/>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FFCF6B"/>
  <w15:docId w15:val="{E1813B32-85BC-467C-BB73-71F169FD9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style>
  <w:style w:type="paragraph" w:styleId="Heading1">
    <w:name w:val="heading 1"/>
    <w:basedOn w:val="Normal"/>
    <w:next w:val="Normal"/>
    <w:link w:val="Heading1Char"/>
    <w:uiPriority w:val="9"/>
    <w:qFormat/>
    <w:rsid w:val="00E3611B"/>
    <w:pPr>
      <w:keepNext/>
      <w:keepLines/>
      <w:spacing w:before="240" w:after="0"/>
      <w:outlineLvl w:val="0"/>
    </w:pPr>
    <w:rPr>
      <w:rFonts w:ascii="Lucida Sans Unicode" w:eastAsia="Times New Roman" w:hAnsi="Lucida Sans Unicode"/>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Lucida Sans Unicode" w:eastAsia="Times New Roman" w:hAnsi="Lucida Sans Unicode"/>
      <w:color w:val="2E74B5"/>
      <w:sz w:val="24"/>
      <w:szCs w:val="24"/>
    </w:rPr>
  </w:style>
  <w:style w:type="paragraph" w:styleId="Heading3">
    <w:name w:val="heading 3"/>
    <w:basedOn w:val="Normal"/>
    <w:next w:val="Normal"/>
    <w:link w:val="Heading3Char"/>
    <w:uiPriority w:val="9"/>
    <w:qFormat/>
    <w:rsid w:val="00234347"/>
    <w:pPr>
      <w:keepNext/>
      <w:keepLines/>
      <w:spacing w:before="120" w:after="0"/>
      <w:outlineLvl w:val="2"/>
    </w:pPr>
    <w:rPr>
      <w:rFonts w:ascii="Lucida Sans Unicode" w:eastAsia="Times New Roman" w:hAnsi="Lucida Sans Unicode"/>
      <w:color w:val="2E74B5"/>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Lucida Sans Unicode" w:eastAsia="Times New Roman" w:hAnsi="Lucida Sans Unicode"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Lucida Sans Unicode" w:eastAsia="Times New Roman" w:hAnsi="Lucida Sans Unicode"/>
      <w:spacing w:val="-10"/>
      <w:kern w:val="28"/>
      <w:sz w:val="56"/>
      <w:szCs w:val="56"/>
    </w:rPr>
  </w:style>
  <w:style w:type="character" w:customStyle="1" w:styleId="TitleChar">
    <w:name w:val="Title Char"/>
    <w:basedOn w:val="DefaultParagraphFont"/>
    <w:link w:val="Title"/>
    <w:uiPriority w:val="10"/>
    <w:rsid w:val="00E3611B"/>
    <w:rPr>
      <w:rFonts w:ascii="Lucida Sans Unicode" w:eastAsia="Times New Roman" w:hAnsi="Lucida Sans Unicode"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Lucida Sans Unicode" w:eastAsia="Times New Roman" w:hAnsi="Lucida Sans Unicode" w:cs="Times New Roman"/>
      <w:color w:val="2E74B5"/>
      <w:sz w:val="24"/>
      <w:szCs w:val="24"/>
    </w:rPr>
  </w:style>
  <w:style w:type="character" w:customStyle="1" w:styleId="Heading3Char">
    <w:name w:val="Heading 3 Char"/>
    <w:basedOn w:val="DefaultParagraphFont"/>
    <w:link w:val="Heading3"/>
    <w:uiPriority w:val="9"/>
    <w:rsid w:val="00234347"/>
    <w:rPr>
      <w:rFonts w:ascii="Lucida Sans Unicode" w:eastAsia="Times New Roman" w:hAnsi="Lucida Sans Unicode" w:cs="Times New Roman"/>
      <w:color w:val="2E74B5"/>
      <w:sz w:val="22"/>
      <w:szCs w:val="22"/>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340525"/>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MAIN CONTENT,Bullet 1,List Paragraph11,List Paragraph12,F5 List Paragraph,Colorful List - Accent 11,Bullet Style,OBC Bullet,Legal numbered paragraph"/>
    <w:basedOn w:val="Normal"/>
    <w:link w:val="ListParagraphChar"/>
    <w:uiPriority w:val="34"/>
    <w:qFormat/>
    <w:rsid w:val="00E678FA"/>
    <w:pPr>
      <w:ind w:left="720"/>
      <w:contextualSpacing/>
    </w:pPr>
  </w:style>
  <w:style w:type="character" w:styleId="Emphasis">
    <w:name w:val="Emphasis"/>
    <w:basedOn w:val="DefaultParagraphFont"/>
    <w:uiPriority w:val="20"/>
    <w:qFormat/>
    <w:rsid w:val="00885AEE"/>
    <w:rPr>
      <w:i/>
      <w:iCs/>
    </w:rPr>
  </w:style>
  <w:style w:type="character" w:styleId="Strong">
    <w:name w:val="Strong"/>
    <w:basedOn w:val="DefaultParagraphFont"/>
    <w:uiPriority w:val="22"/>
    <w:qFormat/>
    <w:rsid w:val="00885AEE"/>
    <w:rPr>
      <w:b/>
      <w:bCs/>
    </w:rPr>
  </w:style>
  <w:style w:type="paragraph" w:styleId="BalloonText">
    <w:name w:val="Balloon Text"/>
    <w:basedOn w:val="Normal"/>
    <w:link w:val="BalloonTextChar"/>
    <w:uiPriority w:val="99"/>
    <w:semiHidden/>
    <w:unhideWhenUsed/>
    <w:rsid w:val="004374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7419"/>
    <w:rPr>
      <w:rFonts w:ascii="Tahoma" w:hAnsi="Tahoma" w:cs="Tahoma"/>
      <w:sz w:val="16"/>
      <w:szCs w:val="16"/>
    </w:rPr>
  </w:style>
  <w:style w:type="character" w:styleId="CommentReference">
    <w:name w:val="annotation reference"/>
    <w:basedOn w:val="DefaultParagraphFont"/>
    <w:uiPriority w:val="99"/>
    <w:semiHidden/>
    <w:unhideWhenUsed/>
    <w:rsid w:val="00AF5177"/>
    <w:rPr>
      <w:sz w:val="16"/>
      <w:szCs w:val="16"/>
    </w:rPr>
  </w:style>
  <w:style w:type="paragraph" w:styleId="CommentText">
    <w:name w:val="annotation text"/>
    <w:basedOn w:val="Normal"/>
    <w:link w:val="CommentTextChar"/>
    <w:uiPriority w:val="99"/>
    <w:unhideWhenUsed/>
    <w:rsid w:val="00AF5177"/>
    <w:pPr>
      <w:spacing w:line="240" w:lineRule="auto"/>
    </w:pPr>
  </w:style>
  <w:style w:type="character" w:customStyle="1" w:styleId="CommentTextChar">
    <w:name w:val="Comment Text Char"/>
    <w:basedOn w:val="DefaultParagraphFont"/>
    <w:link w:val="CommentText"/>
    <w:uiPriority w:val="99"/>
    <w:rsid w:val="00AF5177"/>
  </w:style>
  <w:style w:type="paragraph" w:styleId="CommentSubject">
    <w:name w:val="annotation subject"/>
    <w:basedOn w:val="CommentText"/>
    <w:next w:val="CommentText"/>
    <w:link w:val="CommentSubjectChar"/>
    <w:uiPriority w:val="99"/>
    <w:semiHidden/>
    <w:unhideWhenUsed/>
    <w:rsid w:val="00AF5177"/>
    <w:rPr>
      <w:b/>
      <w:bCs/>
    </w:rPr>
  </w:style>
  <w:style w:type="character" w:customStyle="1" w:styleId="CommentSubjectChar">
    <w:name w:val="Comment Subject Char"/>
    <w:basedOn w:val="CommentTextChar"/>
    <w:link w:val="CommentSubject"/>
    <w:uiPriority w:val="99"/>
    <w:semiHidden/>
    <w:rsid w:val="00AF5177"/>
    <w:rPr>
      <w:b/>
      <w:bCs/>
    </w:rPr>
  </w:style>
  <w:style w:type="paragraph" w:styleId="NormalWeb">
    <w:name w:val="Normal (Web)"/>
    <w:basedOn w:val="Normal"/>
    <w:uiPriority w:val="99"/>
    <w:unhideWhenUsed/>
    <w:rsid w:val="0062072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istParagraphChar">
    <w:name w:val="List Paragraph Char"/>
    <w:aliases w:val="Dot pt Char,No Spacing1 Char,List Paragraph Char Char Char Char,Indicator Text Char,Numbered Para 1 Char,MAIN CONTENT Char,Bullet 1 Char,List Paragraph11 Char,List Paragraph12 Char,F5 List Paragraph Char,Bullet Style Char"/>
    <w:basedOn w:val="DefaultParagraphFont"/>
    <w:link w:val="ListParagraph"/>
    <w:uiPriority w:val="34"/>
    <w:qFormat/>
    <w:locked/>
    <w:rsid w:val="00FB2AB0"/>
  </w:style>
  <w:style w:type="paragraph" w:customStyle="1" w:styleId="Default">
    <w:name w:val="Default"/>
    <w:rsid w:val="00C27953"/>
    <w:pPr>
      <w:autoSpaceDE w:val="0"/>
      <w:autoSpaceDN w:val="0"/>
      <w:adjustRightInd w:val="0"/>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48540">
      <w:bodyDiv w:val="1"/>
      <w:marLeft w:val="0"/>
      <w:marRight w:val="0"/>
      <w:marTop w:val="0"/>
      <w:marBottom w:val="0"/>
      <w:divBdr>
        <w:top w:val="none" w:sz="0" w:space="0" w:color="auto"/>
        <w:left w:val="none" w:sz="0" w:space="0" w:color="auto"/>
        <w:bottom w:val="none" w:sz="0" w:space="0" w:color="auto"/>
        <w:right w:val="none" w:sz="0" w:space="0" w:color="auto"/>
      </w:divBdr>
    </w:div>
    <w:div w:id="508644127">
      <w:bodyDiv w:val="1"/>
      <w:marLeft w:val="0"/>
      <w:marRight w:val="0"/>
      <w:marTop w:val="0"/>
      <w:marBottom w:val="0"/>
      <w:divBdr>
        <w:top w:val="none" w:sz="0" w:space="0" w:color="auto"/>
        <w:left w:val="none" w:sz="0" w:space="0" w:color="auto"/>
        <w:bottom w:val="none" w:sz="0" w:space="0" w:color="auto"/>
        <w:right w:val="none" w:sz="0" w:space="0" w:color="auto"/>
      </w:divBdr>
    </w:div>
    <w:div w:id="1310017758">
      <w:bodyDiv w:val="1"/>
      <w:marLeft w:val="0"/>
      <w:marRight w:val="0"/>
      <w:marTop w:val="0"/>
      <w:marBottom w:val="0"/>
      <w:divBdr>
        <w:top w:val="none" w:sz="0" w:space="0" w:color="auto"/>
        <w:left w:val="none" w:sz="0" w:space="0" w:color="auto"/>
        <w:bottom w:val="none" w:sz="0" w:space="0" w:color="auto"/>
        <w:right w:val="none" w:sz="0" w:space="0" w:color="auto"/>
      </w:divBdr>
    </w:div>
    <w:div w:id="1562054593">
      <w:bodyDiv w:val="1"/>
      <w:marLeft w:val="0"/>
      <w:marRight w:val="0"/>
      <w:marTop w:val="0"/>
      <w:marBottom w:val="0"/>
      <w:divBdr>
        <w:top w:val="none" w:sz="0" w:space="0" w:color="auto"/>
        <w:left w:val="none" w:sz="0" w:space="0" w:color="auto"/>
        <w:bottom w:val="none" w:sz="0" w:space="0" w:color="auto"/>
        <w:right w:val="none" w:sz="0" w:space="0" w:color="auto"/>
      </w:divBdr>
    </w:div>
    <w:div w:id="1594438279">
      <w:bodyDiv w:val="1"/>
      <w:marLeft w:val="0"/>
      <w:marRight w:val="0"/>
      <w:marTop w:val="0"/>
      <w:marBottom w:val="0"/>
      <w:divBdr>
        <w:top w:val="none" w:sz="0" w:space="0" w:color="auto"/>
        <w:left w:val="none" w:sz="0" w:space="0" w:color="auto"/>
        <w:bottom w:val="none" w:sz="0" w:space="0" w:color="auto"/>
        <w:right w:val="none" w:sz="0" w:space="0" w:color="auto"/>
      </w:divBdr>
    </w:div>
    <w:div w:id="1633058141">
      <w:bodyDiv w:val="1"/>
      <w:marLeft w:val="0"/>
      <w:marRight w:val="0"/>
      <w:marTop w:val="0"/>
      <w:marBottom w:val="0"/>
      <w:divBdr>
        <w:top w:val="none" w:sz="0" w:space="0" w:color="auto"/>
        <w:left w:val="none" w:sz="0" w:space="0" w:color="auto"/>
        <w:bottom w:val="none" w:sz="0" w:space="0" w:color="auto"/>
        <w:right w:val="none" w:sz="0" w:space="0" w:color="auto"/>
      </w:divBdr>
    </w:div>
    <w:div w:id="1718115834">
      <w:bodyDiv w:val="1"/>
      <w:marLeft w:val="0"/>
      <w:marRight w:val="0"/>
      <w:marTop w:val="0"/>
      <w:marBottom w:val="0"/>
      <w:divBdr>
        <w:top w:val="none" w:sz="0" w:space="0" w:color="auto"/>
        <w:left w:val="none" w:sz="0" w:space="0" w:color="auto"/>
        <w:bottom w:val="none" w:sz="0" w:space="0" w:color="auto"/>
        <w:right w:val="none" w:sz="0" w:space="0" w:color="auto"/>
      </w:divBdr>
      <w:divsChild>
        <w:div w:id="1701665971">
          <w:marLeft w:val="0"/>
          <w:marRight w:val="0"/>
          <w:marTop w:val="0"/>
          <w:marBottom w:val="0"/>
          <w:divBdr>
            <w:top w:val="none" w:sz="0" w:space="0" w:color="auto"/>
            <w:left w:val="none" w:sz="0" w:space="0" w:color="auto"/>
            <w:bottom w:val="none" w:sz="0" w:space="0" w:color="auto"/>
            <w:right w:val="none" w:sz="0" w:space="0" w:color="auto"/>
          </w:divBdr>
        </w:div>
      </w:divsChild>
    </w:div>
    <w:div w:id="1728842918">
      <w:bodyDiv w:val="1"/>
      <w:marLeft w:val="0"/>
      <w:marRight w:val="0"/>
      <w:marTop w:val="0"/>
      <w:marBottom w:val="0"/>
      <w:divBdr>
        <w:top w:val="none" w:sz="0" w:space="0" w:color="auto"/>
        <w:left w:val="none" w:sz="0" w:space="0" w:color="auto"/>
        <w:bottom w:val="none" w:sz="0" w:space="0" w:color="auto"/>
        <w:right w:val="none" w:sz="0" w:space="0" w:color="auto"/>
      </w:divBdr>
    </w:div>
    <w:div w:id="1859537600">
      <w:bodyDiv w:val="1"/>
      <w:marLeft w:val="0"/>
      <w:marRight w:val="0"/>
      <w:marTop w:val="0"/>
      <w:marBottom w:val="0"/>
      <w:divBdr>
        <w:top w:val="none" w:sz="0" w:space="0" w:color="auto"/>
        <w:left w:val="none" w:sz="0" w:space="0" w:color="auto"/>
        <w:bottom w:val="none" w:sz="0" w:space="0" w:color="auto"/>
        <w:right w:val="none" w:sz="0" w:space="0" w:color="auto"/>
      </w:divBdr>
    </w:div>
    <w:div w:id="1876887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Lucida Sans Unicode"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Lucida Sans Unicode"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F213E-B93F-4C44-AEB8-0008C38FA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4878</Words>
  <Characters>27811</Characters>
  <Application>Microsoft Office Word</Application>
  <DocSecurity>0</DocSecurity>
  <Lines>231</Lines>
  <Paragraphs>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iBabs</dc:creator>
  <cp:lastModifiedBy>Diane Davies (BCUHB - Corporate Office)</cp:lastModifiedBy>
  <cp:revision>2</cp:revision>
  <cp:lastPrinted>2021-11-17T14:40:00Z</cp:lastPrinted>
  <dcterms:created xsi:type="dcterms:W3CDTF">2021-12-23T14:33:00Z</dcterms:created>
  <dcterms:modified xsi:type="dcterms:W3CDTF">2021-12-23T14:33:00Z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