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F0CD87" w14:textId="0C3759E8" w:rsidR="00375769" w:rsidRPr="00375769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noProof/>
          <w:lang w:eastAsia="en-GB"/>
        </w:rPr>
        <w:drawing>
          <wp:inline distT="0" distB="0" distL="0" distR="0" wp14:anchorId="68EC5966" wp14:editId="6D344A67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A64279" w14:textId="77777777" w:rsidR="00FD1BE4" w:rsidRDefault="00FD1BE4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65A1C538" w14:textId="54A95171" w:rsidR="00747E05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747E05">
        <w:rPr>
          <w:rFonts w:ascii="Arial" w:hAnsi="Arial" w:cs="Arial"/>
          <w:sz w:val="20"/>
          <w:szCs w:val="20"/>
        </w:rPr>
        <w:t>Betsi Ca</w:t>
      </w:r>
      <w:r>
        <w:rPr>
          <w:rFonts w:ascii="Arial" w:hAnsi="Arial" w:cs="Arial"/>
          <w:sz w:val="20"/>
          <w:szCs w:val="20"/>
        </w:rPr>
        <w:t>dwaladr University Health Board</w:t>
      </w:r>
    </w:p>
    <w:p w14:paraId="5159AE61" w14:textId="05AA0A4B" w:rsidR="00747E05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Ysbyty Gwynedd</w:t>
      </w:r>
    </w:p>
    <w:p w14:paraId="6D26D3D4" w14:textId="1B6BFBE6" w:rsidR="00747E05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Penrhosgarnedd</w:t>
      </w:r>
      <w:r w:rsidRPr="00747E05">
        <w:rPr>
          <w:rFonts w:ascii="Arial" w:hAnsi="Arial" w:cs="Arial"/>
          <w:sz w:val="20"/>
          <w:szCs w:val="20"/>
        </w:rPr>
        <w:t xml:space="preserve"> </w:t>
      </w:r>
    </w:p>
    <w:p w14:paraId="69947531" w14:textId="03DFD198" w:rsidR="00747E05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Bangor</w:t>
      </w:r>
      <w:r w:rsidRPr="00747E05">
        <w:rPr>
          <w:rFonts w:ascii="Arial" w:hAnsi="Arial" w:cs="Arial"/>
          <w:sz w:val="20"/>
          <w:szCs w:val="20"/>
        </w:rPr>
        <w:t xml:space="preserve"> </w:t>
      </w:r>
    </w:p>
    <w:p w14:paraId="3FFEFDB8" w14:textId="73B5D7BF" w:rsidR="00747E05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Gwynedd</w:t>
      </w:r>
    </w:p>
    <w:p w14:paraId="58E799FB" w14:textId="34584FD7" w:rsidR="00375769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747E05">
        <w:rPr>
          <w:rFonts w:ascii="Arial" w:hAnsi="Arial" w:cs="Arial"/>
          <w:sz w:val="20"/>
          <w:szCs w:val="20"/>
        </w:rPr>
        <w:t xml:space="preserve"> LL57 2PW</w:t>
      </w:r>
    </w:p>
    <w:p w14:paraId="3AFBB656" w14:textId="2222A2C4" w:rsidR="00747E05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25CAEDBB" w14:textId="77777777" w:rsidR="00747E05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30D43034" w14:textId="77777777" w:rsidR="00747E05" w:rsidRPr="00375769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480B144D" w14:textId="56AE6F77" w:rsidR="00375769" w:rsidRPr="00375769" w:rsidRDefault="00375769" w:rsidP="00375769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375769">
        <w:rPr>
          <w:rFonts w:ascii="Arial" w:hAnsi="Arial" w:cs="Arial"/>
          <w:b/>
          <w:sz w:val="20"/>
          <w:szCs w:val="20"/>
        </w:rPr>
        <w:t xml:space="preserve">Supplementary statement to </w:t>
      </w:r>
      <w:r w:rsidR="00747E05">
        <w:rPr>
          <w:rFonts w:ascii="Arial" w:hAnsi="Arial" w:cs="Arial"/>
          <w:b/>
          <w:sz w:val="20"/>
          <w:szCs w:val="20"/>
        </w:rPr>
        <w:t>Betsi Cadwaladr University Health Board</w:t>
      </w:r>
      <w:r w:rsidRPr="00375769">
        <w:rPr>
          <w:rFonts w:ascii="Arial" w:hAnsi="Arial" w:cs="Arial"/>
          <w:b/>
          <w:sz w:val="20"/>
          <w:szCs w:val="20"/>
        </w:rPr>
        <w:t xml:space="preserve"> Pharmaceutical Needs Assessment</w:t>
      </w:r>
    </w:p>
    <w:p w14:paraId="63939E78" w14:textId="25809B34" w:rsidR="00375769" w:rsidRDefault="00375769" w:rsidP="00375769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077DEBBE" w14:textId="77777777" w:rsidR="00375769" w:rsidRDefault="00375769" w:rsidP="00375769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This supplementary statement is issued under regulation 6 of the NHS (Pharmaceutical Services) (Wales) Regulations 2020.</w:t>
      </w:r>
    </w:p>
    <w:p w14:paraId="51CED994" w14:textId="77777777" w:rsidR="00375769" w:rsidRPr="00375769" w:rsidRDefault="00375769" w:rsidP="00375769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3133427A" w14:textId="0E3AE380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75769">
        <w:rPr>
          <w:rFonts w:ascii="Arial" w:hAnsi="Arial" w:cs="Arial"/>
          <w:sz w:val="20"/>
          <w:szCs w:val="20"/>
        </w:rPr>
        <w:t xml:space="preserve">Date pharmaceutical needs assessment </w:t>
      </w:r>
      <w:r w:rsidRPr="007A3AFC">
        <w:rPr>
          <w:rFonts w:ascii="Arial" w:hAnsi="Arial" w:cs="Arial"/>
          <w:sz w:val="20"/>
          <w:szCs w:val="20"/>
        </w:rPr>
        <w:t xml:space="preserve">published – </w:t>
      </w:r>
      <w:r w:rsidR="00747E05" w:rsidRPr="007A3AFC">
        <w:rPr>
          <w:rFonts w:ascii="Arial" w:hAnsi="Arial" w:cs="Arial"/>
          <w:sz w:val="20"/>
          <w:szCs w:val="20"/>
        </w:rPr>
        <w:t>1 October 2021</w:t>
      </w:r>
    </w:p>
    <w:p w14:paraId="168A16D8" w14:textId="77777777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A9B0BC0" w14:textId="662C5AEC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75769">
        <w:rPr>
          <w:rFonts w:ascii="Arial" w:hAnsi="Arial" w:cs="Arial"/>
          <w:sz w:val="20"/>
          <w:szCs w:val="20"/>
        </w:rPr>
        <w:t xml:space="preserve">Date supplementary statement issued – </w:t>
      </w:r>
      <w:r w:rsidR="00F846FB">
        <w:rPr>
          <w:rFonts w:ascii="Arial" w:hAnsi="Arial" w:cs="Arial"/>
          <w:sz w:val="20"/>
          <w:szCs w:val="20"/>
        </w:rPr>
        <w:t>17 August 2022</w:t>
      </w:r>
    </w:p>
    <w:p w14:paraId="391E8FD4" w14:textId="77777777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4809201" w14:textId="4FBC6D9E" w:rsid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75769">
        <w:rPr>
          <w:rFonts w:ascii="Arial" w:hAnsi="Arial" w:cs="Arial"/>
          <w:sz w:val="20"/>
          <w:szCs w:val="20"/>
        </w:rPr>
        <w:t>The following pharmacy has closed:</w:t>
      </w:r>
    </w:p>
    <w:p w14:paraId="0AC6147A" w14:textId="77777777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067949B" w14:textId="5FEADEF3" w:rsidR="00375769" w:rsidRDefault="007A3AFC" w:rsidP="007A3AFC">
      <w:pPr>
        <w:pStyle w:val="ListParagraph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A3AFC">
        <w:rPr>
          <w:rFonts w:ascii="Arial" w:hAnsi="Arial" w:cs="Arial"/>
          <w:sz w:val="20"/>
          <w:szCs w:val="20"/>
        </w:rPr>
        <w:t>L Rowland &amp; Co (Retail) Ltd t/a Rowlands Pharmacy, 60 High Street, Pwllheli, Gwynedd LL53 5RR</w:t>
      </w:r>
    </w:p>
    <w:p w14:paraId="5077F3EE" w14:textId="77777777" w:rsidR="007A3AFC" w:rsidRPr="007A3AFC" w:rsidRDefault="007A3AFC" w:rsidP="007A3AFC">
      <w:pPr>
        <w:pStyle w:val="ListParagraph"/>
        <w:spacing w:after="0" w:line="240" w:lineRule="auto"/>
        <w:rPr>
          <w:rFonts w:ascii="Arial" w:hAnsi="Arial" w:cs="Arial"/>
          <w:sz w:val="20"/>
          <w:szCs w:val="20"/>
        </w:rPr>
      </w:pPr>
    </w:p>
    <w:p w14:paraId="40BCCD49" w14:textId="77777777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75769">
        <w:rPr>
          <w:rFonts w:ascii="Arial" w:hAnsi="Arial" w:cs="Arial"/>
          <w:sz w:val="20"/>
          <w:szCs w:val="20"/>
        </w:rPr>
        <w:t>The pharmacy provided the following pharmaceutical services:</w:t>
      </w:r>
    </w:p>
    <w:p w14:paraId="261C2E3B" w14:textId="77777777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DFB6FC6" w14:textId="77777777" w:rsidR="00FD1BE4" w:rsidRPr="00FD1BE4" w:rsidRDefault="00FD1BE4" w:rsidP="00FD1BE4">
      <w:pPr>
        <w:numPr>
          <w:ilvl w:val="0"/>
          <w:numId w:val="8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FD1BE4">
        <w:rPr>
          <w:rFonts w:ascii="Arial" w:hAnsi="Arial" w:cs="Arial"/>
          <w:sz w:val="20"/>
          <w:szCs w:val="20"/>
        </w:rPr>
        <w:t xml:space="preserve">Emergency Hormonal Contraception (EHC) </w:t>
      </w:r>
    </w:p>
    <w:p w14:paraId="51FBD313" w14:textId="77777777" w:rsidR="00FD1BE4" w:rsidRPr="00FD1BE4" w:rsidRDefault="00FD1BE4" w:rsidP="00FD1BE4">
      <w:pPr>
        <w:numPr>
          <w:ilvl w:val="0"/>
          <w:numId w:val="8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FD1BE4">
        <w:rPr>
          <w:rFonts w:ascii="Arial" w:hAnsi="Arial" w:cs="Arial"/>
          <w:sz w:val="20"/>
          <w:szCs w:val="20"/>
        </w:rPr>
        <w:t>Help Me Quit @ Pharmacy</w:t>
      </w:r>
    </w:p>
    <w:p w14:paraId="44DD5911" w14:textId="77777777" w:rsidR="00FD1BE4" w:rsidRPr="00FD1BE4" w:rsidRDefault="00FD1BE4" w:rsidP="00FD1BE4">
      <w:pPr>
        <w:numPr>
          <w:ilvl w:val="0"/>
          <w:numId w:val="8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FD1BE4">
        <w:rPr>
          <w:rFonts w:ascii="Arial" w:hAnsi="Arial" w:cs="Arial"/>
          <w:sz w:val="20"/>
          <w:szCs w:val="20"/>
        </w:rPr>
        <w:t xml:space="preserve">Flu vaccination </w:t>
      </w:r>
    </w:p>
    <w:p w14:paraId="7AAEC0DB" w14:textId="77777777" w:rsidR="00FD1BE4" w:rsidRPr="00FD1BE4" w:rsidRDefault="00FD1BE4" w:rsidP="00FD1BE4">
      <w:pPr>
        <w:numPr>
          <w:ilvl w:val="0"/>
          <w:numId w:val="8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FD1BE4">
        <w:rPr>
          <w:rFonts w:ascii="Arial" w:hAnsi="Arial" w:cs="Arial"/>
          <w:sz w:val="20"/>
          <w:szCs w:val="20"/>
        </w:rPr>
        <w:t xml:space="preserve">Common Ailments Service (CAS) </w:t>
      </w:r>
    </w:p>
    <w:p w14:paraId="1D29900A" w14:textId="77777777" w:rsidR="00FD1BE4" w:rsidRPr="00FD1BE4" w:rsidRDefault="00FD1BE4" w:rsidP="00FD1BE4">
      <w:pPr>
        <w:numPr>
          <w:ilvl w:val="0"/>
          <w:numId w:val="8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FD1BE4">
        <w:rPr>
          <w:rFonts w:ascii="Arial" w:hAnsi="Arial" w:cs="Arial"/>
          <w:sz w:val="20"/>
          <w:szCs w:val="20"/>
        </w:rPr>
        <w:t>Emergency Medicines Supply (EMS)</w:t>
      </w:r>
    </w:p>
    <w:p w14:paraId="5E879A7C" w14:textId="77777777" w:rsidR="00FD1BE4" w:rsidRPr="00FD1BE4" w:rsidRDefault="00FD1BE4" w:rsidP="00FD1BE4">
      <w:pPr>
        <w:numPr>
          <w:ilvl w:val="0"/>
          <w:numId w:val="8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FD1BE4">
        <w:rPr>
          <w:rFonts w:ascii="Arial" w:hAnsi="Arial" w:cs="Arial"/>
          <w:sz w:val="20"/>
          <w:szCs w:val="20"/>
        </w:rPr>
        <w:t>Patient sharps service</w:t>
      </w:r>
    </w:p>
    <w:p w14:paraId="33D3B6F1" w14:textId="63515403" w:rsidR="00375769" w:rsidRPr="00FD1BE4" w:rsidRDefault="00FD1BE4" w:rsidP="00FD1BE4">
      <w:pPr>
        <w:numPr>
          <w:ilvl w:val="0"/>
          <w:numId w:val="8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FD1BE4">
        <w:rPr>
          <w:rFonts w:ascii="Arial" w:hAnsi="Arial" w:cs="Arial"/>
          <w:sz w:val="20"/>
          <w:szCs w:val="20"/>
        </w:rPr>
        <w:t>Smoking cessation – supply of pharmacotherapy</w:t>
      </w:r>
    </w:p>
    <w:p w14:paraId="5C1E1337" w14:textId="77777777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8D412C1" w14:textId="77777777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75769">
        <w:rPr>
          <w:rFonts w:ascii="Arial" w:hAnsi="Arial" w:cs="Arial"/>
          <w:sz w:val="20"/>
          <w:szCs w:val="20"/>
        </w:rPr>
        <w:t>These services were provided at the following times:</w:t>
      </w:r>
    </w:p>
    <w:p w14:paraId="4AE02D8F" w14:textId="77777777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"/>
        <w:tblW w:w="0" w:type="auto"/>
        <w:jc w:val="center"/>
        <w:tblLook w:val="04A0" w:firstRow="1" w:lastRow="0" w:firstColumn="1" w:lastColumn="0" w:noHBand="0" w:noVBand="1"/>
      </w:tblPr>
      <w:tblGrid>
        <w:gridCol w:w="1395"/>
        <w:gridCol w:w="1395"/>
        <w:gridCol w:w="1395"/>
      </w:tblGrid>
      <w:tr w:rsidR="00747E05" w14:paraId="3F0E5326" w14:textId="575D0E45" w:rsidTr="00C16B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6F6B7FEC" w14:textId="03E71BB7" w:rsidR="00747E05" w:rsidRDefault="00747E05" w:rsidP="00747E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Day</w:t>
            </w:r>
          </w:p>
        </w:tc>
        <w:tc>
          <w:tcPr>
            <w:tcW w:w="1395" w:type="dxa"/>
          </w:tcPr>
          <w:p w14:paraId="0A176870" w14:textId="1684285B" w:rsidR="00747E05" w:rsidRDefault="00747E05" w:rsidP="00747E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Morning</w:t>
            </w:r>
          </w:p>
        </w:tc>
        <w:tc>
          <w:tcPr>
            <w:tcW w:w="1395" w:type="dxa"/>
          </w:tcPr>
          <w:p w14:paraId="27F9499B" w14:textId="21F1C655" w:rsidR="00747E05" w:rsidRDefault="00747E05" w:rsidP="00747E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Afternoon</w:t>
            </w:r>
          </w:p>
        </w:tc>
      </w:tr>
      <w:tr w:rsidR="00747E05" w14:paraId="70F208F9" w14:textId="21897F4D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2398B711" w14:textId="568C44C3" w:rsidR="00747E05" w:rsidRDefault="00747E05" w:rsidP="00747E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Monday</w:t>
            </w:r>
          </w:p>
        </w:tc>
        <w:tc>
          <w:tcPr>
            <w:tcW w:w="1395" w:type="dxa"/>
          </w:tcPr>
          <w:p w14:paraId="34B3CDFC" w14:textId="13A7BB64" w:rsidR="00747E05" w:rsidRDefault="00FD1BE4" w:rsidP="00FD1B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14:paraId="32E56518" w14:textId="46E61FB1" w:rsidR="00747E05" w:rsidRDefault="00FD1BE4" w:rsidP="00747E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13:20-17:00</w:t>
            </w:r>
          </w:p>
        </w:tc>
      </w:tr>
      <w:tr w:rsidR="00FD1BE4" w14:paraId="75A4CF1B" w14:textId="2564256F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104F1CCA" w14:textId="014686DD" w:rsidR="00FD1BE4" w:rsidRDefault="00FD1BE4" w:rsidP="00FD1B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Tuesday</w:t>
            </w:r>
          </w:p>
        </w:tc>
        <w:tc>
          <w:tcPr>
            <w:tcW w:w="1395" w:type="dxa"/>
          </w:tcPr>
          <w:p w14:paraId="46102D40" w14:textId="0E7EAA3E" w:rsidR="00FD1BE4" w:rsidRDefault="00FD1BE4" w:rsidP="00FD1B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56A04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14:paraId="0DFCD364" w14:textId="1E56A690" w:rsidR="00FD1BE4" w:rsidRDefault="00FD1BE4" w:rsidP="00FD1B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520043">
              <w:rPr>
                <w:rFonts w:ascii="Arial" w:hAnsi="Arial" w:cs="Arial"/>
                <w:sz w:val="20"/>
                <w:szCs w:val="20"/>
              </w:rPr>
              <w:t>13:20-17:00</w:t>
            </w:r>
          </w:p>
        </w:tc>
      </w:tr>
      <w:tr w:rsidR="00FD1BE4" w14:paraId="62380381" w14:textId="3746626B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4EAA3D5D" w14:textId="2128C45A" w:rsidR="00FD1BE4" w:rsidRDefault="00FD1BE4" w:rsidP="00FD1B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Wednesday</w:t>
            </w:r>
          </w:p>
        </w:tc>
        <w:tc>
          <w:tcPr>
            <w:tcW w:w="1395" w:type="dxa"/>
          </w:tcPr>
          <w:p w14:paraId="7400EAAE" w14:textId="2C55CE89" w:rsidR="00FD1BE4" w:rsidRDefault="00FD1BE4" w:rsidP="00FD1B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56A04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14:paraId="223A7A77" w14:textId="7D40B21C" w:rsidR="00FD1BE4" w:rsidRDefault="00FD1BE4" w:rsidP="00FD1B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520043">
              <w:rPr>
                <w:rFonts w:ascii="Arial" w:hAnsi="Arial" w:cs="Arial"/>
                <w:sz w:val="20"/>
                <w:szCs w:val="20"/>
              </w:rPr>
              <w:t>13:20-17:00</w:t>
            </w:r>
          </w:p>
        </w:tc>
      </w:tr>
      <w:tr w:rsidR="00FD1BE4" w14:paraId="1C1F9636" w14:textId="3878E7AB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19EB5417" w14:textId="454B23B3" w:rsidR="00FD1BE4" w:rsidRDefault="00FD1BE4" w:rsidP="00FD1B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Thursday</w:t>
            </w:r>
          </w:p>
        </w:tc>
        <w:tc>
          <w:tcPr>
            <w:tcW w:w="1395" w:type="dxa"/>
          </w:tcPr>
          <w:p w14:paraId="7405C33B" w14:textId="72E13894" w:rsidR="00FD1BE4" w:rsidRDefault="00FD1BE4" w:rsidP="00FD1B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56A04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14:paraId="115C6D0E" w14:textId="35FDC72C" w:rsidR="00FD1BE4" w:rsidRDefault="00FD1BE4" w:rsidP="00FD1B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520043">
              <w:rPr>
                <w:rFonts w:ascii="Arial" w:hAnsi="Arial" w:cs="Arial"/>
                <w:sz w:val="20"/>
                <w:szCs w:val="20"/>
              </w:rPr>
              <w:t>13:20-17:00</w:t>
            </w:r>
          </w:p>
        </w:tc>
      </w:tr>
      <w:tr w:rsidR="00FD1BE4" w14:paraId="72AC4492" w14:textId="21D07513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02D25F20" w14:textId="0530C495" w:rsidR="00FD1BE4" w:rsidRDefault="00FD1BE4" w:rsidP="00FD1B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Friday</w:t>
            </w:r>
          </w:p>
        </w:tc>
        <w:tc>
          <w:tcPr>
            <w:tcW w:w="1395" w:type="dxa"/>
          </w:tcPr>
          <w:p w14:paraId="5B98095E" w14:textId="45448BAA" w:rsidR="00FD1BE4" w:rsidRDefault="00FD1BE4" w:rsidP="00FD1B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56A04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14:paraId="55281C37" w14:textId="63CEA525" w:rsidR="00FD1BE4" w:rsidRDefault="00FD1BE4" w:rsidP="00FD1B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520043">
              <w:rPr>
                <w:rFonts w:ascii="Arial" w:hAnsi="Arial" w:cs="Arial"/>
                <w:sz w:val="20"/>
                <w:szCs w:val="20"/>
              </w:rPr>
              <w:t>13:20-17:00</w:t>
            </w:r>
          </w:p>
        </w:tc>
      </w:tr>
      <w:tr w:rsidR="00FD1BE4" w14:paraId="11EBF306" w14:textId="7ECF3A4D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55CF9BAF" w14:textId="1839996C" w:rsidR="00FD1BE4" w:rsidRDefault="00FD1BE4" w:rsidP="00FD1BE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Saturday</w:t>
            </w:r>
          </w:p>
        </w:tc>
        <w:tc>
          <w:tcPr>
            <w:tcW w:w="1395" w:type="dxa"/>
          </w:tcPr>
          <w:p w14:paraId="18947227" w14:textId="71AEC302" w:rsidR="00FD1BE4" w:rsidRDefault="00FD1BE4" w:rsidP="00FD1B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56A04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14:paraId="6EFC9162" w14:textId="33F954EB" w:rsidR="00FD1BE4" w:rsidRDefault="00FD1BE4" w:rsidP="00FD1BE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</w:tr>
      <w:tr w:rsidR="00747E05" w14:paraId="4741F8BA" w14:textId="6A624EB7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23D6F124" w14:textId="499766A2" w:rsidR="00747E05" w:rsidRDefault="00747E05" w:rsidP="00747E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Sunday</w:t>
            </w:r>
          </w:p>
        </w:tc>
        <w:tc>
          <w:tcPr>
            <w:tcW w:w="1395" w:type="dxa"/>
          </w:tcPr>
          <w:p w14:paraId="07EDC241" w14:textId="32E477CD" w:rsidR="00747E05" w:rsidRDefault="00FD1BE4" w:rsidP="00747E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  <w:tc>
          <w:tcPr>
            <w:tcW w:w="1395" w:type="dxa"/>
          </w:tcPr>
          <w:p w14:paraId="5872B4E5" w14:textId="0BAB14C1" w:rsidR="00747E05" w:rsidRDefault="00FD1BE4" w:rsidP="00747E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</w:tr>
    </w:tbl>
    <w:p w14:paraId="774D9E4B" w14:textId="77777777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7BE9A9B" w14:textId="4BACC511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75769">
        <w:rPr>
          <w:rFonts w:ascii="Arial" w:hAnsi="Arial" w:cs="Arial"/>
          <w:sz w:val="20"/>
          <w:szCs w:val="20"/>
        </w:rPr>
        <w:t xml:space="preserve">The pharmacy closed on </w:t>
      </w:r>
      <w:r w:rsidR="007A3AFC">
        <w:rPr>
          <w:rFonts w:ascii="Arial" w:hAnsi="Arial" w:cs="Arial"/>
          <w:sz w:val="20"/>
          <w:szCs w:val="20"/>
        </w:rPr>
        <w:t>7 January 2022</w:t>
      </w:r>
    </w:p>
    <w:p w14:paraId="663E13C8" w14:textId="77777777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689DA03" w14:textId="77777777" w:rsidR="00375769" w:rsidRPr="00375769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EAB6F2B" w14:textId="77777777" w:rsidR="00F846FB" w:rsidRPr="00F846FB" w:rsidRDefault="00F846FB" w:rsidP="00F846FB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1D48F06" w14:textId="77777777" w:rsidR="00F846FB" w:rsidRPr="00F846FB" w:rsidRDefault="00F846FB" w:rsidP="00F846F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846FB">
        <w:rPr>
          <w:rFonts w:ascii="Arial" w:hAnsi="Arial" w:cs="Arial"/>
          <w:sz w:val="20"/>
          <w:szCs w:val="20"/>
        </w:rPr>
        <w:t>Supplementary statement approved by BCUHB Executive Team</w:t>
      </w:r>
    </w:p>
    <w:p w14:paraId="627FC12E" w14:textId="77777777" w:rsidR="00F846FB" w:rsidRPr="00F846FB" w:rsidRDefault="00F846FB" w:rsidP="00F846FB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C704558" w14:textId="094FFE07" w:rsidR="007E31CE" w:rsidRDefault="00F846FB" w:rsidP="00F846F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846FB">
        <w:rPr>
          <w:rFonts w:ascii="Arial" w:hAnsi="Arial" w:cs="Arial"/>
          <w:sz w:val="20"/>
          <w:szCs w:val="20"/>
        </w:rPr>
        <w:t>Date of meeting: 27 July 2022</w:t>
      </w:r>
    </w:p>
    <w:p w14:paraId="4B523CF0" w14:textId="77777777" w:rsidR="00743A68" w:rsidRDefault="00743A68" w:rsidP="00F846FB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69C17DED" w14:textId="77777777" w:rsidR="00743A68" w:rsidRPr="00375769" w:rsidRDefault="00743A68" w:rsidP="00743A6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noProof/>
          <w:lang w:eastAsia="en-GB"/>
        </w:rPr>
        <w:lastRenderedPageBreak/>
        <w:drawing>
          <wp:inline distT="0" distB="0" distL="0" distR="0" wp14:anchorId="3BB4B38F" wp14:editId="1E593F35">
            <wp:extent cx="2747961" cy="732790"/>
            <wp:effectExtent l="0" t="0" r="0" b="0"/>
            <wp:docPr id="7" name="Picture 7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631629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08DB8B" w14:textId="77777777" w:rsidR="00743A68" w:rsidRDefault="00743A68" w:rsidP="00743A6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51DB334B" w14:textId="77777777" w:rsidR="00743A68" w:rsidRDefault="00743A68" w:rsidP="00743A6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Bwrdd Iechyd Prifysgol Betsi Cadwaladr</w:t>
      </w:r>
    </w:p>
    <w:p w14:paraId="614BAF3E" w14:textId="77777777" w:rsidR="00743A68" w:rsidRDefault="00743A68" w:rsidP="00743A6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Ysbyty Gwynedd</w:t>
      </w:r>
    </w:p>
    <w:p w14:paraId="2F8EC60D" w14:textId="77777777" w:rsidR="00743A68" w:rsidRDefault="00743A68" w:rsidP="00743A6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Penrhosgarnedd </w:t>
      </w:r>
    </w:p>
    <w:p w14:paraId="1350A31D" w14:textId="77777777" w:rsidR="00743A68" w:rsidRDefault="00743A68" w:rsidP="00743A6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Bangor </w:t>
      </w:r>
    </w:p>
    <w:p w14:paraId="178E4077" w14:textId="77777777" w:rsidR="00743A68" w:rsidRDefault="00743A68" w:rsidP="00743A6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Gwynedd </w:t>
      </w:r>
    </w:p>
    <w:p w14:paraId="474BE029" w14:textId="77777777" w:rsidR="00743A68" w:rsidRDefault="00743A68" w:rsidP="00743A6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LL57 2PW</w:t>
      </w:r>
    </w:p>
    <w:p w14:paraId="44E350F2" w14:textId="77777777" w:rsidR="00743A68" w:rsidRDefault="00743A68" w:rsidP="00743A6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5FA53BC3" w14:textId="77777777" w:rsidR="00743A68" w:rsidRDefault="00743A68" w:rsidP="00743A6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60F29E99" w14:textId="77777777" w:rsidR="00743A68" w:rsidRPr="00375769" w:rsidRDefault="00743A68" w:rsidP="00743A6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56BB4FF6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  <w:bdr w:val="nil"/>
          <w:lang w:val="cy-GB"/>
        </w:rPr>
        <w:t>Datganiad atodol i Asesiad Anghenion Fferyllol Bwrdd Iechyd Prifysgol Betsi Cadwaladr</w:t>
      </w:r>
    </w:p>
    <w:p w14:paraId="6AF77E49" w14:textId="77777777" w:rsidR="00743A68" w:rsidRDefault="00743A68" w:rsidP="00743A68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33B4A244" w14:textId="77777777" w:rsidR="00743A68" w:rsidRDefault="00743A68" w:rsidP="00743A68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>
        <w:rPr>
          <w:rFonts w:ascii="Arial" w:eastAsia="Arial" w:hAnsi="Arial" w:cs="Arial"/>
          <w:bCs/>
          <w:sz w:val="20"/>
          <w:szCs w:val="20"/>
          <w:bdr w:val="nil"/>
          <w:lang w:val="cy-GB"/>
        </w:rPr>
        <w:t>Cyhoeddir y datganiad atodol hwn o dan reoliad 6 o Reoliadau’r GIG (Gwasanaethau Fferyllol) (Cymru) 2020.</w:t>
      </w:r>
    </w:p>
    <w:p w14:paraId="33C1EC56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31946CB8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Dyddiad cyhoeddi asesiad o anghenion fferyllol - 1 Hydref 2021</w:t>
      </w:r>
    </w:p>
    <w:p w14:paraId="261BA1A4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D14DF68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Dyddiad cyhoeddi datganiad atodol - 17 Awst 2022</w:t>
      </w:r>
    </w:p>
    <w:p w14:paraId="74CB4F8D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6B7CBF5" w14:textId="77777777" w:rsidR="00743A68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Mae'r fferyllfa ganlynol wedi cau:</w:t>
      </w:r>
    </w:p>
    <w:p w14:paraId="44185A09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542D18D" w14:textId="77777777" w:rsidR="00743A68" w:rsidRDefault="00743A68" w:rsidP="00743A68">
      <w:pPr>
        <w:pStyle w:val="ListParagraph"/>
        <w:numPr>
          <w:ilvl w:val="0"/>
          <w:numId w:val="7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L Rowland &amp; Co (Retail) Ltd t/a Fferyllfa Rowlands, 60 Stryd Fawr, Pwllheli, Gwynedd LL53 5RR</w:t>
      </w:r>
    </w:p>
    <w:p w14:paraId="1F6DF69A" w14:textId="77777777" w:rsidR="00743A68" w:rsidRPr="007A3AFC" w:rsidRDefault="00743A68" w:rsidP="00743A68">
      <w:pPr>
        <w:pStyle w:val="ListParagraph"/>
        <w:spacing w:after="0" w:line="240" w:lineRule="auto"/>
        <w:rPr>
          <w:rFonts w:ascii="Arial" w:hAnsi="Arial" w:cs="Arial"/>
          <w:sz w:val="20"/>
          <w:szCs w:val="20"/>
        </w:rPr>
      </w:pPr>
    </w:p>
    <w:p w14:paraId="589A2678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Darparodd y fferyllfa'r gwasanaethau fferyllol canlynol:</w:t>
      </w:r>
    </w:p>
    <w:p w14:paraId="2CC2B019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3EA7524" w14:textId="77777777" w:rsidR="00743A68" w:rsidRPr="00FD1BE4" w:rsidRDefault="00743A68" w:rsidP="00743A6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Dulliau Atal Cenhedlu Hormonaidd Brys (EHC) </w:t>
      </w:r>
    </w:p>
    <w:p w14:paraId="149CB98D" w14:textId="77777777" w:rsidR="00743A68" w:rsidRPr="00FD1BE4" w:rsidRDefault="00743A68" w:rsidP="00743A6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Helpa Fi i Stopio @ Fferyllfa </w:t>
      </w:r>
    </w:p>
    <w:p w14:paraId="5B871709" w14:textId="77777777" w:rsidR="00743A68" w:rsidRPr="00FD1BE4" w:rsidRDefault="00743A68" w:rsidP="00743A6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Brechlyn y Ffliw </w:t>
      </w:r>
    </w:p>
    <w:p w14:paraId="688B92AD" w14:textId="77777777" w:rsidR="00743A68" w:rsidRPr="00FD1BE4" w:rsidRDefault="00743A68" w:rsidP="00743A6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Gwasanaeth Anhwylderau Cyffredin (CAS) </w:t>
      </w:r>
    </w:p>
    <w:p w14:paraId="4D86F1F4" w14:textId="77777777" w:rsidR="00743A68" w:rsidRPr="00FD1BE4" w:rsidRDefault="00743A68" w:rsidP="00743A6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Cyflenwad Meddyginiaeth Brys</w:t>
      </w:r>
    </w:p>
    <w:p w14:paraId="4CFD0830" w14:textId="77777777" w:rsidR="00743A68" w:rsidRPr="00FD1BE4" w:rsidRDefault="00743A68" w:rsidP="00743A6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Gwasanaeth offer miniog i gleifion</w:t>
      </w:r>
    </w:p>
    <w:p w14:paraId="222FFE85" w14:textId="77777777" w:rsidR="00743A68" w:rsidRPr="00FD1BE4" w:rsidRDefault="00743A68" w:rsidP="00743A6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Rhoi'r gorau i ysmygu – cyflenwad ffarmacotherapi</w:t>
      </w:r>
    </w:p>
    <w:p w14:paraId="2643E911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6510639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Darparwyd y gwasanaethau hyn ar yr adegau canlynol:</w:t>
      </w:r>
    </w:p>
    <w:p w14:paraId="3D687267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"/>
        <w:tblW w:w="0" w:type="auto"/>
        <w:jc w:val="center"/>
        <w:tblLook w:val="04A0" w:firstRow="1" w:lastRow="0" w:firstColumn="1" w:lastColumn="0" w:noHBand="0" w:noVBand="1"/>
      </w:tblPr>
      <w:tblGrid>
        <w:gridCol w:w="1684"/>
        <w:gridCol w:w="1395"/>
        <w:gridCol w:w="1395"/>
      </w:tblGrid>
      <w:tr w:rsidR="00743A68" w14:paraId="71A15DB1" w14:textId="77777777" w:rsidTr="00C761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6AF9AE02" w14:textId="77777777" w:rsidR="00743A68" w:rsidRDefault="00743A68" w:rsidP="00C7610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Diwrnod</w:t>
            </w:r>
          </w:p>
        </w:tc>
        <w:tc>
          <w:tcPr>
            <w:tcW w:w="1395" w:type="dxa"/>
          </w:tcPr>
          <w:p w14:paraId="079585B4" w14:textId="77777777" w:rsidR="00743A68" w:rsidRDefault="00743A68" w:rsidP="00C7610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Bore</w:t>
            </w:r>
          </w:p>
        </w:tc>
        <w:tc>
          <w:tcPr>
            <w:tcW w:w="1395" w:type="dxa"/>
          </w:tcPr>
          <w:p w14:paraId="0E37115A" w14:textId="77777777" w:rsidR="00743A68" w:rsidRDefault="00743A68" w:rsidP="00C7610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Prynhawn</w:t>
            </w:r>
          </w:p>
        </w:tc>
      </w:tr>
      <w:tr w:rsidR="00743A68" w14:paraId="49BA6118" w14:textId="77777777" w:rsidTr="00C7610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569451C0" w14:textId="77777777" w:rsidR="00743A68" w:rsidRDefault="00743A68" w:rsidP="00C7610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Llun</w:t>
            </w:r>
          </w:p>
        </w:tc>
        <w:tc>
          <w:tcPr>
            <w:tcW w:w="1395" w:type="dxa"/>
          </w:tcPr>
          <w:p w14:paraId="131115BC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14:paraId="117B7EC1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13:20 - 17:00</w:t>
            </w:r>
          </w:p>
        </w:tc>
      </w:tr>
      <w:tr w:rsidR="00743A68" w14:paraId="690E85D5" w14:textId="77777777" w:rsidTr="00C7610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0E2BAB4A" w14:textId="77777777" w:rsidR="00743A68" w:rsidRDefault="00743A68" w:rsidP="00C7610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Mawrth</w:t>
            </w:r>
          </w:p>
        </w:tc>
        <w:tc>
          <w:tcPr>
            <w:tcW w:w="1395" w:type="dxa"/>
          </w:tcPr>
          <w:p w14:paraId="3C56F9FE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14:paraId="6FC16361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13:20 - 17:00</w:t>
            </w:r>
          </w:p>
        </w:tc>
      </w:tr>
      <w:tr w:rsidR="00743A68" w14:paraId="7A074476" w14:textId="77777777" w:rsidTr="00C7610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6D31377C" w14:textId="77777777" w:rsidR="00743A68" w:rsidRDefault="00743A68" w:rsidP="00C7610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Mercher</w:t>
            </w:r>
          </w:p>
        </w:tc>
        <w:tc>
          <w:tcPr>
            <w:tcW w:w="1395" w:type="dxa"/>
          </w:tcPr>
          <w:p w14:paraId="142A7A99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14:paraId="3CADFE73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13:20 - 17:00</w:t>
            </w:r>
          </w:p>
        </w:tc>
      </w:tr>
      <w:tr w:rsidR="00743A68" w14:paraId="37152190" w14:textId="77777777" w:rsidTr="00C7610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03DA5609" w14:textId="77777777" w:rsidR="00743A68" w:rsidRDefault="00743A68" w:rsidP="00C7610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Iau</w:t>
            </w:r>
          </w:p>
        </w:tc>
        <w:tc>
          <w:tcPr>
            <w:tcW w:w="1395" w:type="dxa"/>
          </w:tcPr>
          <w:p w14:paraId="6A2351C9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14:paraId="680586E6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13:20 - 17:00</w:t>
            </w:r>
          </w:p>
        </w:tc>
      </w:tr>
      <w:tr w:rsidR="00743A68" w14:paraId="70DA136A" w14:textId="77777777" w:rsidTr="00C7610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40B55C64" w14:textId="77777777" w:rsidR="00743A68" w:rsidRDefault="00743A68" w:rsidP="00C7610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Gwener</w:t>
            </w:r>
          </w:p>
        </w:tc>
        <w:tc>
          <w:tcPr>
            <w:tcW w:w="1395" w:type="dxa"/>
          </w:tcPr>
          <w:p w14:paraId="08A64252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14:paraId="6D4AFD08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13:20 - 17:00</w:t>
            </w:r>
          </w:p>
        </w:tc>
      </w:tr>
      <w:tr w:rsidR="00743A68" w14:paraId="25E888B8" w14:textId="77777777" w:rsidTr="00C7610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7927BEEB" w14:textId="77777777" w:rsidR="00743A68" w:rsidRDefault="00743A68" w:rsidP="00C7610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Sadwrn</w:t>
            </w:r>
          </w:p>
        </w:tc>
        <w:tc>
          <w:tcPr>
            <w:tcW w:w="1395" w:type="dxa"/>
          </w:tcPr>
          <w:p w14:paraId="04D42F7E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14:paraId="5B2E9A76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</w:tr>
      <w:tr w:rsidR="00743A68" w14:paraId="1D1CA179" w14:textId="77777777" w:rsidTr="00C7610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64D1CB3D" w14:textId="77777777" w:rsidR="00743A68" w:rsidRDefault="00743A68" w:rsidP="00C7610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Sul</w:t>
            </w:r>
          </w:p>
        </w:tc>
        <w:tc>
          <w:tcPr>
            <w:tcW w:w="1395" w:type="dxa"/>
          </w:tcPr>
          <w:p w14:paraId="5F6EDF8A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  <w:tc>
          <w:tcPr>
            <w:tcW w:w="1395" w:type="dxa"/>
          </w:tcPr>
          <w:p w14:paraId="3B829F0E" w14:textId="77777777" w:rsidR="00743A68" w:rsidRDefault="00743A68" w:rsidP="00C761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</w:tr>
    </w:tbl>
    <w:p w14:paraId="6E6B5A13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76B70CF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Mae'r fferyllfa ar gau ar 7 Ionawr 2022.</w:t>
      </w:r>
    </w:p>
    <w:p w14:paraId="5FD369DF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C918473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59313F6" w14:textId="77777777" w:rsidR="00743A68" w:rsidRPr="00F846FB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6717238" w14:textId="77777777" w:rsidR="00743A68" w:rsidRPr="00F846FB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Datganiad atodol wedi'i gymeradwyo gan Dîm Gweithredol BIPBC</w:t>
      </w:r>
    </w:p>
    <w:p w14:paraId="7937D4D6" w14:textId="77777777" w:rsidR="00743A68" w:rsidRPr="00F846FB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DED17BE" w14:textId="77777777" w:rsidR="00743A68" w:rsidRPr="00375769" w:rsidRDefault="00743A68" w:rsidP="00743A6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Dyddiad y Cyfarfod:  27 Gorffennaf 2022</w:t>
      </w:r>
    </w:p>
    <w:p w14:paraId="5CD11A06" w14:textId="18AD4C3B" w:rsidR="00743A68" w:rsidRPr="00375769" w:rsidRDefault="00743A68" w:rsidP="00F846FB">
      <w:pPr>
        <w:spacing w:after="0" w:line="240" w:lineRule="auto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743A68" w:rsidRPr="00375769" w:rsidSect="00FD1BE4">
      <w:pgSz w:w="11906" w:h="16838"/>
      <w:pgMar w:top="709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EC141A" w14:textId="77777777" w:rsidR="003F1B2D" w:rsidRDefault="003F1B2D" w:rsidP="00375769">
      <w:pPr>
        <w:spacing w:after="0" w:line="240" w:lineRule="auto"/>
      </w:pPr>
      <w:r>
        <w:separator/>
      </w:r>
    </w:p>
  </w:endnote>
  <w:endnote w:type="continuationSeparator" w:id="0">
    <w:p w14:paraId="1DE0D923" w14:textId="77777777" w:rsidR="003F1B2D" w:rsidRDefault="003F1B2D" w:rsidP="003757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97F8E2" w14:textId="77777777" w:rsidR="003F1B2D" w:rsidRDefault="003F1B2D" w:rsidP="00375769">
      <w:pPr>
        <w:spacing w:after="0" w:line="240" w:lineRule="auto"/>
      </w:pPr>
      <w:r>
        <w:separator/>
      </w:r>
    </w:p>
  </w:footnote>
  <w:footnote w:type="continuationSeparator" w:id="0">
    <w:p w14:paraId="20E58BED" w14:textId="77777777" w:rsidR="003F1B2D" w:rsidRDefault="003F1B2D" w:rsidP="003757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A6814"/>
    <w:multiLevelType w:val="hybridMultilevel"/>
    <w:tmpl w:val="35A449F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666C9D"/>
    <w:multiLevelType w:val="hybridMultilevel"/>
    <w:tmpl w:val="293C6B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6287B"/>
    <w:multiLevelType w:val="hybridMultilevel"/>
    <w:tmpl w:val="7A0EF74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666120"/>
    <w:multiLevelType w:val="hybridMultilevel"/>
    <w:tmpl w:val="972C202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04797A"/>
    <w:multiLevelType w:val="hybridMultilevel"/>
    <w:tmpl w:val="2F180B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925E0F"/>
    <w:multiLevelType w:val="hybridMultilevel"/>
    <w:tmpl w:val="8144B6A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563820"/>
    <w:multiLevelType w:val="hybridMultilevel"/>
    <w:tmpl w:val="B14C38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6"/>
  </w:num>
  <w:num w:numId="6">
    <w:abstractNumId w:val="1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769"/>
    <w:rsid w:val="002D00C9"/>
    <w:rsid w:val="00375769"/>
    <w:rsid w:val="003F1B2D"/>
    <w:rsid w:val="005168F0"/>
    <w:rsid w:val="00743A68"/>
    <w:rsid w:val="00747E05"/>
    <w:rsid w:val="007A3AFC"/>
    <w:rsid w:val="007E31CE"/>
    <w:rsid w:val="00C16BD4"/>
    <w:rsid w:val="00CA2B68"/>
    <w:rsid w:val="00D0614C"/>
    <w:rsid w:val="00E40CD1"/>
    <w:rsid w:val="00F007AD"/>
    <w:rsid w:val="00F65B32"/>
    <w:rsid w:val="00F846FB"/>
    <w:rsid w:val="00FD1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28E4D8"/>
  <w15:chartTrackingRefBased/>
  <w15:docId w15:val="{923B12EC-0CA1-4AF5-ABD9-DE0B7FFD5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37576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75769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375769"/>
    <w:rPr>
      <w:vertAlign w:val="superscript"/>
    </w:rPr>
  </w:style>
  <w:style w:type="paragraph" w:styleId="ListParagraph">
    <w:name w:val="List Paragraph"/>
    <w:basedOn w:val="Normal"/>
    <w:uiPriority w:val="34"/>
    <w:qFormat/>
    <w:rsid w:val="00375769"/>
    <w:pPr>
      <w:ind w:left="720"/>
      <w:contextualSpacing/>
    </w:pPr>
  </w:style>
  <w:style w:type="table" w:styleId="TableGrid">
    <w:name w:val="Table Grid"/>
    <w:basedOn w:val="TableNormal"/>
    <w:uiPriority w:val="39"/>
    <w:rsid w:val="00747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1">
    <w:name w:val="Grid Table 1 Light Accent 1"/>
    <w:basedOn w:val="TableNormal"/>
    <w:uiPriority w:val="46"/>
    <w:rsid w:val="00C16BD4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16B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6B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16B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6B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6BD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6B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6BD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14C"/>
  </w:style>
  <w:style w:type="paragraph" w:styleId="Footer">
    <w:name w:val="footer"/>
    <w:basedOn w:val="Normal"/>
    <w:link w:val="Foot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1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538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6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gif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  <_Flow_SignoffStatus xmlns="a3c7891a-427f-4def-b1b1-2b574aa0624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8" ma:contentTypeDescription="Create a new document." ma:contentTypeScope="" ma:versionID="03c172fceccc94d7bddd7e72f49bb132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c37d294c73be98994e1367b6415a9eb1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4" nillable="true" ma:displayName="Sign-off status" ma:internalName="Sign_x002d_off_x0020_statu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E8C728F-0118-4444-97E9-CC268199FCE7}">
  <ds:schemaRefs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purl.org/dc/dcmitype/"/>
    <ds:schemaRef ds:uri="3a1ca4f5-e21e-4c63-b471-39b0dc17915f"/>
    <ds:schemaRef ds:uri="http://purl.org/dc/terms/"/>
    <ds:schemaRef ds:uri="http://schemas.microsoft.com/office/2006/metadata/properties"/>
    <ds:schemaRef ds:uri="http://schemas.microsoft.com/office/2006/documentManagement/types"/>
    <ds:schemaRef ds:uri="a3c7891a-427f-4def-b1b1-2b574aa06243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9C33DC2-246E-447F-B4CD-A0EFA56B5A76}"/>
</file>

<file path=customXml/itemProps3.xml><?xml version="1.0" encoding="utf-8"?>
<ds:datastoreItem xmlns:ds="http://schemas.openxmlformats.org/officeDocument/2006/customXml" ds:itemID="{85A8B582-A764-465A-868D-85CABA7D964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GOODSON, Charlotte (LEICESTERSHIRE PARTNERSHIP NHS TRUST)</dc:creator>
  <cp:keywords/>
  <dc:description/>
  <cp:lastModifiedBy>Adam Mackridge (BCUHB - Pharmacy)</cp:lastModifiedBy>
  <cp:revision>5</cp:revision>
  <dcterms:created xsi:type="dcterms:W3CDTF">2022-05-17T12:22:00Z</dcterms:created>
  <dcterms:modified xsi:type="dcterms:W3CDTF">2022-10-12T12:53:00Z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